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69EFC" w14:textId="77777777" w:rsidR="005A2A5D" w:rsidRDefault="009D0AFD" w:rsidP="002C296E">
      <w:pPr>
        <w:pStyle w:val="BodyText"/>
      </w:pPr>
      <w:bookmarkStart w:id="0" w:name="_Hlk504637536"/>
      <w:bookmarkStart w:id="1" w:name="_GoBack"/>
      <w:bookmarkEnd w:id="1"/>
      <w:r w:rsidRPr="00D55628">
        <w:rPr>
          <w:noProof/>
          <w:lang w:eastAsia="en-AU"/>
        </w:rPr>
        <mc:AlternateContent>
          <mc:Choice Requires="wps">
            <w:drawing>
              <wp:anchor distT="0" distB="0" distL="114300" distR="114300" simplePos="0" relativeHeight="251660800" behindDoc="0" locked="1" layoutInCell="1" allowOverlap="1" wp14:anchorId="590ACF0A" wp14:editId="0EB58FC6">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5F7A0" id="TriangleBottom" o:spid="_x0000_s1026" style="position:absolute;margin-left:279pt;margin-top:559.65pt;width:148.8pt;height:157.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I6uG4HUAgAA2gYAAA4AAAAAAAAAAAAAAAAALgIAAGRy&#10;cy9lMm9Eb2MueG1sUEsBAi0AFAAGAAgAAAAhAA1CO0X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4656" behindDoc="0" locked="1" layoutInCell="1" allowOverlap="1" wp14:anchorId="665949F0" wp14:editId="0A766012">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77321" id="TriangleTop" o:spid="_x0000_s1026" style="position:absolute;margin-left:28.35pt;margin-top:28.35pt;width:148.8pt;height:1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ANDjLH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3632" behindDoc="0" locked="1" layoutInCell="1" allowOverlap="1" wp14:anchorId="7A504AE2" wp14:editId="7555B0B7">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B162E" w14:textId="77777777" w:rsidR="00EA423E" w:rsidRPr="009F69FA" w:rsidRDefault="00EA423E"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04AE2" id="_x0000_t202" coordsize="21600,21600" o:spt="202" path="m,l,21600r21600,l21600,xe">
                <v:stroke joinstyle="miter"/>
                <v:path gradientshapeok="t" o:connecttype="rect"/>
              </v:shapetype>
              <v:shape id="WebAddress" o:spid="_x0000_s1026" type="#_x0000_t202" style="position:absolute;margin-left:0;margin-top:0;width:303pt;height:50.15pt;z-index:25165363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38B162E" w14:textId="77777777" w:rsidR="00EA423E" w:rsidRPr="009F69FA" w:rsidRDefault="00EA423E"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0560" behindDoc="0" locked="1" layoutInCell="1" allowOverlap="1" wp14:anchorId="73695CFB" wp14:editId="2C20F6CE">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874B1" w14:textId="77777777" w:rsidR="00EA423E" w:rsidRPr="00271B90" w:rsidRDefault="00EA423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5CFB" id="CoverStatus" o:spid="_x0000_s1027" type="#_x0000_t202" alt="Title: Watermark Document Status" style="position:absolute;margin-left:0;margin-top:674.6pt;width:437.4pt;height:29.2pt;z-index:25165056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5C4874B1" w14:textId="77777777" w:rsidR="00EA423E" w:rsidRPr="00271B90" w:rsidRDefault="00EA423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1584" behindDoc="1" locked="1" layoutInCell="1" allowOverlap="1" wp14:anchorId="07A90CCA" wp14:editId="7B5C4D96">
                <wp:simplePos x="0" y="0"/>
                <wp:positionH relativeFrom="page">
                  <wp:posOffset>360045</wp:posOffset>
                </wp:positionH>
                <wp:positionV relativeFrom="page">
                  <wp:posOffset>9102090</wp:posOffset>
                </wp:positionV>
                <wp:extent cx="6840000" cy="432000"/>
                <wp:effectExtent l="0" t="0" r="18415" b="2540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09BE01" w14:textId="77777777" w:rsidR="00EA423E" w:rsidRPr="00D27BC0" w:rsidRDefault="00EA423E" w:rsidP="002940DF">
                            <w:pPr>
                              <w:pStyle w:val="TitleBarText"/>
                              <w:spacing w:line="320" w:lineRule="exact"/>
                              <w:rPr>
                                <w:rFonts w:asciiTheme="minorHAnsi" w:hAnsiTheme="minorHAnsi" w:cstheme="minorHAnsi"/>
                              </w:rPr>
                            </w:pPr>
                            <w:r w:rsidRPr="00D27BC0">
                              <w:rPr>
                                <w:rFonts w:asciiTheme="minorHAnsi" w:hAnsiTheme="minorHAnsi" w:cstheme="minorHAnsi"/>
                              </w:rPr>
                              <w:t>201</w:t>
                            </w:r>
                            <w:r>
                              <w:rPr>
                                <w:rFonts w:asciiTheme="minorHAnsi" w:hAnsiTheme="minorHAnsi" w:cstheme="minorHAnsi"/>
                              </w:rPr>
                              <w:t>8/19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0CCA" id="CoverProjectBar" o:spid="_x0000_s1028" type="#_x0000_t202" alt="Title: Decorative Cover Shape" style="position:absolute;margin-left:28.35pt;margin-top:716.7pt;width:538.6pt;height: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" fillcolor="#201547" strokecolor="#363534 [3213]" strokeweight=".25pt">
                <v:textbox inset="10mm,0,10mm,0">
                  <w:txbxContent>
                    <w:p w14:paraId="5309BE01" w14:textId="77777777" w:rsidR="00EA423E" w:rsidRPr="00D27BC0" w:rsidRDefault="00EA423E" w:rsidP="002940DF">
                      <w:pPr>
                        <w:pStyle w:val="TitleBarText"/>
                        <w:spacing w:line="320" w:lineRule="exact"/>
                        <w:rPr>
                          <w:rFonts w:asciiTheme="minorHAnsi" w:hAnsiTheme="minorHAnsi" w:cstheme="minorHAnsi"/>
                        </w:rPr>
                      </w:pPr>
                      <w:r w:rsidRPr="00D27BC0">
                        <w:rPr>
                          <w:rFonts w:asciiTheme="minorHAnsi" w:hAnsiTheme="minorHAnsi" w:cstheme="minorHAnsi"/>
                        </w:rPr>
                        <w:t>201</w:t>
                      </w:r>
                      <w:r>
                        <w:rPr>
                          <w:rFonts w:asciiTheme="minorHAnsi" w:hAnsiTheme="minorHAnsi" w:cstheme="minorHAnsi"/>
                        </w:rPr>
                        <w:t>8/19</w:t>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1F197A24" wp14:editId="2F6F7A4A">
                <wp:simplePos x="0" y="0"/>
                <wp:positionH relativeFrom="page">
                  <wp:posOffset>361315</wp:posOffset>
                </wp:positionH>
                <wp:positionV relativeFrom="page">
                  <wp:posOffset>361315</wp:posOffset>
                </wp:positionV>
                <wp:extent cx="6839585" cy="8839200"/>
                <wp:effectExtent l="0" t="0" r="18415" b="19050"/>
                <wp:wrapNone/>
                <wp:docPr id="4" name="CoverRectangle"/>
                <wp:cNvGraphicFramePr/>
                <a:graphic xmlns:a="http://schemas.openxmlformats.org/drawingml/2006/main">
                  <a:graphicData uri="http://schemas.microsoft.com/office/word/2010/wordprocessingShape">
                    <wps:wsp>
                      <wps:cNvSpPr/>
                      <wps:spPr>
                        <a:xfrm>
                          <a:off x="0" y="0"/>
                          <a:ext cx="6839585" cy="88392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2C4A" id="CoverRectangle" o:spid="_x0000_s1026" style="position:absolute;margin-left:28.45pt;margin-top:28.45pt;width:538.55pt;height:69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" fillcolor="#00b2a9 [3204]" strokecolor="#363534 [3213]" strokeweight=".25pt">
                <w10:wrap anchorx="page" anchory="page"/>
                <w10:anchorlock/>
              </v:rect>
            </w:pict>
          </mc:Fallback>
        </mc:AlternateContent>
      </w:r>
    </w:p>
    <w:p w14:paraId="2EADF959" w14:textId="77777777" w:rsidR="00D73B6C" w:rsidRDefault="00D73B6C" w:rsidP="00BB71F5">
      <w:pPr>
        <w:ind w:left="-426"/>
      </w:pPr>
    </w:p>
    <w:tbl>
      <w:tblPr>
        <w:tblStyle w:val="TableAsPlaceholder"/>
        <w:tblpPr w:leftFromText="181" w:rightFromText="181" w:vertAnchor="page" w:horzAnchor="margin" w:tblpXSpec="right" w:tblpY="681"/>
        <w:tblOverlap w:val="never"/>
        <w:tblW w:w="7936" w:type="dxa"/>
        <w:tblLayout w:type="fixed"/>
        <w:tblLook w:val="0600" w:firstRow="0" w:lastRow="0" w:firstColumn="0" w:lastColumn="0" w:noHBand="1" w:noVBand="1"/>
      </w:tblPr>
      <w:tblGrid>
        <w:gridCol w:w="7936"/>
      </w:tblGrid>
      <w:tr w:rsidR="00D73B6C" w14:paraId="66DFA95C" w14:textId="77777777" w:rsidTr="00E47068">
        <w:trPr>
          <w:trHeight w:hRule="exact" w:val="2948"/>
        </w:trPr>
        <w:tc>
          <w:tcPr>
            <w:tcW w:w="7936" w:type="dxa"/>
            <w:vAlign w:val="center"/>
          </w:tcPr>
          <w:p w14:paraId="63438FF7" w14:textId="77777777" w:rsidR="005E5A48" w:rsidRDefault="00BB71F5" w:rsidP="00BB71F5">
            <w:pPr>
              <w:pStyle w:val="Title"/>
              <w:ind w:left="-426"/>
              <w:rPr>
                <w:sz w:val="48"/>
                <w:szCs w:val="48"/>
              </w:rPr>
            </w:pPr>
            <w:r>
              <w:rPr>
                <w:noProof/>
              </w:rPr>
              <mc:AlternateContent>
                <mc:Choice Requires="wps">
                  <w:drawing>
                    <wp:anchor distT="0" distB="0" distL="114300" distR="114300" simplePos="0" relativeHeight="251665920" behindDoc="0" locked="0" layoutInCell="1" allowOverlap="1" wp14:anchorId="62B34019" wp14:editId="11AEE969">
                      <wp:simplePos x="0" y="0"/>
                      <wp:positionH relativeFrom="column">
                        <wp:posOffset>-153670</wp:posOffset>
                      </wp:positionH>
                      <wp:positionV relativeFrom="paragraph">
                        <wp:posOffset>118745</wp:posOffset>
                      </wp:positionV>
                      <wp:extent cx="5188585" cy="142430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5188585" cy="1424305"/>
                              </a:xfrm>
                              <a:prstGeom prst="rect">
                                <a:avLst/>
                              </a:prstGeom>
                              <a:noFill/>
                              <a:ln w="6350">
                                <a:noFill/>
                              </a:ln>
                            </wps:spPr>
                            <wps:txbx>
                              <w:txbxContent>
                                <w:p w14:paraId="01B15677" w14:textId="77777777" w:rsidR="00EA423E" w:rsidRPr="00BB71F5" w:rsidRDefault="00EA423E" w:rsidP="00BB71F5">
                                  <w:pPr>
                                    <w:jc w:val="right"/>
                                    <w:rPr>
                                      <w:b/>
                                      <w:color w:val="FFFFFF" w:themeColor="background1"/>
                                      <w:sz w:val="52"/>
                                      <w:szCs w:val="50"/>
                                    </w:rPr>
                                  </w:pPr>
                                  <w:r w:rsidRPr="00BB71F5">
                                    <w:rPr>
                                      <w:b/>
                                      <w:color w:val="FFFFFF" w:themeColor="background1"/>
                                      <w:sz w:val="52"/>
                                      <w:szCs w:val="50"/>
                                    </w:rPr>
                                    <w:t xml:space="preserve">Wildlife Rehabilitator Grants </w:t>
                                  </w:r>
                                </w:p>
                                <w:p w14:paraId="0B4EC1C4" w14:textId="77777777" w:rsidR="00EA423E" w:rsidRPr="00BB71F5" w:rsidRDefault="00EA423E" w:rsidP="00BB71F5">
                                  <w:pPr>
                                    <w:jc w:val="right"/>
                                    <w:rPr>
                                      <w:b/>
                                      <w:color w:val="FFFFFF" w:themeColor="background1"/>
                                      <w:sz w:val="52"/>
                                      <w:szCs w:val="50"/>
                                    </w:rPr>
                                  </w:pPr>
                                  <w:r w:rsidRPr="00BB71F5">
                                    <w:rPr>
                                      <w:b/>
                                      <w:color w:val="FFFFFF" w:themeColor="background1"/>
                                      <w:sz w:val="52"/>
                                      <w:szCs w:val="50"/>
                                    </w:rPr>
                                    <w:t>2018/19</w:t>
                                  </w:r>
                                </w:p>
                                <w:p w14:paraId="676C27F6" w14:textId="77777777" w:rsidR="00EA423E" w:rsidRPr="00BB71F5" w:rsidRDefault="00EA423E" w:rsidP="00BB71F5">
                                  <w:pPr>
                                    <w:jc w:val="right"/>
                                    <w:rPr>
                                      <w:color w:val="FFFFFF" w:themeColor="background1"/>
                                      <w:sz w:val="32"/>
                                    </w:rPr>
                                  </w:pPr>
                                </w:p>
                                <w:p w14:paraId="3B45FC33" w14:textId="77777777" w:rsidR="00EA423E" w:rsidRPr="00BB71F5" w:rsidRDefault="00EA423E" w:rsidP="00BB71F5">
                                  <w:pPr>
                                    <w:jc w:val="right"/>
                                    <w:rPr>
                                      <w:color w:val="FFFFFF" w:themeColor="background1"/>
                                      <w:sz w:val="32"/>
                                    </w:rPr>
                                  </w:pPr>
                                  <w:r w:rsidRPr="00BB71F5">
                                    <w:rPr>
                                      <w:color w:val="FFFFFF" w:themeColor="background1"/>
                                      <w:sz w:val="32"/>
                                    </w:rPr>
                                    <w:t>Fun</w:t>
                                  </w:r>
                                  <w:r>
                                    <w:rPr>
                                      <w:color w:val="FFFFFF" w:themeColor="background1"/>
                                      <w:sz w:val="32"/>
                                    </w:rPr>
                                    <w:t>d</w:t>
                                  </w:r>
                                  <w:r w:rsidRPr="00BB71F5">
                                    <w:rPr>
                                      <w:color w:val="FFFFFF" w:themeColor="background1"/>
                                      <w:sz w:val="32"/>
                                    </w:rPr>
                                    <w:t>ing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4019" id="Text Box 29" o:spid="_x0000_s1029" type="#_x0000_t202" style="position:absolute;left:0;text-align:left;margin-left:-12.1pt;margin-top:9.35pt;width:408.55pt;height:11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" filled="f" stroked="f" strokeweight=".5pt">
                      <v:textbox>
                        <w:txbxContent>
                          <w:p w14:paraId="01B15677" w14:textId="77777777" w:rsidR="00EA423E" w:rsidRPr="00BB71F5" w:rsidRDefault="00EA423E" w:rsidP="00BB71F5">
                            <w:pPr>
                              <w:jc w:val="right"/>
                              <w:rPr>
                                <w:b/>
                                <w:color w:val="FFFFFF" w:themeColor="background1"/>
                                <w:sz w:val="52"/>
                                <w:szCs w:val="50"/>
                              </w:rPr>
                            </w:pPr>
                            <w:r w:rsidRPr="00BB71F5">
                              <w:rPr>
                                <w:b/>
                                <w:color w:val="FFFFFF" w:themeColor="background1"/>
                                <w:sz w:val="52"/>
                                <w:szCs w:val="50"/>
                              </w:rPr>
                              <w:t xml:space="preserve">Wildlife Rehabilitator Grants </w:t>
                            </w:r>
                          </w:p>
                          <w:p w14:paraId="0B4EC1C4" w14:textId="77777777" w:rsidR="00EA423E" w:rsidRPr="00BB71F5" w:rsidRDefault="00EA423E" w:rsidP="00BB71F5">
                            <w:pPr>
                              <w:jc w:val="right"/>
                              <w:rPr>
                                <w:b/>
                                <w:color w:val="FFFFFF" w:themeColor="background1"/>
                                <w:sz w:val="52"/>
                                <w:szCs w:val="50"/>
                              </w:rPr>
                            </w:pPr>
                            <w:r w:rsidRPr="00BB71F5">
                              <w:rPr>
                                <w:b/>
                                <w:color w:val="FFFFFF" w:themeColor="background1"/>
                                <w:sz w:val="52"/>
                                <w:szCs w:val="50"/>
                              </w:rPr>
                              <w:t>2018/19</w:t>
                            </w:r>
                          </w:p>
                          <w:p w14:paraId="676C27F6" w14:textId="77777777" w:rsidR="00EA423E" w:rsidRPr="00BB71F5" w:rsidRDefault="00EA423E" w:rsidP="00BB71F5">
                            <w:pPr>
                              <w:jc w:val="right"/>
                              <w:rPr>
                                <w:color w:val="FFFFFF" w:themeColor="background1"/>
                                <w:sz w:val="32"/>
                              </w:rPr>
                            </w:pPr>
                          </w:p>
                          <w:p w14:paraId="3B45FC33" w14:textId="77777777" w:rsidR="00EA423E" w:rsidRPr="00BB71F5" w:rsidRDefault="00EA423E" w:rsidP="00BB71F5">
                            <w:pPr>
                              <w:jc w:val="right"/>
                              <w:rPr>
                                <w:color w:val="FFFFFF" w:themeColor="background1"/>
                                <w:sz w:val="32"/>
                              </w:rPr>
                            </w:pPr>
                            <w:r w:rsidRPr="00BB71F5">
                              <w:rPr>
                                <w:color w:val="FFFFFF" w:themeColor="background1"/>
                                <w:sz w:val="32"/>
                              </w:rPr>
                              <w:t>Fun</w:t>
                            </w:r>
                            <w:r>
                              <w:rPr>
                                <w:color w:val="FFFFFF" w:themeColor="background1"/>
                                <w:sz w:val="32"/>
                              </w:rPr>
                              <w:t>d</w:t>
                            </w:r>
                            <w:r w:rsidRPr="00BB71F5">
                              <w:rPr>
                                <w:color w:val="FFFFFF" w:themeColor="background1"/>
                                <w:sz w:val="32"/>
                              </w:rPr>
                              <w:t>ing Guidelines</w:t>
                            </w:r>
                          </w:p>
                        </w:txbxContent>
                      </v:textbox>
                    </v:shape>
                  </w:pict>
                </mc:Fallback>
              </mc:AlternateContent>
            </w:r>
          </w:p>
          <w:p w14:paraId="31F6DF42" w14:textId="77777777" w:rsidR="00512DFB" w:rsidRPr="00CB1FB7" w:rsidRDefault="00512DFB" w:rsidP="00BB71F5">
            <w:pPr>
              <w:pStyle w:val="Title"/>
              <w:spacing w:line="240" w:lineRule="auto"/>
              <w:ind w:left="-426"/>
            </w:pPr>
          </w:p>
        </w:tc>
      </w:tr>
    </w:tbl>
    <w:p w14:paraId="2D712C14" w14:textId="77777777" w:rsidR="00BB71F5" w:rsidRDefault="00BB71F5" w:rsidP="00BB71F5">
      <w:pPr>
        <w:ind w:left="-426"/>
      </w:pPr>
    </w:p>
    <w:p w14:paraId="69B4C631" w14:textId="77777777" w:rsidR="00BB71F5" w:rsidRPr="00BB71F5" w:rsidRDefault="00BB71F5" w:rsidP="00BB71F5">
      <w:pPr>
        <w:ind w:left="-426"/>
        <w:rPr>
          <w:sz w:val="32"/>
        </w:rPr>
      </w:pPr>
    </w:p>
    <w:p w14:paraId="57243837" w14:textId="77777777" w:rsidR="00BB71F5" w:rsidRDefault="00BB71F5" w:rsidP="00BB71F5">
      <w:pPr>
        <w:ind w:left="-426"/>
      </w:pPr>
    </w:p>
    <w:p w14:paraId="238D7DD5" w14:textId="77777777" w:rsidR="00BB71F5" w:rsidRDefault="00BB71F5" w:rsidP="00BB71F5">
      <w:pPr>
        <w:ind w:left="-567"/>
      </w:pPr>
    </w:p>
    <w:p w14:paraId="062124C8" w14:textId="77777777" w:rsidR="00D73B6C" w:rsidRPr="00D55628" w:rsidRDefault="00BB71F5" w:rsidP="00BB71F5">
      <w:pPr>
        <w:ind w:left="-567"/>
      </w:pPr>
      <w:r>
        <w:rPr>
          <w:noProof/>
        </w:rPr>
        <mc:AlternateContent>
          <mc:Choice Requires="wps">
            <w:drawing>
              <wp:anchor distT="0" distB="0" distL="114300" distR="114300" simplePos="0" relativeHeight="251664896" behindDoc="0" locked="1" layoutInCell="1" allowOverlap="1" wp14:anchorId="7E3D0AF3" wp14:editId="06DA1A1F">
                <wp:simplePos x="0" y="0"/>
                <wp:positionH relativeFrom="page">
                  <wp:posOffset>361315</wp:posOffset>
                </wp:positionH>
                <wp:positionV relativeFrom="page">
                  <wp:posOffset>2551430</wp:posOffset>
                </wp:positionV>
                <wp:extent cx="3178810" cy="4550410"/>
                <wp:effectExtent l="0" t="0" r="2540" b="254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810" cy="455041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70B7A" id="OverlayLeft" o:spid="_x0000_s1026" style="position:absolute;margin-left:28.45pt;margin-top:200.9pt;width:250.3pt;height:358.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" path="m1747,l,,,8858r5941,l1747,xe" fillcolor="#201547" stroked="f">
                <v:fill opacity="39321f"/>
                <v:path arrowok="t" o:connecttype="custom" o:connectlocs="934755,0;0,0;0,4550410;3178810,4550410;934755,0" o:connectangles="0,0,0,0,0"/>
                <w10:wrap anchorx="page" anchory="page"/>
                <w10:anchorlock/>
              </v:shape>
            </w:pict>
          </mc:Fallback>
        </mc:AlternateContent>
      </w:r>
      <w:r>
        <w:rPr>
          <w:noProof/>
          <w:color w:val="00B2A9" w:themeColor="text2"/>
        </w:rPr>
        <w:drawing>
          <wp:inline distT="0" distB="0" distL="0" distR="0" wp14:anchorId="7828C4E4" wp14:editId="4F16506B">
            <wp:extent cx="6839585" cy="45597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ala releas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3641" cy="4569094"/>
                    </a:xfrm>
                    <a:prstGeom prst="rect">
                      <a:avLst/>
                    </a:prstGeom>
                  </pic:spPr>
                </pic:pic>
              </a:graphicData>
            </a:graphic>
          </wp:inline>
        </w:drawing>
      </w:r>
      <w:r w:rsidR="00775EB4" w:rsidRPr="00812815">
        <w:rPr>
          <w:noProof/>
          <w:color w:val="00B2A9" w:themeColor="text2"/>
        </w:rPr>
        <mc:AlternateContent>
          <mc:Choice Requires="wps">
            <w:drawing>
              <wp:anchor distT="0" distB="0" distL="114300" distR="114300" simplePos="0" relativeHeight="251658752" behindDoc="0" locked="1" layoutInCell="1" allowOverlap="1" wp14:anchorId="261800CC" wp14:editId="01E3697B">
                <wp:simplePos x="0" y="0"/>
                <wp:positionH relativeFrom="page">
                  <wp:posOffset>3476625</wp:posOffset>
                </wp:positionH>
                <wp:positionV relativeFrom="page">
                  <wp:posOffset>2455545</wp:posOffset>
                </wp:positionV>
                <wp:extent cx="3721100" cy="4755515"/>
                <wp:effectExtent l="0" t="0" r="0" b="6985"/>
                <wp:wrapNone/>
                <wp:docPr id="20"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516F7" id="OverlayRight" o:spid="_x0000_s1026" style="position:absolute;margin-left:273.75pt;margin-top:193.35pt;width:293pt;height:374.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" path="m3536,l,7483r5762,l5762,,3536,xe" fillcolor="#00b2a9 [3215]" stroked="f">
                <v:fill opacity="19532f"/>
                <v:path arrowok="t" o:connecttype="custom" o:connectlocs="2283549,0;0,4755515;3721100,4755515;3721100,0;2283549,0" o:connectangles="0,0,0,0,0"/>
                <w10:wrap anchorx="page" anchory="page"/>
                <w10:anchorlock/>
              </v:shape>
            </w:pict>
          </mc:Fallback>
        </mc:AlternateContent>
      </w:r>
      <w:r w:rsidR="008F0B33" w:rsidRPr="00D55628">
        <w:rPr>
          <w:noProof/>
        </w:rPr>
        <mc:AlternateContent>
          <mc:Choice Requires="wps">
            <w:drawing>
              <wp:anchor distT="0" distB="0" distL="114300" distR="114300" simplePos="0" relativeHeight="251655680" behindDoc="0" locked="0" layoutInCell="1" allowOverlap="1" wp14:anchorId="0C523F38" wp14:editId="4A500F47">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A423E" w:rsidRPr="00AB780B" w14:paraId="25788303" w14:textId="77777777" w:rsidTr="00AA4BE4">
                              <w:trPr>
                                <w:trHeight w:hRule="exact" w:val="964"/>
                                <w:tblCellSpacing w:w="71" w:type="dxa"/>
                              </w:trPr>
                              <w:tc>
                                <w:tcPr>
                                  <w:tcW w:w="1204" w:type="dxa"/>
                                  <w:vAlign w:val="bottom"/>
                                </w:tcPr>
                                <w:p w14:paraId="31E6F05C" w14:textId="77777777" w:rsidR="00EA423E" w:rsidRPr="00D55628" w:rsidRDefault="00EA423E" w:rsidP="00D55628">
                                  <w:r w:rsidRPr="00D55628">
                                    <w:rPr>
                                      <w:noProof/>
                                    </w:rPr>
                                    <w:drawing>
                                      <wp:inline distT="0" distB="0" distL="0" distR="0" wp14:anchorId="7BA42508" wp14:editId="632D9B6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9FD344" w14:textId="77777777" w:rsidR="00EA423E" w:rsidRPr="00D55628" w:rsidRDefault="00EA423E" w:rsidP="00D55628">
                                  <w:r w:rsidRPr="00D55628">
                                    <w:rPr>
                                      <w:noProof/>
                                    </w:rPr>
                                    <w:drawing>
                                      <wp:inline distT="0" distB="0" distL="0" distR="0" wp14:anchorId="67B026EB" wp14:editId="6BD1F769">
                                        <wp:extent cx="2011680" cy="54254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B46E37B" w14:textId="77777777" w:rsidR="00EA423E" w:rsidRDefault="00EA423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3F38" id="CoverCoBranded" o:spid="_x0000_s1030" type="#_x0000_t202" alt="Title: CoBranding Logos" style="position:absolute;left:0;text-align:left;margin-left:0;margin-top:0;width:371.25pt;height:77.7pt;z-index:25165568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l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b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qqnSl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A423E" w:rsidRPr="00AB780B" w14:paraId="25788303" w14:textId="77777777" w:rsidTr="00AA4BE4">
                        <w:trPr>
                          <w:trHeight w:hRule="exact" w:val="964"/>
                          <w:tblCellSpacing w:w="71" w:type="dxa"/>
                        </w:trPr>
                        <w:tc>
                          <w:tcPr>
                            <w:tcW w:w="1204" w:type="dxa"/>
                            <w:vAlign w:val="bottom"/>
                          </w:tcPr>
                          <w:p w14:paraId="31E6F05C" w14:textId="77777777" w:rsidR="00EA423E" w:rsidRPr="00D55628" w:rsidRDefault="00EA423E" w:rsidP="00D55628">
                            <w:r w:rsidRPr="00D55628">
                              <w:rPr>
                                <w:noProof/>
                              </w:rPr>
                              <w:drawing>
                                <wp:inline distT="0" distB="0" distL="0" distR="0" wp14:anchorId="7BA42508" wp14:editId="632D9B6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9FD344" w14:textId="77777777" w:rsidR="00EA423E" w:rsidRPr="00D55628" w:rsidRDefault="00EA423E" w:rsidP="00D55628">
                            <w:r w:rsidRPr="00D55628">
                              <w:rPr>
                                <w:noProof/>
                              </w:rPr>
                              <w:drawing>
                                <wp:inline distT="0" distB="0" distL="0" distR="0" wp14:anchorId="67B026EB" wp14:editId="6BD1F769">
                                  <wp:extent cx="2011680" cy="54254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B46E37B" w14:textId="77777777" w:rsidR="00EA423E" w:rsidRDefault="00EA423E"/>
                  </w:txbxContent>
                </v:textbox>
                <w10:wrap anchorx="page" anchory="page"/>
              </v:shape>
            </w:pict>
          </mc:Fallback>
        </mc:AlternateContent>
      </w:r>
    </w:p>
    <w:p w14:paraId="408CBC50" w14:textId="77777777" w:rsidR="00D73B6C" w:rsidRPr="00D55628" w:rsidRDefault="00D73B6C">
      <w:pPr>
        <w:sectPr w:rsidR="00D73B6C" w:rsidRPr="00D55628" w:rsidSect="005E59CF">
          <w:headerReference w:type="default" r:id="rId17"/>
          <w:footerReference w:type="even" r:id="rId18"/>
          <w:footerReference w:type="default" r:id="rId19"/>
          <w:footerReference w:type="first" r:id="rId20"/>
          <w:pgSz w:w="11907" w:h="16840" w:code="9"/>
          <w:pgMar w:top="2268" w:right="1134" w:bottom="1134" w:left="1134" w:header="284" w:footer="284" w:gutter="0"/>
          <w:cols w:space="708"/>
          <w:titlePg/>
          <w:docGrid w:linePitch="360"/>
        </w:sectPr>
      </w:pPr>
    </w:p>
    <w:p w14:paraId="7221109E" w14:textId="77777777" w:rsidR="00AB780B" w:rsidRDefault="00AB780B" w:rsidP="00446920">
      <w:pPr>
        <w:pStyle w:val="SmallHeading"/>
      </w:pPr>
    </w:p>
    <w:p w14:paraId="79876924" w14:textId="77777777" w:rsidR="0019200C" w:rsidRDefault="0019200C" w:rsidP="0019200C">
      <w:pPr>
        <w:pStyle w:val="SmallBodyText"/>
      </w:pPr>
    </w:p>
    <w:p w14:paraId="5AD99212" w14:textId="77777777" w:rsidR="0019200C" w:rsidRDefault="0019200C" w:rsidP="0019200C">
      <w:pPr>
        <w:pStyle w:val="SmallBodyText"/>
      </w:pPr>
    </w:p>
    <w:p w14:paraId="67C5B073" w14:textId="77777777" w:rsidR="0019200C" w:rsidRDefault="0019200C" w:rsidP="0019200C">
      <w:pPr>
        <w:pStyle w:val="SmallBodyText"/>
      </w:pPr>
    </w:p>
    <w:p w14:paraId="260F2BE8" w14:textId="77777777" w:rsidR="0019200C" w:rsidRDefault="0019200C" w:rsidP="0019200C">
      <w:pPr>
        <w:pStyle w:val="SmallBodyText"/>
      </w:pPr>
    </w:p>
    <w:p w14:paraId="2F142DFC" w14:textId="77777777" w:rsidR="0019200C" w:rsidRDefault="0019200C" w:rsidP="0019200C">
      <w:pPr>
        <w:pStyle w:val="SmallBodyText"/>
      </w:pPr>
    </w:p>
    <w:p w14:paraId="3434FA0F" w14:textId="77777777" w:rsidR="0019200C" w:rsidRDefault="0019200C" w:rsidP="0019200C">
      <w:pPr>
        <w:pStyle w:val="SmallBodyText"/>
      </w:pPr>
    </w:p>
    <w:p w14:paraId="6F69DF4C" w14:textId="77777777" w:rsidR="0019200C" w:rsidRDefault="0019200C" w:rsidP="0019200C">
      <w:pPr>
        <w:pStyle w:val="SmallBodyText"/>
      </w:pPr>
    </w:p>
    <w:p w14:paraId="4BA85C3F" w14:textId="77777777" w:rsidR="0019200C" w:rsidRDefault="0019200C" w:rsidP="0019200C">
      <w:pPr>
        <w:pStyle w:val="SmallBodyText"/>
      </w:pPr>
    </w:p>
    <w:p w14:paraId="14E7BD9F" w14:textId="77777777" w:rsidR="003925FD" w:rsidRDefault="003925FD" w:rsidP="00446920">
      <w:pPr>
        <w:pStyle w:val="SmallHeading"/>
      </w:pPr>
    </w:p>
    <w:p w14:paraId="19624359" w14:textId="77777777" w:rsidR="00E77FC8" w:rsidRDefault="00E77FC8" w:rsidP="00E77FC8">
      <w:pPr>
        <w:pStyle w:val="SmallBodyText"/>
      </w:pPr>
    </w:p>
    <w:p w14:paraId="69BE64DA" w14:textId="77777777" w:rsidR="00E77FC8" w:rsidRPr="00E77FC8" w:rsidRDefault="00E77FC8" w:rsidP="00E77FC8">
      <w:pPr>
        <w:pStyle w:val="SmallBodyText"/>
      </w:pPr>
    </w:p>
    <w:p w14:paraId="482FEFE3" w14:textId="77777777" w:rsidR="00BF162E" w:rsidRDefault="00BF162E" w:rsidP="00EE7C4D">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2083C388" w14:textId="77777777" w:rsidTr="005E59CF">
        <w:tc>
          <w:tcPr>
            <w:tcW w:w="5000" w:type="pct"/>
            <w:vAlign w:val="bottom"/>
          </w:tcPr>
          <w:p w14:paraId="7212B87F" w14:textId="77777777" w:rsidR="00AE3298" w:rsidRPr="00D55628" w:rsidRDefault="00AE3298" w:rsidP="00D55628">
            <w:pPr>
              <w:pStyle w:val="xDisclaimertext3"/>
            </w:pPr>
            <w:r>
              <w:t xml:space="preserve">© The State of Victoria Department of Environment, Land, Water and Planning </w:t>
            </w:r>
            <w:r w:rsidR="00C0439F">
              <w:t>201</w:t>
            </w:r>
            <w:r w:rsidR="006334FA">
              <w:t>8</w:t>
            </w:r>
          </w:p>
          <w:p w14:paraId="533CC297" w14:textId="77777777" w:rsidR="00AE3298" w:rsidRPr="00D55628" w:rsidRDefault="00AE3298" w:rsidP="00D55628">
            <w:pPr>
              <w:pStyle w:val="xDisclaimertext3"/>
            </w:pPr>
            <w:r w:rsidRPr="00D55628">
              <w:rPr>
                <w:noProof/>
              </w:rPr>
              <w:drawing>
                <wp:inline distT="0" distB="0" distL="0" distR="0" wp14:anchorId="7C66EFA5" wp14:editId="14048E32">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2" w:name="_CreativeCommonsMarker"/>
            <w:bookmarkEnd w:id="2"/>
          </w:p>
          <w:p w14:paraId="5D020EC5" w14:textId="77777777"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2" w:history="1">
              <w:r w:rsidR="004D2591" w:rsidRPr="00D55628">
                <w:t>http://creativecommons.org/licenses/by/4.0/</w:t>
              </w:r>
            </w:hyperlink>
            <w:r w:rsidR="004D2591" w:rsidRPr="00D55628">
              <w:t xml:space="preserve"> </w:t>
            </w:r>
          </w:p>
          <w:p w14:paraId="32FD7555" w14:textId="77777777" w:rsidR="0076290F" w:rsidRDefault="0076372F" w:rsidP="00D55628">
            <w:pPr>
              <w:pStyle w:val="xDisclaimerHeading"/>
              <w:rPr>
                <w:b w:val="0"/>
              </w:rPr>
            </w:pPr>
            <w:r w:rsidRPr="007B51AE">
              <w:rPr>
                <w:b w:val="0"/>
              </w:rPr>
              <w:t xml:space="preserve">ISBN </w:t>
            </w:r>
            <w:r w:rsidR="007B51AE" w:rsidRPr="007B51AE">
              <w:rPr>
                <w:b w:val="0"/>
              </w:rPr>
              <w:t xml:space="preserve">978-1-76077-116-4 </w:t>
            </w:r>
            <w:r w:rsidRPr="007B51AE">
              <w:rPr>
                <w:b w:val="0"/>
              </w:rPr>
              <w:t>(pdf/online/MS word)</w:t>
            </w:r>
          </w:p>
          <w:p w14:paraId="408B0895" w14:textId="77777777" w:rsidR="00187A24" w:rsidRPr="00D55628" w:rsidRDefault="00187A24" w:rsidP="00D55628">
            <w:pPr>
              <w:pStyle w:val="xDisclaimerHeading"/>
            </w:pPr>
            <w:r>
              <w:t>Disclaimer</w:t>
            </w:r>
          </w:p>
          <w:p w14:paraId="30D519A4" w14:textId="77777777"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45766D" w14:textId="77777777" w:rsidR="00AE3298" w:rsidRPr="00D55628" w:rsidRDefault="00AE3298" w:rsidP="00D55628">
            <w:pPr>
              <w:pStyle w:val="xAccessibilityHeading"/>
            </w:pPr>
            <w:r w:rsidRPr="0084503F">
              <w:t>Accessibility</w:t>
            </w:r>
          </w:p>
          <w:p w14:paraId="55DD293C" w14:textId="77777777" w:rsidR="004D2591" w:rsidRPr="00D55628" w:rsidRDefault="00AE3298" w:rsidP="00FC5F41">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3" w:history="1">
              <w:r w:rsidRPr="00D55628">
                <w:t>customer.service@delwp.vic.gov.au</w:t>
              </w:r>
            </w:hyperlink>
            <w:r w:rsidRPr="00D55628">
              <w:t xml:space="preserve">, or via the National Relay Service on 133 677 </w:t>
            </w:r>
            <w:hyperlink r:id="rId24" w:history="1">
              <w:r w:rsidRPr="00D55628">
                <w:t>www.relayservice.com.au</w:t>
              </w:r>
            </w:hyperlink>
            <w:r w:rsidRPr="00D55628">
              <w:t xml:space="preserve">. </w:t>
            </w:r>
            <w:r w:rsidR="003B5DE9" w:rsidRPr="00D55628">
              <w:t>This </w:t>
            </w:r>
            <w:r w:rsidRPr="00D55628">
              <w:t xml:space="preserve">document is also available on the internet at </w:t>
            </w:r>
            <w:hyperlink r:id="rId25" w:history="1">
              <w:r w:rsidRPr="00D55628">
                <w:t>www.delwp.vic.gov.au</w:t>
              </w:r>
            </w:hyperlink>
            <w:r w:rsidR="004D2591" w:rsidRPr="00D55628">
              <w:t>.</w:t>
            </w:r>
          </w:p>
        </w:tc>
      </w:tr>
    </w:tbl>
    <w:p w14:paraId="79F0FEFC" w14:textId="77777777" w:rsidR="00AB780B" w:rsidRDefault="00AB780B"/>
    <w:p w14:paraId="2D730DCC" w14:textId="77777777" w:rsidR="004561E6" w:rsidRDefault="004561E6">
      <w:pPr>
        <w:sectPr w:rsidR="004561E6" w:rsidSect="005E59CF">
          <w:headerReference w:type="even" r:id="rId26"/>
          <w:headerReference w:type="default" r:id="rId27"/>
          <w:footerReference w:type="even" r:id="rId28"/>
          <w:headerReference w:type="first" r:id="rId29"/>
          <w:footerReference w:type="first" r:id="rId30"/>
          <w:pgSz w:w="11907" w:h="16840" w:code="9"/>
          <w:pgMar w:top="2268" w:right="1134" w:bottom="1134" w:left="1134" w:header="284" w:footer="284" w:gutter="0"/>
          <w:cols w:space="708"/>
          <w:titlePg/>
          <w:docGrid w:linePitch="360"/>
        </w:sectPr>
      </w:pPr>
    </w:p>
    <w:p w14:paraId="31E51584" w14:textId="77777777" w:rsidR="00004237" w:rsidRPr="00C4364B" w:rsidRDefault="00FB5D61" w:rsidP="00C4364B">
      <w:pPr>
        <w:pStyle w:val="TOCHeading"/>
        <w:framePr w:wrap="around"/>
      </w:pPr>
      <w:r w:rsidRPr="00C4364B">
        <w:lastRenderedPageBreak/>
        <w:t>Contents</w:t>
      </w:r>
      <w:bookmarkStart w:id="3" w:name="_TOCMarker"/>
      <w:bookmarkEnd w:id="3"/>
    </w:p>
    <w:p w14:paraId="5539BB76" w14:textId="03A9D029" w:rsidR="003A0BBC"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517961733" w:history="1">
        <w:r w:rsidR="003A0BBC" w:rsidRPr="00853010">
          <w:rPr>
            <w:rStyle w:val="Hyperlink"/>
          </w:rPr>
          <w:t>Minister’s Foreword</w:t>
        </w:r>
        <w:r w:rsidR="003A0BBC">
          <w:rPr>
            <w:webHidden/>
          </w:rPr>
          <w:tab/>
        </w:r>
        <w:r w:rsidR="003A0BBC">
          <w:rPr>
            <w:webHidden/>
          </w:rPr>
          <w:fldChar w:fldCharType="begin"/>
        </w:r>
        <w:r w:rsidR="003A0BBC">
          <w:rPr>
            <w:webHidden/>
          </w:rPr>
          <w:instrText xml:space="preserve"> PAGEREF _Toc517961733 \h </w:instrText>
        </w:r>
        <w:r w:rsidR="003A0BBC">
          <w:rPr>
            <w:webHidden/>
          </w:rPr>
        </w:r>
        <w:r w:rsidR="003A0BBC">
          <w:rPr>
            <w:webHidden/>
          </w:rPr>
          <w:fldChar w:fldCharType="separate"/>
        </w:r>
        <w:r w:rsidR="00242F13">
          <w:rPr>
            <w:webHidden/>
          </w:rPr>
          <w:t>2</w:t>
        </w:r>
        <w:r w:rsidR="003A0BBC">
          <w:rPr>
            <w:webHidden/>
          </w:rPr>
          <w:fldChar w:fldCharType="end"/>
        </w:r>
      </w:hyperlink>
    </w:p>
    <w:p w14:paraId="22D984E5" w14:textId="7D00C836" w:rsidR="003A0BBC" w:rsidRDefault="00A25446">
      <w:pPr>
        <w:pStyle w:val="TOC1"/>
        <w:rPr>
          <w:rFonts w:eastAsiaTheme="minorEastAsia" w:cstheme="minorBidi"/>
          <w:b w:val="0"/>
          <w:color w:val="auto"/>
          <w:sz w:val="22"/>
          <w:szCs w:val="22"/>
        </w:rPr>
      </w:pPr>
      <w:hyperlink w:anchor="_Toc517961734" w:history="1">
        <w:r w:rsidR="003A0BBC" w:rsidRPr="00853010">
          <w:rPr>
            <w:rStyle w:val="Hyperlink"/>
          </w:rPr>
          <w:t>Wildlife Rehabilitator Grants 2018/19</w:t>
        </w:r>
        <w:r w:rsidR="003A0BBC">
          <w:rPr>
            <w:webHidden/>
          </w:rPr>
          <w:tab/>
        </w:r>
        <w:r w:rsidR="003A0BBC">
          <w:rPr>
            <w:webHidden/>
          </w:rPr>
          <w:fldChar w:fldCharType="begin"/>
        </w:r>
        <w:r w:rsidR="003A0BBC">
          <w:rPr>
            <w:webHidden/>
          </w:rPr>
          <w:instrText xml:space="preserve"> PAGEREF _Toc517961734 \h </w:instrText>
        </w:r>
        <w:r w:rsidR="003A0BBC">
          <w:rPr>
            <w:webHidden/>
          </w:rPr>
        </w:r>
        <w:r w:rsidR="003A0BBC">
          <w:rPr>
            <w:webHidden/>
          </w:rPr>
          <w:fldChar w:fldCharType="separate"/>
        </w:r>
        <w:r w:rsidR="00242F13">
          <w:rPr>
            <w:webHidden/>
          </w:rPr>
          <w:t>3</w:t>
        </w:r>
        <w:r w:rsidR="003A0BBC">
          <w:rPr>
            <w:webHidden/>
          </w:rPr>
          <w:fldChar w:fldCharType="end"/>
        </w:r>
      </w:hyperlink>
    </w:p>
    <w:p w14:paraId="0DCC15AB" w14:textId="0484AD0A" w:rsidR="003A0BBC" w:rsidRDefault="00A25446">
      <w:pPr>
        <w:pStyle w:val="TOC2"/>
        <w:rPr>
          <w:rFonts w:eastAsiaTheme="minorEastAsia" w:cstheme="minorBidi"/>
          <w:b w:val="0"/>
          <w:color w:val="auto"/>
          <w:sz w:val="22"/>
          <w:szCs w:val="22"/>
        </w:rPr>
      </w:pPr>
      <w:hyperlink w:anchor="_Toc517961735" w:history="1">
        <w:r w:rsidR="003A0BBC" w:rsidRPr="00853010">
          <w:rPr>
            <w:rStyle w:val="Hyperlink"/>
          </w:rPr>
          <w:t>About the Wildlife Rehabilitator Grants program</w:t>
        </w:r>
        <w:r w:rsidR="003A0BBC">
          <w:rPr>
            <w:webHidden/>
          </w:rPr>
          <w:tab/>
        </w:r>
        <w:r w:rsidR="003A0BBC">
          <w:rPr>
            <w:webHidden/>
          </w:rPr>
          <w:fldChar w:fldCharType="begin"/>
        </w:r>
        <w:r w:rsidR="003A0BBC">
          <w:rPr>
            <w:webHidden/>
          </w:rPr>
          <w:instrText xml:space="preserve"> PAGEREF _Toc517961735 \h </w:instrText>
        </w:r>
        <w:r w:rsidR="003A0BBC">
          <w:rPr>
            <w:webHidden/>
          </w:rPr>
        </w:r>
        <w:r w:rsidR="003A0BBC">
          <w:rPr>
            <w:webHidden/>
          </w:rPr>
          <w:fldChar w:fldCharType="separate"/>
        </w:r>
        <w:r w:rsidR="00242F13">
          <w:rPr>
            <w:webHidden/>
          </w:rPr>
          <w:t>3</w:t>
        </w:r>
        <w:r w:rsidR="003A0BBC">
          <w:rPr>
            <w:webHidden/>
          </w:rPr>
          <w:fldChar w:fldCharType="end"/>
        </w:r>
      </w:hyperlink>
    </w:p>
    <w:p w14:paraId="6967F7BE" w14:textId="1EAA7498" w:rsidR="003A0BBC" w:rsidRDefault="00A25446">
      <w:pPr>
        <w:pStyle w:val="TOC2"/>
        <w:rPr>
          <w:rFonts w:eastAsiaTheme="minorEastAsia" w:cstheme="minorBidi"/>
          <w:b w:val="0"/>
          <w:color w:val="auto"/>
          <w:sz w:val="22"/>
          <w:szCs w:val="22"/>
        </w:rPr>
      </w:pPr>
      <w:hyperlink w:anchor="_Toc517961736" w:history="1">
        <w:r w:rsidR="003A0BBC" w:rsidRPr="00853010">
          <w:rPr>
            <w:rStyle w:val="Hyperlink"/>
          </w:rPr>
          <w:t>Available funding</w:t>
        </w:r>
        <w:r w:rsidR="003A0BBC">
          <w:rPr>
            <w:webHidden/>
          </w:rPr>
          <w:tab/>
        </w:r>
        <w:r w:rsidR="003A0BBC">
          <w:rPr>
            <w:webHidden/>
          </w:rPr>
          <w:fldChar w:fldCharType="begin"/>
        </w:r>
        <w:r w:rsidR="003A0BBC">
          <w:rPr>
            <w:webHidden/>
          </w:rPr>
          <w:instrText xml:space="preserve"> PAGEREF _Toc517961736 \h </w:instrText>
        </w:r>
        <w:r w:rsidR="003A0BBC">
          <w:rPr>
            <w:webHidden/>
          </w:rPr>
        </w:r>
        <w:r w:rsidR="003A0BBC">
          <w:rPr>
            <w:webHidden/>
          </w:rPr>
          <w:fldChar w:fldCharType="separate"/>
        </w:r>
        <w:r w:rsidR="00242F13">
          <w:rPr>
            <w:webHidden/>
          </w:rPr>
          <w:t>3</w:t>
        </w:r>
        <w:r w:rsidR="003A0BBC">
          <w:rPr>
            <w:webHidden/>
          </w:rPr>
          <w:fldChar w:fldCharType="end"/>
        </w:r>
      </w:hyperlink>
    </w:p>
    <w:p w14:paraId="54981DD2" w14:textId="365479A9" w:rsidR="003A0BBC" w:rsidRDefault="00A25446">
      <w:pPr>
        <w:pStyle w:val="TOC2"/>
        <w:rPr>
          <w:rFonts w:eastAsiaTheme="minorEastAsia" w:cstheme="minorBidi"/>
          <w:b w:val="0"/>
          <w:color w:val="auto"/>
          <w:sz w:val="22"/>
          <w:szCs w:val="22"/>
        </w:rPr>
      </w:pPr>
      <w:hyperlink w:anchor="_Toc517961737" w:history="1">
        <w:r w:rsidR="003A0BBC" w:rsidRPr="00853010">
          <w:rPr>
            <w:rStyle w:val="Hyperlink"/>
          </w:rPr>
          <w:t>Additional $500 funding for 2018/19</w:t>
        </w:r>
        <w:r w:rsidR="003A0BBC">
          <w:rPr>
            <w:webHidden/>
          </w:rPr>
          <w:tab/>
        </w:r>
        <w:r w:rsidR="003A0BBC">
          <w:rPr>
            <w:webHidden/>
          </w:rPr>
          <w:fldChar w:fldCharType="begin"/>
        </w:r>
        <w:r w:rsidR="003A0BBC">
          <w:rPr>
            <w:webHidden/>
          </w:rPr>
          <w:instrText xml:space="preserve"> PAGEREF _Toc517961737 \h </w:instrText>
        </w:r>
        <w:r w:rsidR="003A0BBC">
          <w:rPr>
            <w:webHidden/>
          </w:rPr>
        </w:r>
        <w:r w:rsidR="003A0BBC">
          <w:rPr>
            <w:webHidden/>
          </w:rPr>
          <w:fldChar w:fldCharType="separate"/>
        </w:r>
        <w:r w:rsidR="00242F13">
          <w:rPr>
            <w:webHidden/>
          </w:rPr>
          <w:t>3</w:t>
        </w:r>
        <w:r w:rsidR="003A0BBC">
          <w:rPr>
            <w:webHidden/>
          </w:rPr>
          <w:fldChar w:fldCharType="end"/>
        </w:r>
      </w:hyperlink>
    </w:p>
    <w:p w14:paraId="6ABCED69" w14:textId="6CA3C7FD" w:rsidR="003A0BBC" w:rsidRDefault="00A25446">
      <w:pPr>
        <w:pStyle w:val="TOC2"/>
        <w:rPr>
          <w:rFonts w:eastAsiaTheme="minorEastAsia" w:cstheme="minorBidi"/>
          <w:b w:val="0"/>
          <w:color w:val="auto"/>
          <w:sz w:val="22"/>
          <w:szCs w:val="22"/>
        </w:rPr>
      </w:pPr>
      <w:hyperlink w:anchor="_Toc517961738" w:history="1">
        <w:r w:rsidR="003A0BBC" w:rsidRPr="00853010">
          <w:rPr>
            <w:rStyle w:val="Hyperlink"/>
          </w:rPr>
          <w:t>Submission period</w:t>
        </w:r>
        <w:r w:rsidR="003A0BBC">
          <w:rPr>
            <w:webHidden/>
          </w:rPr>
          <w:tab/>
        </w:r>
        <w:r w:rsidR="003A0BBC">
          <w:rPr>
            <w:webHidden/>
          </w:rPr>
          <w:fldChar w:fldCharType="begin"/>
        </w:r>
        <w:r w:rsidR="003A0BBC">
          <w:rPr>
            <w:webHidden/>
          </w:rPr>
          <w:instrText xml:space="preserve"> PAGEREF _Toc517961738 \h </w:instrText>
        </w:r>
        <w:r w:rsidR="003A0BBC">
          <w:rPr>
            <w:webHidden/>
          </w:rPr>
        </w:r>
        <w:r w:rsidR="003A0BBC">
          <w:rPr>
            <w:webHidden/>
          </w:rPr>
          <w:fldChar w:fldCharType="separate"/>
        </w:r>
        <w:r w:rsidR="00242F13">
          <w:rPr>
            <w:webHidden/>
          </w:rPr>
          <w:t>3</w:t>
        </w:r>
        <w:r w:rsidR="003A0BBC">
          <w:rPr>
            <w:webHidden/>
          </w:rPr>
          <w:fldChar w:fldCharType="end"/>
        </w:r>
      </w:hyperlink>
    </w:p>
    <w:p w14:paraId="6CECB31A" w14:textId="3702D6FF" w:rsidR="003A0BBC" w:rsidRDefault="00A25446">
      <w:pPr>
        <w:pStyle w:val="TOC2"/>
        <w:rPr>
          <w:rFonts w:eastAsiaTheme="minorEastAsia" w:cstheme="minorBidi"/>
          <w:b w:val="0"/>
          <w:color w:val="auto"/>
          <w:sz w:val="22"/>
          <w:szCs w:val="22"/>
        </w:rPr>
      </w:pPr>
      <w:hyperlink w:anchor="_Toc517961739" w:history="1">
        <w:r w:rsidR="003A0BBC" w:rsidRPr="00853010">
          <w:rPr>
            <w:rStyle w:val="Hyperlink"/>
          </w:rPr>
          <w:t>Who can apply?</w:t>
        </w:r>
        <w:r w:rsidR="003A0BBC">
          <w:rPr>
            <w:webHidden/>
          </w:rPr>
          <w:tab/>
        </w:r>
        <w:r w:rsidR="003A0BBC">
          <w:rPr>
            <w:webHidden/>
          </w:rPr>
          <w:fldChar w:fldCharType="begin"/>
        </w:r>
        <w:r w:rsidR="003A0BBC">
          <w:rPr>
            <w:webHidden/>
          </w:rPr>
          <w:instrText xml:space="preserve"> PAGEREF _Toc517961739 \h </w:instrText>
        </w:r>
        <w:r w:rsidR="003A0BBC">
          <w:rPr>
            <w:webHidden/>
          </w:rPr>
        </w:r>
        <w:r w:rsidR="003A0BBC">
          <w:rPr>
            <w:webHidden/>
          </w:rPr>
          <w:fldChar w:fldCharType="separate"/>
        </w:r>
        <w:r w:rsidR="00242F13">
          <w:rPr>
            <w:webHidden/>
          </w:rPr>
          <w:t>3</w:t>
        </w:r>
        <w:r w:rsidR="003A0BBC">
          <w:rPr>
            <w:webHidden/>
          </w:rPr>
          <w:fldChar w:fldCharType="end"/>
        </w:r>
      </w:hyperlink>
    </w:p>
    <w:p w14:paraId="4F9FE41B" w14:textId="01447287" w:rsidR="003A0BBC" w:rsidRDefault="00A25446">
      <w:pPr>
        <w:pStyle w:val="TOC2"/>
        <w:rPr>
          <w:rFonts w:eastAsiaTheme="minorEastAsia" w:cstheme="minorBidi"/>
          <w:b w:val="0"/>
          <w:color w:val="auto"/>
          <w:sz w:val="22"/>
          <w:szCs w:val="22"/>
        </w:rPr>
      </w:pPr>
      <w:hyperlink w:anchor="_Toc517961740" w:history="1">
        <w:r w:rsidR="003A0BBC" w:rsidRPr="00853010">
          <w:rPr>
            <w:rStyle w:val="Hyperlink"/>
          </w:rPr>
          <w:t>Ineligible applicants</w:t>
        </w:r>
        <w:r w:rsidR="003A0BBC">
          <w:rPr>
            <w:webHidden/>
          </w:rPr>
          <w:tab/>
        </w:r>
        <w:r w:rsidR="003A0BBC">
          <w:rPr>
            <w:webHidden/>
          </w:rPr>
          <w:fldChar w:fldCharType="begin"/>
        </w:r>
        <w:r w:rsidR="003A0BBC">
          <w:rPr>
            <w:webHidden/>
          </w:rPr>
          <w:instrText xml:space="preserve"> PAGEREF _Toc517961740 \h </w:instrText>
        </w:r>
        <w:r w:rsidR="003A0BBC">
          <w:rPr>
            <w:webHidden/>
          </w:rPr>
        </w:r>
        <w:r w:rsidR="003A0BBC">
          <w:rPr>
            <w:webHidden/>
          </w:rPr>
          <w:fldChar w:fldCharType="separate"/>
        </w:r>
        <w:r w:rsidR="00242F13">
          <w:rPr>
            <w:webHidden/>
          </w:rPr>
          <w:t>3</w:t>
        </w:r>
        <w:r w:rsidR="003A0BBC">
          <w:rPr>
            <w:webHidden/>
          </w:rPr>
          <w:fldChar w:fldCharType="end"/>
        </w:r>
      </w:hyperlink>
    </w:p>
    <w:p w14:paraId="43FEBCCB" w14:textId="6C6D04D7" w:rsidR="003A0BBC" w:rsidRDefault="00A25446">
      <w:pPr>
        <w:pStyle w:val="TOC2"/>
        <w:rPr>
          <w:rFonts w:eastAsiaTheme="minorEastAsia" w:cstheme="minorBidi"/>
          <w:b w:val="0"/>
          <w:color w:val="auto"/>
          <w:sz w:val="22"/>
          <w:szCs w:val="22"/>
        </w:rPr>
      </w:pPr>
      <w:hyperlink w:anchor="_Toc517961741" w:history="1">
        <w:r w:rsidR="003A0BBC" w:rsidRPr="00853010">
          <w:rPr>
            <w:rStyle w:val="Hyperlink"/>
          </w:rPr>
          <w:t>Assessment criteria</w:t>
        </w:r>
        <w:r w:rsidR="003A0BBC">
          <w:rPr>
            <w:webHidden/>
          </w:rPr>
          <w:tab/>
        </w:r>
        <w:r w:rsidR="003A0BBC">
          <w:rPr>
            <w:webHidden/>
          </w:rPr>
          <w:fldChar w:fldCharType="begin"/>
        </w:r>
        <w:r w:rsidR="003A0BBC">
          <w:rPr>
            <w:webHidden/>
          </w:rPr>
          <w:instrText xml:space="preserve"> PAGEREF _Toc517961741 \h </w:instrText>
        </w:r>
        <w:r w:rsidR="003A0BBC">
          <w:rPr>
            <w:webHidden/>
          </w:rPr>
        </w:r>
        <w:r w:rsidR="003A0BBC">
          <w:rPr>
            <w:webHidden/>
          </w:rPr>
          <w:fldChar w:fldCharType="separate"/>
        </w:r>
        <w:r w:rsidR="00242F13">
          <w:rPr>
            <w:webHidden/>
          </w:rPr>
          <w:t>4</w:t>
        </w:r>
        <w:r w:rsidR="003A0BBC">
          <w:rPr>
            <w:webHidden/>
          </w:rPr>
          <w:fldChar w:fldCharType="end"/>
        </w:r>
      </w:hyperlink>
    </w:p>
    <w:p w14:paraId="1E9DA18C" w14:textId="46FB2B8F" w:rsidR="003A0BBC" w:rsidRDefault="00A25446">
      <w:pPr>
        <w:pStyle w:val="TOC2"/>
        <w:rPr>
          <w:rFonts w:eastAsiaTheme="minorEastAsia" w:cstheme="minorBidi"/>
          <w:b w:val="0"/>
          <w:color w:val="auto"/>
          <w:sz w:val="22"/>
          <w:szCs w:val="22"/>
        </w:rPr>
      </w:pPr>
      <w:hyperlink w:anchor="_Toc517961742" w:history="1">
        <w:r w:rsidR="003A0BBC" w:rsidRPr="00853010">
          <w:rPr>
            <w:rStyle w:val="Hyperlink"/>
          </w:rPr>
          <w:t>Eligible activities</w:t>
        </w:r>
        <w:r w:rsidR="003A0BBC">
          <w:rPr>
            <w:webHidden/>
          </w:rPr>
          <w:tab/>
        </w:r>
        <w:r w:rsidR="003A0BBC">
          <w:rPr>
            <w:webHidden/>
          </w:rPr>
          <w:fldChar w:fldCharType="begin"/>
        </w:r>
        <w:r w:rsidR="003A0BBC">
          <w:rPr>
            <w:webHidden/>
          </w:rPr>
          <w:instrText xml:space="preserve"> PAGEREF _Toc517961742 \h </w:instrText>
        </w:r>
        <w:r w:rsidR="003A0BBC">
          <w:rPr>
            <w:webHidden/>
          </w:rPr>
        </w:r>
        <w:r w:rsidR="003A0BBC">
          <w:rPr>
            <w:webHidden/>
          </w:rPr>
          <w:fldChar w:fldCharType="separate"/>
        </w:r>
        <w:r w:rsidR="00242F13">
          <w:rPr>
            <w:webHidden/>
          </w:rPr>
          <w:t>4</w:t>
        </w:r>
        <w:r w:rsidR="003A0BBC">
          <w:rPr>
            <w:webHidden/>
          </w:rPr>
          <w:fldChar w:fldCharType="end"/>
        </w:r>
      </w:hyperlink>
    </w:p>
    <w:p w14:paraId="204B3D9F" w14:textId="497363B4" w:rsidR="003A0BBC" w:rsidRDefault="003A0BBC">
      <w:pPr>
        <w:pStyle w:val="TOC2"/>
        <w:rPr>
          <w:rFonts w:eastAsiaTheme="minorEastAsia" w:cstheme="minorBidi"/>
          <w:b w:val="0"/>
          <w:color w:val="auto"/>
          <w:sz w:val="22"/>
          <w:szCs w:val="22"/>
        </w:rPr>
      </w:pPr>
      <w:r w:rsidRPr="003A0BBC">
        <w:rPr>
          <w:rStyle w:val="Hyperlink"/>
          <w:u w:val="none"/>
        </w:rPr>
        <w:t xml:space="preserve">Eligible </w:t>
      </w:r>
      <w:hyperlink w:anchor="_Toc517961743" w:history="1">
        <w:r w:rsidRPr="00853010">
          <w:rPr>
            <w:rStyle w:val="Hyperlink"/>
          </w:rPr>
          <w:t>Personal Protection Equipment</w:t>
        </w:r>
        <w:r>
          <w:rPr>
            <w:rStyle w:val="Hyperlink"/>
          </w:rPr>
          <w:t xml:space="preserve"> budget items</w:t>
        </w:r>
        <w:r>
          <w:rPr>
            <w:webHidden/>
          </w:rPr>
          <w:tab/>
        </w:r>
        <w:r>
          <w:rPr>
            <w:webHidden/>
          </w:rPr>
          <w:fldChar w:fldCharType="begin"/>
        </w:r>
        <w:r>
          <w:rPr>
            <w:webHidden/>
          </w:rPr>
          <w:instrText xml:space="preserve"> PAGEREF _Toc517961743 \h </w:instrText>
        </w:r>
        <w:r>
          <w:rPr>
            <w:webHidden/>
          </w:rPr>
        </w:r>
        <w:r>
          <w:rPr>
            <w:webHidden/>
          </w:rPr>
          <w:fldChar w:fldCharType="separate"/>
        </w:r>
        <w:r w:rsidR="00242F13">
          <w:rPr>
            <w:webHidden/>
          </w:rPr>
          <w:t>5</w:t>
        </w:r>
        <w:r>
          <w:rPr>
            <w:webHidden/>
          </w:rPr>
          <w:fldChar w:fldCharType="end"/>
        </w:r>
      </w:hyperlink>
    </w:p>
    <w:p w14:paraId="0187B45D" w14:textId="1D214D7E" w:rsidR="003A0BBC" w:rsidRDefault="00A25446">
      <w:pPr>
        <w:pStyle w:val="TOC2"/>
        <w:rPr>
          <w:rFonts w:eastAsiaTheme="minorEastAsia" w:cstheme="minorBidi"/>
          <w:b w:val="0"/>
          <w:color w:val="auto"/>
          <w:sz w:val="22"/>
          <w:szCs w:val="22"/>
        </w:rPr>
      </w:pPr>
      <w:hyperlink w:anchor="_Toc517961744" w:history="1">
        <w:r w:rsidR="003A0BBC" w:rsidRPr="00853010">
          <w:rPr>
            <w:rStyle w:val="Hyperlink"/>
          </w:rPr>
          <w:t>Ineligible activities / costs</w:t>
        </w:r>
        <w:r w:rsidR="003A0BBC">
          <w:rPr>
            <w:webHidden/>
          </w:rPr>
          <w:tab/>
        </w:r>
        <w:r w:rsidR="003A0BBC">
          <w:rPr>
            <w:webHidden/>
          </w:rPr>
          <w:fldChar w:fldCharType="begin"/>
        </w:r>
        <w:r w:rsidR="003A0BBC">
          <w:rPr>
            <w:webHidden/>
          </w:rPr>
          <w:instrText xml:space="preserve"> PAGEREF _Toc517961744 \h </w:instrText>
        </w:r>
        <w:r w:rsidR="003A0BBC">
          <w:rPr>
            <w:webHidden/>
          </w:rPr>
        </w:r>
        <w:r w:rsidR="003A0BBC">
          <w:rPr>
            <w:webHidden/>
          </w:rPr>
          <w:fldChar w:fldCharType="separate"/>
        </w:r>
        <w:r w:rsidR="00242F13">
          <w:rPr>
            <w:webHidden/>
          </w:rPr>
          <w:t>5</w:t>
        </w:r>
        <w:r w:rsidR="003A0BBC">
          <w:rPr>
            <w:webHidden/>
          </w:rPr>
          <w:fldChar w:fldCharType="end"/>
        </w:r>
      </w:hyperlink>
    </w:p>
    <w:p w14:paraId="4E1EFEB8" w14:textId="0FEAE50F" w:rsidR="003A0BBC" w:rsidRDefault="00A25446">
      <w:pPr>
        <w:pStyle w:val="TOC2"/>
        <w:rPr>
          <w:rFonts w:eastAsiaTheme="minorEastAsia" w:cstheme="minorBidi"/>
          <w:b w:val="0"/>
          <w:color w:val="auto"/>
          <w:sz w:val="22"/>
          <w:szCs w:val="22"/>
        </w:rPr>
      </w:pPr>
      <w:hyperlink w:anchor="_Toc517961745" w:history="1">
        <w:r w:rsidR="003A0BBC" w:rsidRPr="00853010">
          <w:rPr>
            <w:rStyle w:val="Hyperlink"/>
          </w:rPr>
          <w:t>How do I apply?</w:t>
        </w:r>
        <w:r w:rsidR="003A0BBC">
          <w:rPr>
            <w:webHidden/>
          </w:rPr>
          <w:tab/>
        </w:r>
        <w:r w:rsidR="003A0BBC">
          <w:rPr>
            <w:webHidden/>
          </w:rPr>
          <w:fldChar w:fldCharType="begin"/>
        </w:r>
        <w:r w:rsidR="003A0BBC">
          <w:rPr>
            <w:webHidden/>
          </w:rPr>
          <w:instrText xml:space="preserve"> PAGEREF _Toc517961745 \h </w:instrText>
        </w:r>
        <w:r w:rsidR="003A0BBC">
          <w:rPr>
            <w:webHidden/>
          </w:rPr>
        </w:r>
        <w:r w:rsidR="003A0BBC">
          <w:rPr>
            <w:webHidden/>
          </w:rPr>
          <w:fldChar w:fldCharType="separate"/>
        </w:r>
        <w:r w:rsidR="00242F13">
          <w:rPr>
            <w:webHidden/>
          </w:rPr>
          <w:t>5</w:t>
        </w:r>
        <w:r w:rsidR="003A0BBC">
          <w:rPr>
            <w:webHidden/>
          </w:rPr>
          <w:fldChar w:fldCharType="end"/>
        </w:r>
      </w:hyperlink>
    </w:p>
    <w:p w14:paraId="161EB5C2" w14:textId="6FEEAB67" w:rsidR="003A0BBC" w:rsidRDefault="00A25446">
      <w:pPr>
        <w:pStyle w:val="TOC2"/>
        <w:rPr>
          <w:rFonts w:eastAsiaTheme="minorEastAsia" w:cstheme="minorBidi"/>
          <w:b w:val="0"/>
          <w:color w:val="auto"/>
          <w:sz w:val="22"/>
          <w:szCs w:val="22"/>
        </w:rPr>
      </w:pPr>
      <w:hyperlink w:anchor="_Toc517961746" w:history="1">
        <w:r w:rsidR="003A0BBC" w:rsidRPr="00853010">
          <w:rPr>
            <w:rStyle w:val="Hyperlink"/>
          </w:rPr>
          <w:t>What happens after applications close?</w:t>
        </w:r>
        <w:r w:rsidR="003A0BBC">
          <w:rPr>
            <w:webHidden/>
          </w:rPr>
          <w:tab/>
        </w:r>
        <w:r w:rsidR="003A0BBC">
          <w:rPr>
            <w:webHidden/>
          </w:rPr>
          <w:fldChar w:fldCharType="begin"/>
        </w:r>
        <w:r w:rsidR="003A0BBC">
          <w:rPr>
            <w:webHidden/>
          </w:rPr>
          <w:instrText xml:space="preserve"> PAGEREF _Toc517961746 \h </w:instrText>
        </w:r>
        <w:r w:rsidR="003A0BBC">
          <w:rPr>
            <w:webHidden/>
          </w:rPr>
        </w:r>
        <w:r w:rsidR="003A0BBC">
          <w:rPr>
            <w:webHidden/>
          </w:rPr>
          <w:fldChar w:fldCharType="separate"/>
        </w:r>
        <w:r w:rsidR="00242F13">
          <w:rPr>
            <w:webHidden/>
          </w:rPr>
          <w:t>5</w:t>
        </w:r>
        <w:r w:rsidR="003A0BBC">
          <w:rPr>
            <w:webHidden/>
          </w:rPr>
          <w:fldChar w:fldCharType="end"/>
        </w:r>
      </w:hyperlink>
    </w:p>
    <w:p w14:paraId="332F9B69" w14:textId="5468EB9E" w:rsidR="003A0BBC" w:rsidRDefault="00A25446">
      <w:pPr>
        <w:pStyle w:val="TOC2"/>
        <w:rPr>
          <w:rFonts w:eastAsiaTheme="minorEastAsia" w:cstheme="minorBidi"/>
          <w:b w:val="0"/>
          <w:color w:val="auto"/>
          <w:sz w:val="22"/>
          <w:szCs w:val="22"/>
        </w:rPr>
      </w:pPr>
      <w:hyperlink w:anchor="_Toc517961747" w:history="1">
        <w:r w:rsidR="003A0BBC" w:rsidRPr="00853010">
          <w:rPr>
            <w:rStyle w:val="Hyperlink"/>
          </w:rPr>
          <w:t>When will I be notified?</w:t>
        </w:r>
        <w:r w:rsidR="003A0BBC">
          <w:rPr>
            <w:webHidden/>
          </w:rPr>
          <w:tab/>
        </w:r>
        <w:r w:rsidR="003A0BBC">
          <w:rPr>
            <w:webHidden/>
          </w:rPr>
          <w:fldChar w:fldCharType="begin"/>
        </w:r>
        <w:r w:rsidR="003A0BBC">
          <w:rPr>
            <w:webHidden/>
          </w:rPr>
          <w:instrText xml:space="preserve"> PAGEREF _Toc517961747 \h </w:instrText>
        </w:r>
        <w:r w:rsidR="003A0BBC">
          <w:rPr>
            <w:webHidden/>
          </w:rPr>
        </w:r>
        <w:r w:rsidR="003A0BBC">
          <w:rPr>
            <w:webHidden/>
          </w:rPr>
          <w:fldChar w:fldCharType="separate"/>
        </w:r>
        <w:r w:rsidR="00242F13">
          <w:rPr>
            <w:webHidden/>
          </w:rPr>
          <w:t>5</w:t>
        </w:r>
        <w:r w:rsidR="003A0BBC">
          <w:rPr>
            <w:webHidden/>
          </w:rPr>
          <w:fldChar w:fldCharType="end"/>
        </w:r>
      </w:hyperlink>
    </w:p>
    <w:p w14:paraId="4469CD02" w14:textId="75051B2A" w:rsidR="003A0BBC" w:rsidRDefault="00A25446">
      <w:pPr>
        <w:pStyle w:val="TOC2"/>
        <w:rPr>
          <w:rFonts w:eastAsiaTheme="minorEastAsia" w:cstheme="minorBidi"/>
          <w:b w:val="0"/>
          <w:color w:val="auto"/>
          <w:sz w:val="22"/>
          <w:szCs w:val="22"/>
        </w:rPr>
      </w:pPr>
      <w:hyperlink w:anchor="_Toc517961748" w:history="1">
        <w:r w:rsidR="003A0BBC" w:rsidRPr="00853010">
          <w:rPr>
            <w:rStyle w:val="Hyperlink"/>
          </w:rPr>
          <w:t>If our project is successful, when will we be paid?</w:t>
        </w:r>
        <w:r w:rsidR="003A0BBC">
          <w:rPr>
            <w:webHidden/>
          </w:rPr>
          <w:tab/>
        </w:r>
        <w:r w:rsidR="003A0BBC">
          <w:rPr>
            <w:webHidden/>
          </w:rPr>
          <w:fldChar w:fldCharType="begin"/>
        </w:r>
        <w:r w:rsidR="003A0BBC">
          <w:rPr>
            <w:webHidden/>
          </w:rPr>
          <w:instrText xml:space="preserve"> PAGEREF _Toc517961748 \h </w:instrText>
        </w:r>
        <w:r w:rsidR="003A0BBC">
          <w:rPr>
            <w:webHidden/>
          </w:rPr>
        </w:r>
        <w:r w:rsidR="003A0BBC">
          <w:rPr>
            <w:webHidden/>
          </w:rPr>
          <w:fldChar w:fldCharType="separate"/>
        </w:r>
        <w:r w:rsidR="00242F13">
          <w:rPr>
            <w:webHidden/>
          </w:rPr>
          <w:t>5</w:t>
        </w:r>
        <w:r w:rsidR="003A0BBC">
          <w:rPr>
            <w:webHidden/>
          </w:rPr>
          <w:fldChar w:fldCharType="end"/>
        </w:r>
      </w:hyperlink>
    </w:p>
    <w:p w14:paraId="29EA929B" w14:textId="18006061" w:rsidR="003A0BBC" w:rsidRDefault="00A25446">
      <w:pPr>
        <w:pStyle w:val="TOC2"/>
        <w:rPr>
          <w:rFonts w:eastAsiaTheme="minorEastAsia" w:cstheme="minorBidi"/>
          <w:b w:val="0"/>
          <w:color w:val="auto"/>
          <w:sz w:val="22"/>
          <w:szCs w:val="22"/>
        </w:rPr>
      </w:pPr>
      <w:hyperlink w:anchor="_Toc517961749" w:history="1">
        <w:r w:rsidR="003A0BBC" w:rsidRPr="00853010">
          <w:rPr>
            <w:rStyle w:val="Hyperlink"/>
          </w:rPr>
          <w:t>GST advice</w:t>
        </w:r>
        <w:r w:rsidR="003A0BBC">
          <w:rPr>
            <w:webHidden/>
          </w:rPr>
          <w:tab/>
        </w:r>
        <w:r w:rsidR="003A0BBC">
          <w:rPr>
            <w:webHidden/>
          </w:rPr>
          <w:fldChar w:fldCharType="begin"/>
        </w:r>
        <w:r w:rsidR="003A0BBC">
          <w:rPr>
            <w:webHidden/>
          </w:rPr>
          <w:instrText xml:space="preserve"> PAGEREF _Toc517961749 \h </w:instrText>
        </w:r>
        <w:r w:rsidR="003A0BBC">
          <w:rPr>
            <w:webHidden/>
          </w:rPr>
        </w:r>
        <w:r w:rsidR="003A0BBC">
          <w:rPr>
            <w:webHidden/>
          </w:rPr>
          <w:fldChar w:fldCharType="separate"/>
        </w:r>
        <w:r w:rsidR="00242F13">
          <w:rPr>
            <w:webHidden/>
          </w:rPr>
          <w:t>6</w:t>
        </w:r>
        <w:r w:rsidR="003A0BBC">
          <w:rPr>
            <w:webHidden/>
          </w:rPr>
          <w:fldChar w:fldCharType="end"/>
        </w:r>
      </w:hyperlink>
    </w:p>
    <w:p w14:paraId="270705B9" w14:textId="40E66A36" w:rsidR="003A0BBC" w:rsidRDefault="00A25446">
      <w:pPr>
        <w:pStyle w:val="TOC2"/>
        <w:rPr>
          <w:rFonts w:eastAsiaTheme="minorEastAsia" w:cstheme="minorBidi"/>
          <w:b w:val="0"/>
          <w:color w:val="auto"/>
          <w:sz w:val="22"/>
          <w:szCs w:val="22"/>
        </w:rPr>
      </w:pPr>
      <w:hyperlink w:anchor="_Toc517961750" w:history="1">
        <w:r w:rsidR="003A0BBC" w:rsidRPr="00853010">
          <w:rPr>
            <w:rStyle w:val="Hyperlink"/>
          </w:rPr>
          <w:t>Tax implications</w:t>
        </w:r>
        <w:r w:rsidR="003A0BBC">
          <w:rPr>
            <w:webHidden/>
          </w:rPr>
          <w:tab/>
        </w:r>
        <w:r w:rsidR="003A0BBC">
          <w:rPr>
            <w:webHidden/>
          </w:rPr>
          <w:fldChar w:fldCharType="begin"/>
        </w:r>
        <w:r w:rsidR="003A0BBC">
          <w:rPr>
            <w:webHidden/>
          </w:rPr>
          <w:instrText xml:space="preserve"> PAGEREF _Toc517961750 \h </w:instrText>
        </w:r>
        <w:r w:rsidR="003A0BBC">
          <w:rPr>
            <w:webHidden/>
          </w:rPr>
        </w:r>
        <w:r w:rsidR="003A0BBC">
          <w:rPr>
            <w:webHidden/>
          </w:rPr>
          <w:fldChar w:fldCharType="separate"/>
        </w:r>
        <w:r w:rsidR="00242F13">
          <w:rPr>
            <w:webHidden/>
          </w:rPr>
          <w:t>6</w:t>
        </w:r>
        <w:r w:rsidR="003A0BBC">
          <w:rPr>
            <w:webHidden/>
          </w:rPr>
          <w:fldChar w:fldCharType="end"/>
        </w:r>
      </w:hyperlink>
    </w:p>
    <w:p w14:paraId="537353A3" w14:textId="31892542" w:rsidR="003A0BBC" w:rsidRDefault="00A25446">
      <w:pPr>
        <w:pStyle w:val="TOC2"/>
        <w:rPr>
          <w:rFonts w:eastAsiaTheme="minorEastAsia" w:cstheme="minorBidi"/>
          <w:b w:val="0"/>
          <w:color w:val="auto"/>
          <w:sz w:val="22"/>
          <w:szCs w:val="22"/>
        </w:rPr>
      </w:pPr>
      <w:hyperlink w:anchor="_Toc517961751" w:history="1">
        <w:r w:rsidR="003A0BBC" w:rsidRPr="00853010">
          <w:rPr>
            <w:rStyle w:val="Hyperlink"/>
          </w:rPr>
          <w:t>Project reporting</w:t>
        </w:r>
        <w:r w:rsidR="003A0BBC">
          <w:rPr>
            <w:webHidden/>
          </w:rPr>
          <w:tab/>
        </w:r>
        <w:r w:rsidR="003A0BBC">
          <w:rPr>
            <w:webHidden/>
          </w:rPr>
          <w:fldChar w:fldCharType="begin"/>
        </w:r>
        <w:r w:rsidR="003A0BBC">
          <w:rPr>
            <w:webHidden/>
          </w:rPr>
          <w:instrText xml:space="preserve"> PAGEREF _Toc517961751 \h </w:instrText>
        </w:r>
        <w:r w:rsidR="003A0BBC">
          <w:rPr>
            <w:webHidden/>
          </w:rPr>
        </w:r>
        <w:r w:rsidR="003A0BBC">
          <w:rPr>
            <w:webHidden/>
          </w:rPr>
          <w:fldChar w:fldCharType="separate"/>
        </w:r>
        <w:r w:rsidR="00242F13">
          <w:rPr>
            <w:webHidden/>
          </w:rPr>
          <w:t>6</w:t>
        </w:r>
        <w:r w:rsidR="003A0BBC">
          <w:rPr>
            <w:webHidden/>
          </w:rPr>
          <w:fldChar w:fldCharType="end"/>
        </w:r>
      </w:hyperlink>
    </w:p>
    <w:p w14:paraId="0A5C6E5B" w14:textId="123F7C51" w:rsidR="003A0BBC" w:rsidRDefault="00A25446">
      <w:pPr>
        <w:pStyle w:val="TOC2"/>
        <w:rPr>
          <w:rFonts w:eastAsiaTheme="minorEastAsia" w:cstheme="minorBidi"/>
          <w:b w:val="0"/>
          <w:color w:val="auto"/>
          <w:sz w:val="22"/>
          <w:szCs w:val="22"/>
        </w:rPr>
      </w:pPr>
      <w:hyperlink w:anchor="_Toc517961752" w:history="1">
        <w:r w:rsidR="003A0BBC" w:rsidRPr="00853010">
          <w:rPr>
            <w:rStyle w:val="Hyperlink"/>
          </w:rPr>
          <w:t>Funding conditions</w:t>
        </w:r>
        <w:r w:rsidR="003A0BBC">
          <w:rPr>
            <w:webHidden/>
          </w:rPr>
          <w:tab/>
        </w:r>
        <w:r w:rsidR="003A0BBC">
          <w:rPr>
            <w:webHidden/>
          </w:rPr>
          <w:fldChar w:fldCharType="begin"/>
        </w:r>
        <w:r w:rsidR="003A0BBC">
          <w:rPr>
            <w:webHidden/>
          </w:rPr>
          <w:instrText xml:space="preserve"> PAGEREF _Toc517961752 \h </w:instrText>
        </w:r>
        <w:r w:rsidR="003A0BBC">
          <w:rPr>
            <w:webHidden/>
          </w:rPr>
        </w:r>
        <w:r w:rsidR="003A0BBC">
          <w:rPr>
            <w:webHidden/>
          </w:rPr>
          <w:fldChar w:fldCharType="separate"/>
        </w:r>
        <w:r w:rsidR="00242F13">
          <w:rPr>
            <w:webHidden/>
          </w:rPr>
          <w:t>6</w:t>
        </w:r>
        <w:r w:rsidR="003A0BBC">
          <w:rPr>
            <w:webHidden/>
          </w:rPr>
          <w:fldChar w:fldCharType="end"/>
        </w:r>
      </w:hyperlink>
    </w:p>
    <w:p w14:paraId="1702603E" w14:textId="5AC7B94B" w:rsidR="003A0BBC" w:rsidRDefault="00A25446">
      <w:pPr>
        <w:pStyle w:val="TOC2"/>
        <w:rPr>
          <w:rFonts w:eastAsiaTheme="minorEastAsia" w:cstheme="minorBidi"/>
          <w:b w:val="0"/>
          <w:color w:val="auto"/>
          <w:sz w:val="22"/>
          <w:szCs w:val="22"/>
        </w:rPr>
      </w:pPr>
      <w:hyperlink w:anchor="_Toc517961753" w:history="1">
        <w:r w:rsidR="003A0BBC" w:rsidRPr="00853010">
          <w:rPr>
            <w:rStyle w:val="Hyperlink"/>
          </w:rPr>
          <w:t>Privacy</w:t>
        </w:r>
        <w:r w:rsidR="003A0BBC">
          <w:rPr>
            <w:webHidden/>
          </w:rPr>
          <w:tab/>
        </w:r>
        <w:r w:rsidR="003A0BBC">
          <w:rPr>
            <w:webHidden/>
          </w:rPr>
          <w:fldChar w:fldCharType="begin"/>
        </w:r>
        <w:r w:rsidR="003A0BBC">
          <w:rPr>
            <w:webHidden/>
          </w:rPr>
          <w:instrText xml:space="preserve"> PAGEREF _Toc517961753 \h </w:instrText>
        </w:r>
        <w:r w:rsidR="003A0BBC">
          <w:rPr>
            <w:webHidden/>
          </w:rPr>
        </w:r>
        <w:r w:rsidR="003A0BBC">
          <w:rPr>
            <w:webHidden/>
          </w:rPr>
          <w:fldChar w:fldCharType="separate"/>
        </w:r>
        <w:r w:rsidR="00242F13">
          <w:rPr>
            <w:webHidden/>
          </w:rPr>
          <w:t>6</w:t>
        </w:r>
        <w:r w:rsidR="003A0BBC">
          <w:rPr>
            <w:webHidden/>
          </w:rPr>
          <w:fldChar w:fldCharType="end"/>
        </w:r>
      </w:hyperlink>
    </w:p>
    <w:p w14:paraId="5132F36E" w14:textId="4A3A9BA9" w:rsidR="003A0BBC" w:rsidRDefault="00A25446">
      <w:pPr>
        <w:pStyle w:val="TOC2"/>
        <w:rPr>
          <w:rFonts w:eastAsiaTheme="minorEastAsia" w:cstheme="minorBidi"/>
          <w:b w:val="0"/>
          <w:color w:val="auto"/>
          <w:sz w:val="22"/>
          <w:szCs w:val="22"/>
        </w:rPr>
      </w:pPr>
      <w:hyperlink w:anchor="_Toc517961754" w:history="1">
        <w:r w:rsidR="003A0BBC" w:rsidRPr="00853010">
          <w:rPr>
            <w:rStyle w:val="Hyperlink"/>
          </w:rPr>
          <w:t>More information</w:t>
        </w:r>
        <w:r w:rsidR="003A0BBC">
          <w:rPr>
            <w:webHidden/>
          </w:rPr>
          <w:tab/>
        </w:r>
        <w:r w:rsidR="003A0BBC">
          <w:rPr>
            <w:webHidden/>
          </w:rPr>
          <w:fldChar w:fldCharType="begin"/>
        </w:r>
        <w:r w:rsidR="003A0BBC">
          <w:rPr>
            <w:webHidden/>
          </w:rPr>
          <w:instrText xml:space="preserve"> PAGEREF _Toc517961754 \h </w:instrText>
        </w:r>
        <w:r w:rsidR="003A0BBC">
          <w:rPr>
            <w:webHidden/>
          </w:rPr>
        </w:r>
        <w:r w:rsidR="003A0BBC">
          <w:rPr>
            <w:webHidden/>
          </w:rPr>
          <w:fldChar w:fldCharType="separate"/>
        </w:r>
        <w:r w:rsidR="00242F13">
          <w:rPr>
            <w:webHidden/>
          </w:rPr>
          <w:t>6</w:t>
        </w:r>
        <w:r w:rsidR="003A0BBC">
          <w:rPr>
            <w:webHidden/>
          </w:rPr>
          <w:fldChar w:fldCharType="end"/>
        </w:r>
      </w:hyperlink>
    </w:p>
    <w:p w14:paraId="6358EE4D" w14:textId="6B2A6A37" w:rsidR="008F4D3D" w:rsidRDefault="001F5D92" w:rsidP="00162B86">
      <w:r>
        <w:fldChar w:fldCharType="end"/>
      </w:r>
    </w:p>
    <w:p w14:paraId="65BAFDC6" w14:textId="71C1C569" w:rsidR="00436277" w:rsidRDefault="00436277" w:rsidP="00162B86">
      <w:pPr>
        <w:sectPr w:rsidR="00436277" w:rsidSect="005E59CF">
          <w:headerReference w:type="even" r:id="rId31"/>
          <w:headerReference w:type="default" r:id="rId32"/>
          <w:footerReference w:type="even" r:id="rId33"/>
          <w:footerReference w:type="default" r:id="rId34"/>
          <w:headerReference w:type="first" r:id="rId35"/>
          <w:pgSz w:w="11907" w:h="16840" w:code="9"/>
          <w:pgMar w:top="2268" w:right="1134" w:bottom="1134" w:left="1134" w:header="284" w:footer="284" w:gutter="0"/>
          <w:pgNumType w:start="1"/>
          <w:cols w:space="708"/>
          <w:docGrid w:linePitch="360"/>
        </w:sectPr>
      </w:pPr>
    </w:p>
    <w:p w14:paraId="51A69428" w14:textId="77777777" w:rsidR="00B83743" w:rsidRPr="005A7661" w:rsidRDefault="005A7661" w:rsidP="0004263E">
      <w:pPr>
        <w:pStyle w:val="Heading1TopofPage"/>
        <w:framePr w:wrap="around"/>
      </w:pPr>
      <w:bookmarkStart w:id="4" w:name="_Toc517961733"/>
      <w:r w:rsidRPr="00166999">
        <w:rPr>
          <w:rStyle w:val="Heading1Char"/>
          <w:b/>
        </w:rPr>
        <w:lastRenderedPageBreak/>
        <w:t>Minister’s Foreword</w:t>
      </w:r>
      <w:bookmarkEnd w:id="4"/>
      <w:r w:rsidRPr="00166999">
        <w:rPr>
          <w:rStyle w:val="Heading1Char"/>
          <w:b/>
        </w:rPr>
        <w:t xml:space="preserve"> </w:t>
      </w:r>
    </w:p>
    <w:p w14:paraId="7E8EACB3" w14:textId="77777777" w:rsidR="002956AE" w:rsidRDefault="007504EC" w:rsidP="00563A94">
      <w:pPr>
        <w:pStyle w:val="BodyText"/>
        <w:sectPr w:rsidR="002956AE" w:rsidSect="00D27BC0">
          <w:type w:val="continuous"/>
          <w:pgSz w:w="11907" w:h="16840" w:code="9"/>
          <w:pgMar w:top="2268" w:right="1134" w:bottom="992" w:left="1134" w:header="284" w:footer="284" w:gutter="0"/>
          <w:cols w:space="284"/>
          <w:docGrid w:linePitch="360"/>
        </w:sectPr>
      </w:pPr>
      <w:r>
        <w:rPr>
          <w:noProof/>
        </w:rPr>
        <w:drawing>
          <wp:anchor distT="0" distB="0" distL="114300" distR="114300" simplePos="0" relativeHeight="251659264" behindDoc="1" locked="0" layoutInCell="1" allowOverlap="1" wp14:anchorId="0DCFD462" wp14:editId="79135A43">
            <wp:simplePos x="0" y="0"/>
            <wp:positionH relativeFrom="page">
              <wp:posOffset>5350933</wp:posOffset>
            </wp:positionH>
            <wp:positionV relativeFrom="page">
              <wp:posOffset>1631526</wp:posOffset>
            </wp:positionV>
            <wp:extent cx="1245235" cy="1871980"/>
            <wp:effectExtent l="0" t="0" r="0" b="0"/>
            <wp:wrapTight wrapText="bothSides">
              <wp:wrapPolygon edited="0">
                <wp:start x="0" y="0"/>
                <wp:lineTo x="0" y="21322"/>
                <wp:lineTo x="21148" y="21322"/>
                <wp:lineTo x="211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 Minister D'Ambrosio Photo - Copy.tif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5235" cy="187198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168" behindDoc="1" locked="0" layoutInCell="1" allowOverlap="1" wp14:anchorId="767AB20D" wp14:editId="5C0D8459">
                <wp:simplePos x="0" y="0"/>
                <wp:positionH relativeFrom="page">
                  <wp:posOffset>652145</wp:posOffset>
                </wp:positionH>
                <wp:positionV relativeFrom="page">
                  <wp:posOffset>1346200</wp:posOffset>
                </wp:positionV>
                <wp:extent cx="6248400" cy="7421245"/>
                <wp:effectExtent l="0" t="0" r="19050" b="27305"/>
                <wp:wrapNone/>
                <wp:docPr id="22" name="Rectangle 22"/>
                <wp:cNvGraphicFramePr/>
                <a:graphic xmlns:a="http://schemas.openxmlformats.org/drawingml/2006/main">
                  <a:graphicData uri="http://schemas.microsoft.com/office/word/2010/wordprocessingShape">
                    <wps:wsp>
                      <wps:cNvSpPr/>
                      <wps:spPr>
                        <a:xfrm>
                          <a:off x="0" y="0"/>
                          <a:ext cx="6248400" cy="7421245"/>
                        </a:xfrm>
                        <a:prstGeom prst="rect">
                          <a:avLst/>
                        </a:prstGeom>
                        <a:solidFill>
                          <a:schemeClr val="accent3">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58C9" id="Rectangle 22" o:spid="_x0000_s1026" style="position:absolute;margin-left:51.35pt;margin-top:106pt;width:492pt;height:58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" fillcolor="#eaf8f8 [662]" strokecolor="#005853 [1604]" strokeweight="1pt">
                <w10:wrap anchorx="page" anchory="page"/>
              </v:rect>
            </w:pict>
          </mc:Fallback>
        </mc:AlternateContent>
      </w:r>
    </w:p>
    <w:p w14:paraId="42845DFE"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This year marks the 10-year anniversary of the Victorian Government’s funding commitment to wildlife shelter operators and foster carers.  Over this time, over $1.3 million has been paid directly to rehabilitators to provide equipment and resources to assist in the rehabilitation of our native fauna.</w:t>
      </w:r>
    </w:p>
    <w:p w14:paraId="6B16A2A0"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 xml:space="preserve">I am very proud of the work that has been undertaken and achieved in the last 10 years.  For example, Ian from near Bairnsdale has used the grant funding to upgrade wombat enclosures that transition injured wombats through different stages of recovery.  </w:t>
      </w:r>
    </w:p>
    <w:p w14:paraId="5E69CDA8"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And Denise, from the Mornington Peninsula, who has used funding to purchase textbooks on rehabilitation techniques as well as purchasing transport carriers to ensure safe recovery and transport of injured animals.</w:t>
      </w:r>
    </w:p>
    <w:p w14:paraId="1C0397DA" w14:textId="59D8A813"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874AA4">
        <w:rPr>
          <w:rFonts w:cs="Times New Roman"/>
          <w:color w:val="auto"/>
        </w:rPr>
        <w:t xml:space="preserve">Last year, as a result of feedback from consultation between the Department of Environment, </w:t>
      </w:r>
      <w:r w:rsidR="00874AA4" w:rsidRPr="00874AA4">
        <w:rPr>
          <w:rFonts w:cs="Times New Roman"/>
          <w:color w:val="auto"/>
        </w:rPr>
        <w:t xml:space="preserve">Land, </w:t>
      </w:r>
      <w:r w:rsidRPr="00874AA4">
        <w:rPr>
          <w:rFonts w:cs="Times New Roman"/>
          <w:color w:val="auto"/>
        </w:rPr>
        <w:t>Water and Planning</w:t>
      </w:r>
      <w:r w:rsidR="00D157A8" w:rsidRPr="00874AA4">
        <w:rPr>
          <w:rFonts w:cs="Times New Roman"/>
          <w:color w:val="auto"/>
        </w:rPr>
        <w:t xml:space="preserve"> (DELWP)</w:t>
      </w:r>
      <w:r w:rsidRPr="00874AA4">
        <w:rPr>
          <w:rFonts w:cs="Times New Roman"/>
          <w:color w:val="auto"/>
        </w:rPr>
        <w:t xml:space="preserve"> and </w:t>
      </w:r>
      <w:r w:rsidRPr="00312C76">
        <w:rPr>
          <w:rFonts w:cs="Times New Roman"/>
        </w:rPr>
        <w:t>the community, the funding limit for consumable items was increased to $1,000 per applicant.  After positive feedback from rehabilitators about the increased limit, I am happy to announce that the $1,000 consumable limit will continue again this year.</w:t>
      </w:r>
    </w:p>
    <w:p w14:paraId="50E5364C"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 xml:space="preserve">In 2018/19, $170,000 has been allocated to individual grant applicants with the final funding amount to be based on applicants’ needs, experience, performance and past funding allocation.  In addition, rehabilitators who have successfully completed </w:t>
      </w:r>
      <w:r w:rsidR="004B7D31">
        <w:rPr>
          <w:rFonts w:cs="Times New Roman"/>
        </w:rPr>
        <w:t xml:space="preserve">one of </w:t>
      </w:r>
      <w:r w:rsidRPr="00312C76">
        <w:rPr>
          <w:rFonts w:cs="Times New Roman"/>
        </w:rPr>
        <w:t>the ‘</w:t>
      </w:r>
      <w:r w:rsidRPr="00874AA4">
        <w:rPr>
          <w:rFonts w:cs="Times New Roman"/>
          <w:i/>
        </w:rPr>
        <w:t>Support wildlife response activities (fire)’</w:t>
      </w:r>
      <w:r w:rsidRPr="00312C76">
        <w:rPr>
          <w:rFonts w:cs="Times New Roman"/>
        </w:rPr>
        <w:t xml:space="preserve"> courses conducted by DELWP, can access up to an additional $500 for personal protective equipment.  We recognise and acknowledge that the safety of rehabilitators is important for long term success.</w:t>
      </w:r>
    </w:p>
    <w:p w14:paraId="0460F2FB"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 xml:space="preserve">The Victorian Government values the important contribution that shelter operator and rehabilitators undertake within our natural environment. These grants are designed to assist rehabilitators with training, the purchase of equipment, infrastructure and consumable items.  </w:t>
      </w:r>
    </w:p>
    <w:p w14:paraId="165633D8" w14:textId="77777777" w:rsidR="00312C76" w:rsidRPr="00312C76" w:rsidRDefault="00312C76" w:rsidP="00312C76">
      <w:pPr>
        <w:pStyle w:val="ListBullet"/>
        <w:tabs>
          <w:tab w:val="clear" w:pos="170"/>
        </w:tabs>
        <w:spacing w:after="200" w:line="220" w:lineRule="atLeast"/>
        <w:ind w:left="425" w:right="992" w:firstLine="0"/>
        <w:jc w:val="both"/>
        <w:rPr>
          <w:rFonts w:cs="Times New Roman"/>
        </w:rPr>
      </w:pPr>
      <w:r w:rsidRPr="00312C76">
        <w:rPr>
          <w:rFonts w:cs="Times New Roman"/>
        </w:rPr>
        <w:t>Thank you for the good work in protecting and rehabilitating our wildlife.</w:t>
      </w:r>
    </w:p>
    <w:p w14:paraId="040FA2D7" w14:textId="77777777" w:rsidR="00312C76" w:rsidRPr="00312C76" w:rsidRDefault="00312C76" w:rsidP="00312C76">
      <w:pPr>
        <w:pStyle w:val="ListBullet"/>
        <w:tabs>
          <w:tab w:val="clear" w:pos="170"/>
        </w:tabs>
        <w:spacing w:line="220" w:lineRule="atLeast"/>
        <w:ind w:left="426" w:right="992" w:firstLine="0"/>
        <w:jc w:val="both"/>
        <w:rPr>
          <w:rFonts w:cs="Times New Roman"/>
        </w:rPr>
      </w:pPr>
    </w:p>
    <w:p w14:paraId="66E6BC83" w14:textId="77777777" w:rsidR="00563A94" w:rsidRDefault="007A4EAD" w:rsidP="00312C76">
      <w:pPr>
        <w:ind w:firstLine="426"/>
      </w:pPr>
      <w:r>
        <w:rPr>
          <w:noProof/>
        </w:rPr>
        <w:drawing>
          <wp:inline distT="0" distB="0" distL="0" distR="0" wp14:anchorId="0D9B2C44" wp14:editId="14FDEFB1">
            <wp:extent cx="1903228" cy="404519"/>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D'Ambrosio electronic signature1.jpg"/>
                    <pic:cNvPicPr/>
                  </pic:nvPicPr>
                  <pic:blipFill>
                    <a:blip r:embed="rId37" cstate="print">
                      <a:extLst>
                        <a:ext uri="{BEBA8EAE-BF5A-486C-A8C5-ECC9F3942E4B}">
                          <a14:imgProps xmlns:a14="http://schemas.microsoft.com/office/drawing/2010/main">
                            <a14:imgLayer r:embed="rId3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920064" cy="408097"/>
                    </a:xfrm>
                    <a:prstGeom prst="rect">
                      <a:avLst/>
                    </a:prstGeom>
                    <a:solidFill>
                      <a:schemeClr val="accent3">
                        <a:lumMod val="20000"/>
                        <a:lumOff val="80000"/>
                      </a:schemeClr>
                    </a:solidFill>
                  </pic:spPr>
                </pic:pic>
              </a:graphicData>
            </a:graphic>
          </wp:inline>
        </w:drawing>
      </w:r>
    </w:p>
    <w:p w14:paraId="3CDAE673" w14:textId="77777777" w:rsidR="00563A94" w:rsidRPr="00563A94" w:rsidRDefault="00563A94" w:rsidP="00312C76">
      <w:pPr>
        <w:ind w:left="426"/>
        <w:rPr>
          <w:b/>
        </w:rPr>
      </w:pPr>
      <w:r w:rsidRPr="00563A94">
        <w:rPr>
          <w:b/>
        </w:rPr>
        <w:t xml:space="preserve">The Hon. Lily </w:t>
      </w:r>
      <w:proofErr w:type="spellStart"/>
      <w:r w:rsidRPr="00563A94">
        <w:rPr>
          <w:b/>
        </w:rPr>
        <w:t>D’Ambrosio</w:t>
      </w:r>
      <w:proofErr w:type="spellEnd"/>
      <w:r w:rsidRPr="00563A94">
        <w:rPr>
          <w:b/>
        </w:rPr>
        <w:t xml:space="preserve"> MP</w:t>
      </w:r>
    </w:p>
    <w:p w14:paraId="34C7A318" w14:textId="77777777" w:rsidR="007504EC" w:rsidRDefault="00563A94" w:rsidP="00312C76">
      <w:pPr>
        <w:ind w:left="426"/>
        <w:rPr>
          <w:b/>
        </w:rPr>
      </w:pPr>
      <w:r w:rsidRPr="00563A94">
        <w:rPr>
          <w:b/>
        </w:rPr>
        <w:t>Minister for Energy, Environment and Climate Change</w:t>
      </w:r>
    </w:p>
    <w:p w14:paraId="69C896F9" w14:textId="1CBF519D" w:rsidR="002956AE" w:rsidRDefault="002956AE" w:rsidP="00312C76">
      <w:pPr>
        <w:ind w:left="426"/>
        <w:rPr>
          <w:b/>
        </w:rPr>
      </w:pPr>
    </w:p>
    <w:p w14:paraId="4F54C4B1" w14:textId="77777777" w:rsidR="00312C76" w:rsidRDefault="00312C76" w:rsidP="00312C76">
      <w:pPr>
        <w:ind w:left="426"/>
        <w:rPr>
          <w:b/>
        </w:rPr>
      </w:pPr>
    </w:p>
    <w:p w14:paraId="020AAC45" w14:textId="77777777" w:rsidR="00312C76" w:rsidRDefault="00312C76" w:rsidP="00312C76">
      <w:pPr>
        <w:ind w:left="426"/>
        <w:rPr>
          <w:b/>
        </w:rPr>
      </w:pPr>
    </w:p>
    <w:p w14:paraId="6E7F911B" w14:textId="77777777" w:rsidR="00312C76" w:rsidRDefault="00312C76" w:rsidP="00312C76">
      <w:pPr>
        <w:ind w:left="426"/>
        <w:rPr>
          <w:b/>
        </w:rPr>
      </w:pPr>
    </w:p>
    <w:p w14:paraId="2EEEA1F0" w14:textId="77777777" w:rsidR="00312C76" w:rsidRDefault="00312C76" w:rsidP="00312C76">
      <w:pPr>
        <w:ind w:left="426"/>
        <w:rPr>
          <w:b/>
        </w:rPr>
        <w:sectPr w:rsidR="00312C76" w:rsidSect="00492860">
          <w:type w:val="continuous"/>
          <w:pgSz w:w="11907" w:h="16840" w:code="9"/>
          <w:pgMar w:top="2268" w:right="3118" w:bottom="992" w:left="1134" w:header="284" w:footer="284" w:gutter="0"/>
          <w:cols w:space="284"/>
          <w:docGrid w:linePitch="360"/>
        </w:sectPr>
      </w:pPr>
    </w:p>
    <w:tbl>
      <w:tblPr>
        <w:tblStyle w:val="TableGrid"/>
        <w:tblW w:w="10211" w:type="dxa"/>
        <w:tblInd w:w="-5" w:type="dxa"/>
        <w:tblLayout w:type="fixed"/>
        <w:tblLook w:val="04A0" w:firstRow="1" w:lastRow="0" w:firstColumn="1" w:lastColumn="0" w:noHBand="0" w:noVBand="1"/>
      </w:tblPr>
      <w:tblGrid>
        <w:gridCol w:w="1811"/>
        <w:gridCol w:w="8400"/>
      </w:tblGrid>
      <w:tr w:rsidR="00B31571" w14:paraId="5CD31933" w14:textId="77777777" w:rsidTr="009132C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11" w:type="dxa"/>
            <w:gridSpan w:val="2"/>
            <w:shd w:val="clear" w:color="auto" w:fill="00B2A9"/>
          </w:tcPr>
          <w:p w14:paraId="13C7389A" w14:textId="77777777" w:rsidR="00B31571" w:rsidRPr="005E5A48" w:rsidRDefault="005E5A48" w:rsidP="001437A8">
            <w:pPr>
              <w:pStyle w:val="Heading1"/>
              <w:spacing w:before="240" w:after="240"/>
              <w:ind w:left="142"/>
              <w:outlineLvl w:val="0"/>
              <w:rPr>
                <w:color w:val="FFFFFF" w:themeColor="background1"/>
              </w:rPr>
            </w:pPr>
            <w:bookmarkStart w:id="5" w:name="_Toc517961734"/>
            <w:r w:rsidRPr="005E5A48">
              <w:rPr>
                <w:color w:val="FFFFFF" w:themeColor="background1"/>
              </w:rPr>
              <w:lastRenderedPageBreak/>
              <w:t>Wildlife Rehabilitator Grants 2018/19</w:t>
            </w:r>
            <w:bookmarkEnd w:id="5"/>
          </w:p>
        </w:tc>
      </w:tr>
      <w:tr w:rsidR="00281E3E" w14:paraId="7A089004" w14:textId="77777777" w:rsidTr="009132C6">
        <w:tc>
          <w:tcPr>
            <w:tcW w:w="1811" w:type="dxa"/>
            <w:shd w:val="clear" w:color="auto" w:fill="FFFFFF" w:themeFill="background1"/>
          </w:tcPr>
          <w:p w14:paraId="297AAEA4" w14:textId="77777777" w:rsidR="00281E3E" w:rsidRPr="00281E3E" w:rsidRDefault="00281E3E" w:rsidP="007F118A">
            <w:pPr>
              <w:pStyle w:val="Heading2"/>
              <w:ind w:left="57"/>
              <w:outlineLvl w:val="1"/>
            </w:pPr>
            <w:bookmarkStart w:id="6" w:name="_Toc517961735"/>
            <w:r w:rsidRPr="00281E3E">
              <w:t xml:space="preserve">About the </w:t>
            </w:r>
            <w:r w:rsidR="005B5D23" w:rsidRPr="005B5D23">
              <w:t xml:space="preserve">Wildlife Rehabilitator Grants </w:t>
            </w:r>
            <w:r w:rsidRPr="00281E3E">
              <w:t>program</w:t>
            </w:r>
            <w:bookmarkEnd w:id="6"/>
          </w:p>
          <w:p w14:paraId="628A9FBE" w14:textId="77777777" w:rsidR="00281E3E" w:rsidRPr="00CD0095" w:rsidRDefault="00281E3E" w:rsidP="00754F8A">
            <w:pPr>
              <w:pStyle w:val="BodyText"/>
              <w:rPr>
                <w:sz w:val="21"/>
                <w:szCs w:val="21"/>
                <w:lang w:eastAsia="en-AU"/>
              </w:rPr>
            </w:pPr>
          </w:p>
        </w:tc>
        <w:tc>
          <w:tcPr>
            <w:tcW w:w="8400" w:type="dxa"/>
            <w:shd w:val="clear" w:color="auto" w:fill="FFFFFF" w:themeFill="background1"/>
          </w:tcPr>
          <w:p w14:paraId="7B1F37E0" w14:textId="77777777" w:rsidR="005B5D23" w:rsidRPr="008D0FA4" w:rsidRDefault="005B5D23" w:rsidP="00901512">
            <w:pPr>
              <w:pStyle w:val="ListBullet"/>
              <w:ind w:right="283" w:firstLine="12"/>
              <w:jc w:val="both"/>
              <w:rPr>
                <w:color w:val="auto"/>
                <w:sz w:val="20"/>
              </w:rPr>
            </w:pPr>
            <w:r w:rsidRPr="008D0FA4">
              <w:rPr>
                <w:color w:val="auto"/>
                <w:sz w:val="20"/>
              </w:rPr>
              <w:t>The Victorian Government’s Wildlife Rehabilitator Grants Program provides funding to support wildlife rehabilitators including shelter operators and foster carers, to purchase a range of equipment and infrastructure to assist with the operation of their facilities and to attend appropriate training.</w:t>
            </w:r>
          </w:p>
          <w:p w14:paraId="77AF963D" w14:textId="77777777" w:rsidR="005B5D23" w:rsidRPr="008D0FA4" w:rsidRDefault="005B5D23" w:rsidP="00901512">
            <w:pPr>
              <w:pStyle w:val="ListBullet"/>
              <w:ind w:right="283" w:firstLine="12"/>
              <w:jc w:val="both"/>
              <w:rPr>
                <w:color w:val="auto"/>
                <w:sz w:val="20"/>
              </w:rPr>
            </w:pPr>
            <w:r w:rsidRPr="008D0FA4">
              <w:rPr>
                <w:color w:val="auto"/>
                <w:sz w:val="20"/>
              </w:rPr>
              <w:t>The program aims to help wildlife rehabilitators</w:t>
            </w:r>
            <w:r w:rsidR="00B36E22">
              <w:rPr>
                <w:color w:val="auto"/>
                <w:sz w:val="20"/>
              </w:rPr>
              <w:t xml:space="preserve"> to</w:t>
            </w:r>
            <w:r w:rsidRPr="008D0FA4">
              <w:rPr>
                <w:color w:val="auto"/>
                <w:sz w:val="20"/>
              </w:rPr>
              <w:t>:</w:t>
            </w:r>
          </w:p>
          <w:p w14:paraId="2623AAC2" w14:textId="77777777" w:rsidR="005B5D23" w:rsidRPr="008D0FA4" w:rsidRDefault="005B5D23" w:rsidP="00901512">
            <w:pPr>
              <w:pStyle w:val="ListBullet"/>
              <w:numPr>
                <w:ilvl w:val="0"/>
                <w:numId w:val="27"/>
              </w:numPr>
              <w:ind w:right="283"/>
              <w:jc w:val="both"/>
              <w:rPr>
                <w:color w:val="auto"/>
                <w:sz w:val="20"/>
              </w:rPr>
            </w:pPr>
            <w:r w:rsidRPr="008D0FA4">
              <w:rPr>
                <w:color w:val="auto"/>
                <w:sz w:val="20"/>
              </w:rPr>
              <w:t>increase their knowledge/skills in the care of wildlife</w:t>
            </w:r>
          </w:p>
          <w:p w14:paraId="415A8D0C" w14:textId="77777777" w:rsidR="005B5D23" w:rsidRPr="008D0FA4" w:rsidRDefault="005B5D23" w:rsidP="00901512">
            <w:pPr>
              <w:pStyle w:val="ListBullet"/>
              <w:numPr>
                <w:ilvl w:val="0"/>
                <w:numId w:val="27"/>
              </w:numPr>
              <w:ind w:right="283"/>
              <w:jc w:val="both"/>
              <w:rPr>
                <w:color w:val="auto"/>
                <w:sz w:val="20"/>
              </w:rPr>
            </w:pPr>
            <w:r w:rsidRPr="008D0FA4">
              <w:rPr>
                <w:color w:val="auto"/>
                <w:sz w:val="20"/>
              </w:rPr>
              <w:t>improve their facilities to treat, house and rehabilitate wildlife for release</w:t>
            </w:r>
          </w:p>
          <w:p w14:paraId="49E1E485" w14:textId="77777777" w:rsidR="000A04C4" w:rsidRPr="008D0FA4" w:rsidRDefault="005B5D23" w:rsidP="00901512">
            <w:pPr>
              <w:pStyle w:val="ListBullet"/>
              <w:numPr>
                <w:ilvl w:val="0"/>
                <w:numId w:val="27"/>
              </w:numPr>
              <w:ind w:right="283"/>
              <w:jc w:val="both"/>
              <w:rPr>
                <w:color w:val="auto"/>
                <w:sz w:val="20"/>
              </w:rPr>
            </w:pPr>
            <w:r w:rsidRPr="008D0FA4">
              <w:rPr>
                <w:color w:val="auto"/>
                <w:sz w:val="20"/>
              </w:rPr>
              <w:t>improve the standard of wildlife care they provide for specialist species (e.g. raptors) or threatened species (e.g. brush tailed phascogales).</w:t>
            </w:r>
          </w:p>
        </w:tc>
      </w:tr>
      <w:tr w:rsidR="00281E3E" w14:paraId="5F679994" w14:textId="77777777" w:rsidTr="009132C6">
        <w:tc>
          <w:tcPr>
            <w:tcW w:w="1811" w:type="dxa"/>
            <w:shd w:val="clear" w:color="auto" w:fill="D6F2F1" w:themeFill="accent3" w:themeFillTint="66"/>
          </w:tcPr>
          <w:p w14:paraId="3589D128" w14:textId="77777777" w:rsidR="00281E3E" w:rsidRPr="00CD0095" w:rsidRDefault="00281E3E" w:rsidP="00321E16">
            <w:pPr>
              <w:pStyle w:val="Heading2"/>
              <w:ind w:left="57"/>
              <w:outlineLvl w:val="1"/>
            </w:pPr>
            <w:bookmarkStart w:id="7" w:name="_Toc517961736"/>
            <w:r w:rsidRPr="00CD0095">
              <w:t>Available funding</w:t>
            </w:r>
            <w:bookmarkEnd w:id="7"/>
          </w:p>
        </w:tc>
        <w:tc>
          <w:tcPr>
            <w:tcW w:w="8400" w:type="dxa"/>
            <w:shd w:val="clear" w:color="auto" w:fill="FFFFFF" w:themeFill="background1"/>
          </w:tcPr>
          <w:p w14:paraId="0329ADFF" w14:textId="77777777" w:rsidR="005B5D23" w:rsidRPr="008D0FA4" w:rsidRDefault="005B5D23" w:rsidP="00901512">
            <w:pPr>
              <w:pStyle w:val="ListBullet"/>
              <w:ind w:right="283" w:firstLine="12"/>
              <w:jc w:val="both"/>
              <w:rPr>
                <w:rFonts w:asciiTheme="majorHAnsi" w:hAnsiTheme="majorHAnsi" w:cstheme="majorHAnsi"/>
                <w:color w:val="auto"/>
                <w:sz w:val="20"/>
              </w:rPr>
            </w:pPr>
            <w:r w:rsidRPr="008D0FA4">
              <w:rPr>
                <w:rFonts w:asciiTheme="majorHAnsi" w:hAnsiTheme="majorHAnsi" w:cstheme="majorHAnsi"/>
                <w:color w:val="auto"/>
                <w:sz w:val="20"/>
              </w:rPr>
              <w:t xml:space="preserve">The 2018/19 grants are capped at $2,000 </w:t>
            </w:r>
            <w:r w:rsidR="00B875C9" w:rsidRPr="008D0FA4">
              <w:rPr>
                <w:rFonts w:asciiTheme="majorHAnsi" w:hAnsiTheme="majorHAnsi" w:cstheme="majorHAnsi"/>
                <w:color w:val="auto"/>
                <w:sz w:val="20"/>
              </w:rPr>
              <w:t xml:space="preserve">(ex GST) </w:t>
            </w:r>
            <w:r w:rsidRPr="008D0FA4">
              <w:rPr>
                <w:rFonts w:asciiTheme="majorHAnsi" w:hAnsiTheme="majorHAnsi" w:cstheme="majorHAnsi"/>
                <w:color w:val="auto"/>
                <w:sz w:val="20"/>
              </w:rPr>
              <w:t>per applicant.</w:t>
            </w:r>
          </w:p>
          <w:p w14:paraId="7104C788" w14:textId="77777777" w:rsidR="005B7310" w:rsidRPr="008D0FA4" w:rsidRDefault="005B5D23" w:rsidP="00901512">
            <w:pPr>
              <w:pStyle w:val="ListBullet"/>
              <w:tabs>
                <w:tab w:val="clear" w:pos="170"/>
              </w:tabs>
              <w:ind w:right="283" w:firstLine="12"/>
              <w:jc w:val="both"/>
              <w:rPr>
                <w:rFonts w:asciiTheme="majorHAnsi" w:hAnsiTheme="majorHAnsi" w:cstheme="majorHAnsi"/>
                <w:color w:val="auto"/>
                <w:sz w:val="20"/>
              </w:rPr>
            </w:pPr>
            <w:r w:rsidRPr="008D0FA4">
              <w:rPr>
                <w:rFonts w:asciiTheme="majorHAnsi" w:hAnsiTheme="majorHAnsi" w:cstheme="majorHAnsi"/>
                <w:color w:val="auto"/>
                <w:sz w:val="20"/>
              </w:rPr>
              <w:t>The amount granted may be less than this depending on the purpose for which it is to be used, the amount sought, the number of applications received and how well the application meets the assessment criteria.</w:t>
            </w:r>
          </w:p>
        </w:tc>
      </w:tr>
      <w:tr w:rsidR="009132C6" w14:paraId="25BE5148" w14:textId="77777777" w:rsidTr="00B875C9">
        <w:tc>
          <w:tcPr>
            <w:tcW w:w="1811" w:type="dxa"/>
            <w:shd w:val="clear" w:color="auto" w:fill="auto"/>
          </w:tcPr>
          <w:p w14:paraId="247BA633" w14:textId="77777777" w:rsidR="009132C6" w:rsidRPr="00CD0095" w:rsidRDefault="009132C6" w:rsidP="00321E16">
            <w:pPr>
              <w:pStyle w:val="Heading2"/>
              <w:ind w:left="57"/>
              <w:outlineLvl w:val="1"/>
            </w:pPr>
            <w:bookmarkStart w:id="8" w:name="_Toc517961737"/>
            <w:r>
              <w:t>Additional $500 funding</w:t>
            </w:r>
            <w:r w:rsidR="007F118A">
              <w:t xml:space="preserve"> </w:t>
            </w:r>
            <w:r w:rsidR="008C5067">
              <w:t xml:space="preserve">for </w:t>
            </w:r>
            <w:r w:rsidR="007F118A">
              <w:t>2018/19</w:t>
            </w:r>
            <w:bookmarkEnd w:id="8"/>
          </w:p>
        </w:tc>
        <w:tc>
          <w:tcPr>
            <w:tcW w:w="8400" w:type="dxa"/>
            <w:shd w:val="clear" w:color="auto" w:fill="FFFFFF" w:themeFill="background1"/>
          </w:tcPr>
          <w:p w14:paraId="36A3A76D" w14:textId="77777777" w:rsidR="00FF7686" w:rsidRDefault="00FF7686" w:rsidP="00FF7686">
            <w:pPr>
              <w:pStyle w:val="ListBullet"/>
              <w:ind w:right="283" w:firstLine="12"/>
              <w:jc w:val="both"/>
              <w:rPr>
                <w:rFonts w:asciiTheme="majorHAnsi" w:hAnsiTheme="majorHAnsi" w:cstheme="majorHAnsi"/>
                <w:color w:val="auto"/>
                <w:sz w:val="20"/>
              </w:rPr>
            </w:pPr>
            <w:r>
              <w:rPr>
                <w:rFonts w:asciiTheme="majorHAnsi" w:hAnsiTheme="majorHAnsi" w:cstheme="majorHAnsi"/>
                <w:color w:val="auto"/>
                <w:sz w:val="20"/>
              </w:rPr>
              <w:t xml:space="preserve">For </w:t>
            </w:r>
            <w:r w:rsidRPr="008D0FA4">
              <w:rPr>
                <w:rFonts w:asciiTheme="majorHAnsi" w:hAnsiTheme="majorHAnsi" w:cstheme="majorHAnsi"/>
                <w:color w:val="auto"/>
                <w:sz w:val="20"/>
              </w:rPr>
              <w:t xml:space="preserve">rehabilitators that have successfully completed </w:t>
            </w:r>
            <w:r w:rsidR="004B7D31">
              <w:rPr>
                <w:rFonts w:asciiTheme="majorHAnsi" w:hAnsiTheme="majorHAnsi" w:cstheme="majorHAnsi"/>
                <w:color w:val="auto"/>
                <w:sz w:val="20"/>
              </w:rPr>
              <w:t xml:space="preserve">one of </w:t>
            </w:r>
            <w:r w:rsidRPr="008D0FA4">
              <w:rPr>
                <w:rFonts w:asciiTheme="majorHAnsi" w:hAnsiTheme="majorHAnsi" w:cstheme="majorHAnsi"/>
                <w:color w:val="auto"/>
                <w:sz w:val="20"/>
              </w:rPr>
              <w:t>the ‘</w:t>
            </w:r>
            <w:r w:rsidRPr="008D0FA4">
              <w:rPr>
                <w:rFonts w:asciiTheme="majorHAnsi" w:hAnsiTheme="majorHAnsi" w:cstheme="majorHAnsi"/>
                <w:i/>
                <w:color w:val="auto"/>
                <w:sz w:val="20"/>
              </w:rPr>
              <w:t>Support wildlife response activities (fire)</w:t>
            </w:r>
            <w:r w:rsidRPr="008D0FA4">
              <w:rPr>
                <w:rFonts w:asciiTheme="majorHAnsi" w:hAnsiTheme="majorHAnsi" w:cstheme="majorHAnsi"/>
                <w:color w:val="auto"/>
                <w:sz w:val="20"/>
              </w:rPr>
              <w:t>’ courses conducted by DELWP</w:t>
            </w:r>
            <w:r>
              <w:rPr>
                <w:rFonts w:asciiTheme="majorHAnsi" w:hAnsiTheme="majorHAnsi" w:cstheme="majorHAnsi"/>
                <w:color w:val="auto"/>
                <w:sz w:val="20"/>
              </w:rPr>
              <w:t>, a</w:t>
            </w:r>
            <w:r w:rsidRPr="008D0FA4">
              <w:rPr>
                <w:rFonts w:asciiTheme="majorHAnsi" w:hAnsiTheme="majorHAnsi" w:cstheme="majorHAnsi"/>
                <w:color w:val="auto"/>
                <w:sz w:val="20"/>
              </w:rPr>
              <w:t xml:space="preserve">n additional $500 will be available for </w:t>
            </w:r>
            <w:r>
              <w:rPr>
                <w:rFonts w:asciiTheme="majorHAnsi" w:hAnsiTheme="majorHAnsi" w:cstheme="majorHAnsi"/>
                <w:color w:val="auto"/>
                <w:sz w:val="20"/>
              </w:rPr>
              <w:t xml:space="preserve">approved </w:t>
            </w:r>
            <w:r w:rsidRPr="008D0FA4">
              <w:rPr>
                <w:rFonts w:asciiTheme="majorHAnsi" w:hAnsiTheme="majorHAnsi" w:cstheme="majorHAnsi"/>
                <w:color w:val="auto"/>
                <w:sz w:val="20"/>
              </w:rPr>
              <w:t xml:space="preserve">fire </w:t>
            </w:r>
            <w:r>
              <w:rPr>
                <w:rFonts w:asciiTheme="majorHAnsi" w:hAnsiTheme="majorHAnsi" w:cstheme="majorHAnsi"/>
                <w:color w:val="auto"/>
                <w:sz w:val="20"/>
              </w:rPr>
              <w:t>P</w:t>
            </w:r>
            <w:r w:rsidRPr="008D0FA4">
              <w:rPr>
                <w:rFonts w:asciiTheme="majorHAnsi" w:hAnsiTheme="majorHAnsi" w:cstheme="majorHAnsi"/>
                <w:color w:val="auto"/>
                <w:sz w:val="20"/>
              </w:rPr>
              <w:t xml:space="preserve">ersonal </w:t>
            </w:r>
            <w:r>
              <w:rPr>
                <w:rFonts w:asciiTheme="majorHAnsi" w:hAnsiTheme="majorHAnsi" w:cstheme="majorHAnsi"/>
                <w:color w:val="auto"/>
                <w:sz w:val="20"/>
              </w:rPr>
              <w:t>P</w:t>
            </w:r>
            <w:r w:rsidRPr="008D0FA4">
              <w:rPr>
                <w:rFonts w:asciiTheme="majorHAnsi" w:hAnsiTheme="majorHAnsi" w:cstheme="majorHAnsi"/>
                <w:color w:val="auto"/>
                <w:sz w:val="20"/>
              </w:rPr>
              <w:t xml:space="preserve">rotective </w:t>
            </w:r>
            <w:r>
              <w:rPr>
                <w:rFonts w:asciiTheme="majorHAnsi" w:hAnsiTheme="majorHAnsi" w:cstheme="majorHAnsi"/>
                <w:color w:val="auto"/>
                <w:sz w:val="20"/>
              </w:rPr>
              <w:t>E</w:t>
            </w:r>
            <w:r w:rsidRPr="008D0FA4">
              <w:rPr>
                <w:rFonts w:asciiTheme="majorHAnsi" w:hAnsiTheme="majorHAnsi" w:cstheme="majorHAnsi"/>
                <w:color w:val="auto"/>
                <w:sz w:val="20"/>
              </w:rPr>
              <w:t xml:space="preserve">quipment </w:t>
            </w:r>
            <w:r>
              <w:rPr>
                <w:rFonts w:asciiTheme="majorHAnsi" w:hAnsiTheme="majorHAnsi" w:cstheme="majorHAnsi"/>
                <w:color w:val="auto"/>
                <w:sz w:val="20"/>
              </w:rPr>
              <w:t xml:space="preserve">(PPE).  This PPE must meet approved standards and must be purchased from DELWP.   </w:t>
            </w:r>
          </w:p>
          <w:p w14:paraId="3F5AE394" w14:textId="77777777" w:rsidR="00FF7686" w:rsidRDefault="00FF7686" w:rsidP="00FF7686">
            <w:pPr>
              <w:pStyle w:val="ListBullet"/>
              <w:ind w:right="283" w:firstLine="12"/>
              <w:jc w:val="both"/>
              <w:rPr>
                <w:rFonts w:asciiTheme="majorHAnsi" w:hAnsiTheme="majorHAnsi" w:cstheme="majorHAnsi"/>
                <w:color w:val="auto"/>
                <w:sz w:val="20"/>
              </w:rPr>
            </w:pPr>
            <w:r>
              <w:rPr>
                <w:rFonts w:asciiTheme="majorHAnsi" w:hAnsiTheme="majorHAnsi" w:cstheme="majorHAnsi"/>
                <w:color w:val="auto"/>
                <w:sz w:val="20"/>
              </w:rPr>
              <w:t xml:space="preserve">To be eligible, you must have attended and successfully completed the </w:t>
            </w:r>
            <w:r w:rsidRPr="008D0FA4">
              <w:rPr>
                <w:rFonts w:asciiTheme="majorHAnsi" w:hAnsiTheme="majorHAnsi" w:cstheme="majorHAnsi"/>
                <w:color w:val="auto"/>
                <w:sz w:val="20"/>
              </w:rPr>
              <w:t>‘</w:t>
            </w:r>
            <w:r w:rsidRPr="008D0FA4">
              <w:rPr>
                <w:rFonts w:asciiTheme="majorHAnsi" w:hAnsiTheme="majorHAnsi" w:cstheme="majorHAnsi"/>
                <w:i/>
                <w:color w:val="auto"/>
                <w:sz w:val="20"/>
              </w:rPr>
              <w:t>Support wildlife response activities (fire)</w:t>
            </w:r>
            <w:r w:rsidRPr="008D0FA4">
              <w:rPr>
                <w:rFonts w:asciiTheme="majorHAnsi" w:hAnsiTheme="majorHAnsi" w:cstheme="majorHAnsi"/>
                <w:color w:val="auto"/>
                <w:sz w:val="20"/>
              </w:rPr>
              <w:t>’ course</w:t>
            </w:r>
            <w:r>
              <w:rPr>
                <w:rFonts w:asciiTheme="majorHAnsi" w:hAnsiTheme="majorHAnsi" w:cstheme="majorHAnsi"/>
                <w:color w:val="auto"/>
                <w:sz w:val="20"/>
              </w:rPr>
              <w:t xml:space="preserve"> held at one of the following locations:</w:t>
            </w:r>
            <w:bookmarkStart w:id="9" w:name="_Hlk517431318"/>
          </w:p>
          <w:p w14:paraId="1CD97C96" w14:textId="77777777" w:rsidR="009132C6" w:rsidRPr="008D0FA4" w:rsidRDefault="0027177F" w:rsidP="006267CD">
            <w:pPr>
              <w:pStyle w:val="ListBullet"/>
              <w:spacing w:before="60" w:after="60"/>
              <w:ind w:right="283" w:firstLine="12"/>
              <w:jc w:val="both"/>
              <w:rPr>
                <w:rFonts w:asciiTheme="majorHAnsi" w:hAnsiTheme="majorHAnsi" w:cstheme="majorHAnsi"/>
                <w:color w:val="auto"/>
                <w:sz w:val="20"/>
              </w:rPr>
            </w:pPr>
            <w:r w:rsidRPr="008D0FA4">
              <w:rPr>
                <w:rFonts w:asciiTheme="majorHAnsi" w:hAnsiTheme="majorHAnsi" w:cstheme="majorHAnsi"/>
                <w:color w:val="auto"/>
                <w:sz w:val="20"/>
              </w:rPr>
              <w:tab/>
            </w:r>
            <w:r w:rsidR="009132C6" w:rsidRPr="008D0FA4">
              <w:rPr>
                <w:rFonts w:asciiTheme="majorHAnsi" w:hAnsiTheme="majorHAnsi" w:cstheme="majorHAnsi"/>
                <w:color w:val="auto"/>
                <w:sz w:val="20"/>
              </w:rPr>
              <w:t xml:space="preserve">Ballarat </w:t>
            </w:r>
            <w:r w:rsidR="009132C6" w:rsidRPr="008D0FA4">
              <w:rPr>
                <w:rFonts w:asciiTheme="majorHAnsi" w:hAnsiTheme="majorHAnsi" w:cstheme="majorHAnsi"/>
                <w:color w:val="auto"/>
                <w:sz w:val="20"/>
              </w:rPr>
              <w:tab/>
            </w:r>
            <w:r w:rsidR="009132C6" w:rsidRPr="008D0FA4">
              <w:rPr>
                <w:rFonts w:asciiTheme="majorHAnsi" w:hAnsiTheme="majorHAnsi" w:cstheme="majorHAnsi"/>
                <w:color w:val="auto"/>
                <w:sz w:val="20"/>
              </w:rPr>
              <w:tab/>
              <w:t xml:space="preserve">8 January 2018 </w:t>
            </w:r>
          </w:p>
          <w:p w14:paraId="5E8D3578" w14:textId="77777777" w:rsidR="009132C6" w:rsidRPr="008D0FA4" w:rsidRDefault="0027177F" w:rsidP="006267CD">
            <w:pPr>
              <w:pStyle w:val="ListBullet"/>
              <w:spacing w:before="60" w:after="60"/>
              <w:ind w:right="284" w:firstLine="11"/>
              <w:jc w:val="both"/>
              <w:rPr>
                <w:rFonts w:asciiTheme="majorHAnsi" w:hAnsiTheme="majorHAnsi" w:cstheme="majorHAnsi"/>
                <w:color w:val="auto"/>
                <w:sz w:val="20"/>
              </w:rPr>
            </w:pPr>
            <w:r w:rsidRPr="008D0FA4">
              <w:rPr>
                <w:rFonts w:asciiTheme="majorHAnsi" w:hAnsiTheme="majorHAnsi" w:cstheme="majorHAnsi"/>
                <w:color w:val="auto"/>
                <w:sz w:val="20"/>
              </w:rPr>
              <w:tab/>
            </w:r>
            <w:r w:rsidR="009132C6" w:rsidRPr="008D0FA4">
              <w:rPr>
                <w:rFonts w:asciiTheme="majorHAnsi" w:hAnsiTheme="majorHAnsi" w:cstheme="majorHAnsi"/>
                <w:color w:val="auto"/>
                <w:sz w:val="20"/>
              </w:rPr>
              <w:t xml:space="preserve">Benalla </w:t>
            </w:r>
            <w:r w:rsidR="009132C6" w:rsidRPr="008D0FA4">
              <w:rPr>
                <w:rFonts w:asciiTheme="majorHAnsi" w:hAnsiTheme="majorHAnsi" w:cstheme="majorHAnsi"/>
                <w:color w:val="auto"/>
                <w:sz w:val="20"/>
              </w:rPr>
              <w:tab/>
            </w:r>
            <w:r w:rsidR="009132C6" w:rsidRPr="008D0FA4">
              <w:rPr>
                <w:rFonts w:asciiTheme="majorHAnsi" w:hAnsiTheme="majorHAnsi" w:cstheme="majorHAnsi"/>
                <w:color w:val="auto"/>
                <w:sz w:val="20"/>
              </w:rPr>
              <w:tab/>
              <w:t xml:space="preserve">22 February 2018 </w:t>
            </w:r>
          </w:p>
          <w:p w14:paraId="6A493886" w14:textId="77777777" w:rsidR="009132C6" w:rsidRPr="008D0FA4" w:rsidRDefault="0027177F" w:rsidP="006267CD">
            <w:pPr>
              <w:pStyle w:val="ListBullet"/>
              <w:spacing w:before="60" w:after="60"/>
              <w:ind w:right="284" w:firstLine="11"/>
              <w:jc w:val="both"/>
              <w:rPr>
                <w:rFonts w:asciiTheme="majorHAnsi" w:hAnsiTheme="majorHAnsi" w:cstheme="majorHAnsi"/>
                <w:color w:val="auto"/>
                <w:sz w:val="20"/>
              </w:rPr>
            </w:pPr>
            <w:r w:rsidRPr="008D0FA4">
              <w:rPr>
                <w:rFonts w:asciiTheme="majorHAnsi" w:hAnsiTheme="majorHAnsi" w:cstheme="majorHAnsi"/>
                <w:color w:val="auto"/>
                <w:sz w:val="20"/>
              </w:rPr>
              <w:tab/>
            </w:r>
            <w:r w:rsidR="009132C6" w:rsidRPr="008D0FA4">
              <w:rPr>
                <w:rFonts w:asciiTheme="majorHAnsi" w:hAnsiTheme="majorHAnsi" w:cstheme="majorHAnsi"/>
                <w:color w:val="auto"/>
                <w:sz w:val="20"/>
              </w:rPr>
              <w:t xml:space="preserve">Bendigo </w:t>
            </w:r>
            <w:r w:rsidR="009132C6" w:rsidRPr="008D0FA4">
              <w:rPr>
                <w:rFonts w:asciiTheme="majorHAnsi" w:hAnsiTheme="majorHAnsi" w:cstheme="majorHAnsi"/>
                <w:color w:val="auto"/>
                <w:sz w:val="20"/>
              </w:rPr>
              <w:tab/>
            </w:r>
            <w:r w:rsidR="009132C6" w:rsidRPr="008D0FA4">
              <w:rPr>
                <w:rFonts w:asciiTheme="majorHAnsi" w:hAnsiTheme="majorHAnsi" w:cstheme="majorHAnsi"/>
                <w:color w:val="auto"/>
                <w:sz w:val="20"/>
              </w:rPr>
              <w:tab/>
              <w:t xml:space="preserve">23 February 2018 </w:t>
            </w:r>
          </w:p>
          <w:p w14:paraId="160A5728" w14:textId="77777777" w:rsidR="009132C6" w:rsidRPr="008D0FA4" w:rsidRDefault="0027177F" w:rsidP="00D462F8">
            <w:pPr>
              <w:pStyle w:val="ListBullet"/>
              <w:spacing w:before="60" w:after="60"/>
              <w:ind w:right="284" w:firstLine="11"/>
              <w:jc w:val="both"/>
              <w:rPr>
                <w:rFonts w:asciiTheme="majorHAnsi" w:hAnsiTheme="majorHAnsi" w:cstheme="majorHAnsi"/>
                <w:color w:val="auto"/>
              </w:rPr>
            </w:pPr>
            <w:r w:rsidRPr="008D0FA4">
              <w:rPr>
                <w:rFonts w:asciiTheme="majorHAnsi" w:hAnsiTheme="majorHAnsi" w:cstheme="majorHAnsi"/>
                <w:color w:val="auto"/>
                <w:sz w:val="20"/>
              </w:rPr>
              <w:tab/>
            </w:r>
            <w:r w:rsidR="009132C6" w:rsidRPr="008D0FA4">
              <w:rPr>
                <w:rFonts w:asciiTheme="majorHAnsi" w:hAnsiTheme="majorHAnsi" w:cstheme="majorHAnsi"/>
                <w:color w:val="auto"/>
                <w:sz w:val="20"/>
              </w:rPr>
              <w:t xml:space="preserve">Knoxfield </w:t>
            </w:r>
            <w:r w:rsidR="009132C6" w:rsidRPr="008D0FA4">
              <w:rPr>
                <w:rFonts w:asciiTheme="majorHAnsi" w:hAnsiTheme="majorHAnsi" w:cstheme="majorHAnsi"/>
                <w:color w:val="auto"/>
                <w:sz w:val="20"/>
              </w:rPr>
              <w:tab/>
            </w:r>
            <w:r w:rsidR="009132C6" w:rsidRPr="008D0FA4">
              <w:rPr>
                <w:rFonts w:asciiTheme="majorHAnsi" w:hAnsiTheme="majorHAnsi" w:cstheme="majorHAnsi"/>
                <w:color w:val="auto"/>
                <w:sz w:val="20"/>
              </w:rPr>
              <w:tab/>
              <w:t>28 February 2018</w:t>
            </w:r>
            <w:bookmarkEnd w:id="9"/>
          </w:p>
        </w:tc>
      </w:tr>
      <w:tr w:rsidR="0085696E" w14:paraId="4CBCEF5E" w14:textId="77777777" w:rsidTr="00B875C9">
        <w:tc>
          <w:tcPr>
            <w:tcW w:w="1811" w:type="dxa"/>
            <w:shd w:val="clear" w:color="auto" w:fill="D6F2F1" w:themeFill="accent3" w:themeFillTint="66"/>
            <w:vAlign w:val="center"/>
          </w:tcPr>
          <w:p w14:paraId="1140F008" w14:textId="77777777" w:rsidR="0085696E" w:rsidRPr="00CD0095" w:rsidRDefault="00863542" w:rsidP="00321E16">
            <w:pPr>
              <w:pStyle w:val="Heading2"/>
              <w:ind w:left="57"/>
              <w:outlineLvl w:val="1"/>
            </w:pPr>
            <w:bookmarkStart w:id="10" w:name="_Toc517961738"/>
            <w:r>
              <w:t>S</w:t>
            </w:r>
            <w:r w:rsidR="0085696E" w:rsidRPr="00CD0095">
              <w:t>ubmission period</w:t>
            </w:r>
            <w:bookmarkEnd w:id="10"/>
          </w:p>
        </w:tc>
        <w:tc>
          <w:tcPr>
            <w:tcW w:w="8400" w:type="dxa"/>
            <w:shd w:val="clear" w:color="auto" w:fill="FFFFFF" w:themeFill="background1"/>
            <w:vAlign w:val="center"/>
          </w:tcPr>
          <w:p w14:paraId="03451137" w14:textId="77777777" w:rsidR="0085696E" w:rsidRPr="008D0FA4" w:rsidRDefault="00B36E22" w:rsidP="00901512">
            <w:pPr>
              <w:pStyle w:val="ListBullet"/>
              <w:tabs>
                <w:tab w:val="clear" w:pos="170"/>
              </w:tabs>
              <w:ind w:left="185" w:right="283" w:hanging="6"/>
              <w:jc w:val="both"/>
              <w:rPr>
                <w:rFonts w:asciiTheme="majorHAnsi" w:hAnsiTheme="majorHAnsi" w:cstheme="majorHAnsi"/>
                <w:b/>
                <w:color w:val="auto"/>
                <w:sz w:val="20"/>
                <w:u w:color="000000"/>
                <w:lang w:val="en-US"/>
              </w:rPr>
            </w:pPr>
            <w:r>
              <w:rPr>
                <w:rFonts w:asciiTheme="majorHAnsi" w:hAnsiTheme="majorHAnsi" w:cstheme="majorHAnsi"/>
                <w:b/>
                <w:color w:val="auto"/>
                <w:sz w:val="20"/>
                <w:u w:color="000000"/>
                <w:lang w:val="en-US"/>
              </w:rPr>
              <w:t xml:space="preserve">Sunday </w:t>
            </w:r>
            <w:r w:rsidR="009132C6" w:rsidRPr="008D0FA4">
              <w:rPr>
                <w:rFonts w:asciiTheme="majorHAnsi" w:hAnsiTheme="majorHAnsi" w:cstheme="majorHAnsi"/>
                <w:b/>
                <w:color w:val="auto"/>
                <w:sz w:val="20"/>
                <w:u w:color="000000"/>
                <w:lang w:val="en-US"/>
              </w:rPr>
              <w:t xml:space="preserve">1 July to </w:t>
            </w:r>
            <w:r>
              <w:rPr>
                <w:rFonts w:asciiTheme="majorHAnsi" w:hAnsiTheme="majorHAnsi" w:cstheme="majorHAnsi"/>
                <w:b/>
                <w:color w:val="auto"/>
                <w:sz w:val="20"/>
                <w:u w:color="000000"/>
                <w:lang w:val="en-US"/>
              </w:rPr>
              <w:t xml:space="preserve">Tuesday </w:t>
            </w:r>
            <w:r w:rsidR="009132C6" w:rsidRPr="008D0FA4">
              <w:rPr>
                <w:rFonts w:asciiTheme="majorHAnsi" w:hAnsiTheme="majorHAnsi" w:cstheme="majorHAnsi"/>
                <w:b/>
                <w:color w:val="auto"/>
                <w:sz w:val="20"/>
                <w:u w:color="000000"/>
                <w:lang w:val="en-US"/>
              </w:rPr>
              <w:t xml:space="preserve">31 July </w:t>
            </w:r>
            <w:r w:rsidR="0085696E" w:rsidRPr="008D0FA4">
              <w:rPr>
                <w:rFonts w:asciiTheme="majorHAnsi" w:hAnsiTheme="majorHAnsi" w:cstheme="majorHAnsi"/>
                <w:b/>
                <w:color w:val="auto"/>
                <w:sz w:val="20"/>
                <w:u w:color="000000"/>
                <w:lang w:val="en-US"/>
              </w:rPr>
              <w:t>2018</w:t>
            </w:r>
            <w:r w:rsidR="00321E16" w:rsidRPr="008D0FA4">
              <w:rPr>
                <w:rFonts w:asciiTheme="majorHAnsi" w:hAnsiTheme="majorHAnsi" w:cstheme="majorHAnsi"/>
                <w:b/>
                <w:color w:val="auto"/>
                <w:sz w:val="20"/>
                <w:u w:color="000000"/>
                <w:lang w:val="en-US"/>
              </w:rPr>
              <w:t xml:space="preserve"> </w:t>
            </w:r>
          </w:p>
          <w:p w14:paraId="0BB22833" w14:textId="77777777" w:rsidR="009132C6" w:rsidRPr="008D0FA4" w:rsidRDefault="009132C6" w:rsidP="00901512">
            <w:pPr>
              <w:pStyle w:val="ListBullet"/>
              <w:tabs>
                <w:tab w:val="clear" w:pos="170"/>
              </w:tabs>
              <w:ind w:left="185" w:right="283" w:hanging="6"/>
              <w:jc w:val="both"/>
              <w:rPr>
                <w:rFonts w:asciiTheme="majorHAnsi" w:hAnsiTheme="majorHAnsi" w:cstheme="majorHAnsi"/>
                <w:b/>
                <w:color w:val="auto"/>
                <w:sz w:val="20"/>
                <w:lang w:eastAsia="en-US"/>
              </w:rPr>
            </w:pPr>
            <w:r w:rsidRPr="008D0FA4">
              <w:rPr>
                <w:rFonts w:asciiTheme="majorHAnsi" w:hAnsiTheme="majorHAnsi" w:cstheme="majorHAnsi"/>
                <w:b/>
                <w:color w:val="auto"/>
                <w:sz w:val="20"/>
                <w:u w:color="000000"/>
                <w:lang w:val="en-US"/>
              </w:rPr>
              <w:t xml:space="preserve">Applications must be submitted by 5.00 pm on </w:t>
            </w:r>
            <w:r w:rsidR="00B36E22">
              <w:rPr>
                <w:rFonts w:asciiTheme="majorHAnsi" w:hAnsiTheme="majorHAnsi" w:cstheme="majorHAnsi"/>
                <w:b/>
                <w:color w:val="auto"/>
                <w:sz w:val="20"/>
                <w:u w:color="000000"/>
                <w:lang w:val="en-US"/>
              </w:rPr>
              <w:t xml:space="preserve">Tuesday </w:t>
            </w:r>
            <w:r w:rsidRPr="008D0FA4">
              <w:rPr>
                <w:rFonts w:asciiTheme="majorHAnsi" w:hAnsiTheme="majorHAnsi" w:cstheme="majorHAnsi"/>
                <w:b/>
                <w:color w:val="auto"/>
                <w:sz w:val="20"/>
                <w:u w:color="000000"/>
                <w:lang w:val="en-US"/>
              </w:rPr>
              <w:t>31 July 2018</w:t>
            </w:r>
          </w:p>
        </w:tc>
      </w:tr>
      <w:tr w:rsidR="00281E3E" w14:paraId="2BD42354" w14:textId="77777777" w:rsidTr="009132C6">
        <w:tc>
          <w:tcPr>
            <w:tcW w:w="1811" w:type="dxa"/>
            <w:shd w:val="clear" w:color="auto" w:fill="FFFFFF" w:themeFill="background1"/>
          </w:tcPr>
          <w:p w14:paraId="0737B485" w14:textId="77777777" w:rsidR="00281E3E" w:rsidRPr="00CD0095" w:rsidRDefault="00C70EB4" w:rsidP="00321E16">
            <w:pPr>
              <w:pStyle w:val="Heading2"/>
              <w:ind w:left="57"/>
              <w:outlineLvl w:val="1"/>
            </w:pPr>
            <w:bookmarkStart w:id="11" w:name="_Toc517961739"/>
            <w:r>
              <w:t>Who can apply?</w:t>
            </w:r>
            <w:bookmarkEnd w:id="11"/>
          </w:p>
        </w:tc>
        <w:tc>
          <w:tcPr>
            <w:tcW w:w="8400" w:type="dxa"/>
            <w:shd w:val="clear" w:color="auto" w:fill="FFFFFF" w:themeFill="background1"/>
          </w:tcPr>
          <w:p w14:paraId="7F151287" w14:textId="77777777" w:rsidR="005B5D23" w:rsidRPr="008D0FA4" w:rsidRDefault="005B5D23" w:rsidP="00901512">
            <w:pPr>
              <w:pStyle w:val="BodyText"/>
              <w:ind w:right="283"/>
              <w:jc w:val="both"/>
              <w:rPr>
                <w:rFonts w:cstheme="minorHAnsi"/>
                <w:color w:val="auto"/>
                <w:sz w:val="20"/>
              </w:rPr>
            </w:pPr>
            <w:r w:rsidRPr="008D0FA4">
              <w:rPr>
                <w:rFonts w:cstheme="minorHAnsi"/>
                <w:color w:val="auto"/>
                <w:sz w:val="20"/>
              </w:rPr>
              <w:t>Wildlife rehabilitators in Victoria who</w:t>
            </w:r>
            <w:r w:rsidR="007F118A" w:rsidRPr="008D0FA4">
              <w:rPr>
                <w:rFonts w:cstheme="minorHAnsi"/>
                <w:color w:val="auto"/>
                <w:sz w:val="20"/>
              </w:rPr>
              <w:t xml:space="preserve"> </w:t>
            </w:r>
            <w:r w:rsidR="00B36E22">
              <w:rPr>
                <w:rFonts w:cstheme="minorHAnsi"/>
                <w:color w:val="auto"/>
                <w:sz w:val="20"/>
              </w:rPr>
              <w:t>are eligible to apply must have:</w:t>
            </w:r>
          </w:p>
          <w:p w14:paraId="6674B86E" w14:textId="561FA7C4" w:rsidR="005B5D23" w:rsidRPr="008D0FA4" w:rsidRDefault="007F118A" w:rsidP="00901512">
            <w:pPr>
              <w:pStyle w:val="BodyText"/>
              <w:numPr>
                <w:ilvl w:val="0"/>
                <w:numId w:val="26"/>
              </w:numPr>
              <w:ind w:right="283"/>
              <w:jc w:val="both"/>
              <w:rPr>
                <w:rFonts w:cstheme="minorHAnsi"/>
                <w:color w:val="auto"/>
                <w:sz w:val="20"/>
              </w:rPr>
            </w:pPr>
            <w:r w:rsidRPr="008D0FA4">
              <w:rPr>
                <w:rFonts w:cstheme="minorHAnsi"/>
                <w:color w:val="auto"/>
                <w:sz w:val="20"/>
              </w:rPr>
              <w:t xml:space="preserve">held </w:t>
            </w:r>
            <w:r w:rsidR="005B5D23" w:rsidRPr="008D0FA4">
              <w:rPr>
                <w:rFonts w:cstheme="minorHAnsi"/>
                <w:color w:val="auto"/>
                <w:sz w:val="20"/>
              </w:rPr>
              <w:t>a current permit as a shelter operator or foster carer for at least two (2) years</w:t>
            </w:r>
          </w:p>
          <w:p w14:paraId="26D449AD" w14:textId="0EA974A8" w:rsidR="005B5D23" w:rsidRPr="008D0FA4" w:rsidRDefault="005B5D23" w:rsidP="00901512">
            <w:pPr>
              <w:pStyle w:val="BodyText"/>
              <w:numPr>
                <w:ilvl w:val="0"/>
                <w:numId w:val="26"/>
              </w:numPr>
              <w:ind w:right="283"/>
              <w:jc w:val="both"/>
              <w:rPr>
                <w:rFonts w:cstheme="minorHAnsi"/>
                <w:color w:val="auto"/>
                <w:sz w:val="20"/>
              </w:rPr>
            </w:pPr>
            <w:r w:rsidRPr="008D0FA4">
              <w:rPr>
                <w:rFonts w:cstheme="minorHAnsi"/>
                <w:color w:val="auto"/>
                <w:sz w:val="20"/>
              </w:rPr>
              <w:t>no convictions for fraud or convictions under the Wildlife Act 1975 or the Prevention of Cruelty to Animals Act 1986 during the past ten years</w:t>
            </w:r>
          </w:p>
          <w:p w14:paraId="391B3309" w14:textId="32736B67" w:rsidR="007F118A" w:rsidRPr="008D0FA4" w:rsidRDefault="005B5D23" w:rsidP="00901512">
            <w:pPr>
              <w:pStyle w:val="BodyText"/>
              <w:numPr>
                <w:ilvl w:val="0"/>
                <w:numId w:val="26"/>
              </w:numPr>
              <w:ind w:right="283"/>
              <w:jc w:val="both"/>
              <w:rPr>
                <w:rFonts w:cstheme="minorHAnsi"/>
                <w:color w:val="auto"/>
                <w:sz w:val="20"/>
              </w:rPr>
            </w:pPr>
            <w:r w:rsidRPr="008D0FA4">
              <w:rPr>
                <w:rFonts w:cstheme="minorHAnsi"/>
                <w:color w:val="auto"/>
                <w:sz w:val="20"/>
              </w:rPr>
              <w:t>submitted all Completion Statements for previous funding under this program</w:t>
            </w:r>
          </w:p>
          <w:p w14:paraId="6381BB28" w14:textId="48EA42F4" w:rsidR="005B5D23" w:rsidRPr="008D0FA4" w:rsidRDefault="005B5D23" w:rsidP="00901512">
            <w:pPr>
              <w:pStyle w:val="BodyText"/>
              <w:numPr>
                <w:ilvl w:val="0"/>
                <w:numId w:val="26"/>
              </w:numPr>
              <w:ind w:right="283"/>
              <w:jc w:val="both"/>
              <w:rPr>
                <w:rFonts w:cstheme="minorHAnsi"/>
                <w:color w:val="auto"/>
                <w:sz w:val="20"/>
              </w:rPr>
            </w:pPr>
            <w:r w:rsidRPr="008D0FA4">
              <w:rPr>
                <w:rFonts w:cstheme="minorHAnsi"/>
                <w:color w:val="auto"/>
                <w:sz w:val="20"/>
              </w:rPr>
              <w:t>no outstanding compliance requirements</w:t>
            </w:r>
            <w:r w:rsidR="0027177F" w:rsidRPr="008D0FA4">
              <w:rPr>
                <w:rFonts w:cstheme="minorHAnsi"/>
                <w:color w:val="auto"/>
                <w:sz w:val="20"/>
              </w:rPr>
              <w:t xml:space="preserve"> and</w:t>
            </w:r>
          </w:p>
          <w:p w14:paraId="02F5D40A" w14:textId="77777777" w:rsidR="00281E3E" w:rsidRPr="008D0FA4" w:rsidRDefault="005B5D23" w:rsidP="00901512">
            <w:pPr>
              <w:pStyle w:val="BodyText"/>
              <w:numPr>
                <w:ilvl w:val="0"/>
                <w:numId w:val="26"/>
              </w:numPr>
              <w:ind w:right="283"/>
              <w:jc w:val="both"/>
              <w:rPr>
                <w:rFonts w:cstheme="minorHAnsi"/>
                <w:color w:val="auto"/>
                <w:sz w:val="20"/>
              </w:rPr>
            </w:pPr>
            <w:r w:rsidRPr="008D0FA4">
              <w:rPr>
                <w:rFonts w:cstheme="minorHAnsi"/>
                <w:color w:val="auto"/>
                <w:sz w:val="20"/>
              </w:rPr>
              <w:t>the consent of the property owner</w:t>
            </w:r>
            <w:r w:rsidR="007F118A" w:rsidRPr="008D0FA4">
              <w:rPr>
                <w:rFonts w:cstheme="minorHAnsi"/>
                <w:color w:val="auto"/>
                <w:sz w:val="20"/>
              </w:rPr>
              <w:t>.</w:t>
            </w:r>
          </w:p>
        </w:tc>
      </w:tr>
      <w:tr w:rsidR="00E81D1D" w14:paraId="63D23F47" w14:textId="77777777" w:rsidTr="00B875C9">
        <w:tc>
          <w:tcPr>
            <w:tcW w:w="1811" w:type="dxa"/>
            <w:shd w:val="clear" w:color="auto" w:fill="D6F2F1" w:themeFill="accent3" w:themeFillTint="66"/>
          </w:tcPr>
          <w:p w14:paraId="045C20FE" w14:textId="77777777" w:rsidR="00E81D1D" w:rsidRPr="00CD0095" w:rsidRDefault="00E81D1D" w:rsidP="00321E16">
            <w:pPr>
              <w:pStyle w:val="Heading2"/>
              <w:ind w:left="57"/>
              <w:outlineLvl w:val="1"/>
            </w:pPr>
            <w:bookmarkStart w:id="12" w:name="_Toc517961740"/>
            <w:r w:rsidRPr="00CD0095">
              <w:t>Ineligible applicants</w:t>
            </w:r>
            <w:bookmarkEnd w:id="12"/>
          </w:p>
        </w:tc>
        <w:tc>
          <w:tcPr>
            <w:tcW w:w="8400" w:type="dxa"/>
            <w:shd w:val="clear" w:color="auto" w:fill="auto"/>
          </w:tcPr>
          <w:p w14:paraId="5D6A61BA" w14:textId="77777777" w:rsidR="00E81D1D" w:rsidRPr="008D0FA4" w:rsidRDefault="00E81D1D" w:rsidP="00901512">
            <w:pPr>
              <w:pStyle w:val="BodyText"/>
              <w:ind w:right="283"/>
              <w:jc w:val="both"/>
              <w:rPr>
                <w:color w:val="auto"/>
                <w:sz w:val="20"/>
              </w:rPr>
            </w:pPr>
            <w:r w:rsidRPr="008D0FA4">
              <w:rPr>
                <w:color w:val="auto"/>
                <w:sz w:val="20"/>
              </w:rPr>
              <w:t>The foll</w:t>
            </w:r>
            <w:r w:rsidR="00B36E22">
              <w:rPr>
                <w:color w:val="auto"/>
                <w:sz w:val="20"/>
              </w:rPr>
              <w:t>owing are NOT eligible to apply</w:t>
            </w:r>
            <w:r w:rsidRPr="008D0FA4">
              <w:rPr>
                <w:color w:val="auto"/>
                <w:sz w:val="20"/>
              </w:rPr>
              <w:t>:</w:t>
            </w:r>
          </w:p>
          <w:p w14:paraId="5533F1EA" w14:textId="6DD1EE9D" w:rsidR="007F118A" w:rsidRPr="008D0FA4" w:rsidRDefault="0027177F" w:rsidP="00901512">
            <w:pPr>
              <w:pStyle w:val="ListBullet"/>
              <w:numPr>
                <w:ilvl w:val="0"/>
                <w:numId w:val="20"/>
              </w:numPr>
              <w:ind w:left="327" w:right="283" w:hanging="219"/>
              <w:jc w:val="both"/>
              <w:rPr>
                <w:color w:val="auto"/>
                <w:sz w:val="20"/>
              </w:rPr>
            </w:pPr>
            <w:r w:rsidRPr="008D0FA4">
              <w:rPr>
                <w:color w:val="auto"/>
                <w:sz w:val="20"/>
              </w:rPr>
              <w:t>a</w:t>
            </w:r>
            <w:r w:rsidR="007F118A" w:rsidRPr="008D0FA4">
              <w:rPr>
                <w:color w:val="auto"/>
                <w:sz w:val="20"/>
              </w:rPr>
              <w:t xml:space="preserve">ny rehabilitator who is not registered as a shelter operator or foster carer with </w:t>
            </w:r>
            <w:r w:rsidR="006A2D9C">
              <w:rPr>
                <w:color w:val="auto"/>
                <w:sz w:val="20"/>
              </w:rPr>
              <w:t>DELWP</w:t>
            </w:r>
          </w:p>
          <w:p w14:paraId="44D47393" w14:textId="7BDE0378" w:rsidR="005F0EF3" w:rsidRPr="008D0FA4" w:rsidRDefault="006267CD" w:rsidP="00901512">
            <w:pPr>
              <w:pStyle w:val="ListBullet"/>
              <w:numPr>
                <w:ilvl w:val="0"/>
                <w:numId w:val="20"/>
              </w:numPr>
              <w:ind w:left="327" w:right="283" w:hanging="219"/>
              <w:jc w:val="both"/>
              <w:rPr>
                <w:color w:val="auto"/>
                <w:sz w:val="20"/>
              </w:rPr>
            </w:pPr>
            <w:r>
              <w:rPr>
                <w:color w:val="auto"/>
                <w:sz w:val="20"/>
              </w:rPr>
              <w:t>m</w:t>
            </w:r>
            <w:r w:rsidR="00700FCF">
              <w:rPr>
                <w:color w:val="auto"/>
                <w:sz w:val="20"/>
              </w:rPr>
              <w:t xml:space="preserve">ultiple </w:t>
            </w:r>
            <w:r w:rsidR="006B4E6A" w:rsidRPr="008D0FA4">
              <w:rPr>
                <w:color w:val="auto"/>
                <w:sz w:val="20"/>
              </w:rPr>
              <w:t xml:space="preserve">applicants </w:t>
            </w:r>
            <w:r w:rsidR="00700FCF">
              <w:rPr>
                <w:color w:val="auto"/>
                <w:sz w:val="20"/>
              </w:rPr>
              <w:t>residing</w:t>
            </w:r>
            <w:r w:rsidR="006B4E6A" w:rsidRPr="008D0FA4">
              <w:rPr>
                <w:color w:val="auto"/>
                <w:sz w:val="20"/>
              </w:rPr>
              <w:t xml:space="preserve"> at the s</w:t>
            </w:r>
            <w:r w:rsidR="005F0EF3" w:rsidRPr="008D0FA4">
              <w:rPr>
                <w:color w:val="auto"/>
                <w:sz w:val="20"/>
              </w:rPr>
              <w:t>ame address</w:t>
            </w:r>
            <w:r w:rsidR="00700FCF">
              <w:rPr>
                <w:color w:val="auto"/>
                <w:sz w:val="20"/>
              </w:rPr>
              <w:t xml:space="preserve"> (</w:t>
            </w:r>
            <w:proofErr w:type="spellStart"/>
            <w:r w:rsidR="00700FCF">
              <w:rPr>
                <w:color w:val="auto"/>
                <w:sz w:val="20"/>
              </w:rPr>
              <w:t>ie</w:t>
            </w:r>
            <w:proofErr w:type="spellEnd"/>
            <w:r w:rsidR="00700FCF">
              <w:rPr>
                <w:color w:val="auto"/>
                <w:sz w:val="20"/>
              </w:rPr>
              <w:t>. only one applicant can be nominated for a given residential address)</w:t>
            </w:r>
          </w:p>
          <w:p w14:paraId="2562B8E1" w14:textId="77777777" w:rsidR="005F0EF3" w:rsidRPr="006267CD" w:rsidRDefault="0027177F" w:rsidP="00901512">
            <w:pPr>
              <w:pStyle w:val="ListBullet"/>
              <w:numPr>
                <w:ilvl w:val="0"/>
                <w:numId w:val="20"/>
              </w:numPr>
              <w:ind w:left="327" w:right="283" w:hanging="219"/>
              <w:jc w:val="both"/>
              <w:rPr>
                <w:color w:val="auto"/>
                <w:sz w:val="20"/>
              </w:rPr>
            </w:pPr>
            <w:r w:rsidRPr="006267CD">
              <w:rPr>
                <w:color w:val="auto"/>
                <w:sz w:val="20"/>
              </w:rPr>
              <w:t>a</w:t>
            </w:r>
            <w:r w:rsidR="005F0EF3" w:rsidRPr="006267CD">
              <w:rPr>
                <w:color w:val="auto"/>
                <w:sz w:val="20"/>
              </w:rPr>
              <w:t>ny applicant that does not provide</w:t>
            </w:r>
            <w:r w:rsidR="006E7422" w:rsidRPr="006267CD">
              <w:rPr>
                <w:color w:val="auto"/>
                <w:sz w:val="20"/>
              </w:rPr>
              <w:t xml:space="preserve"> clear and readable</w:t>
            </w:r>
            <w:r w:rsidR="005F0EF3" w:rsidRPr="006267CD">
              <w:rPr>
                <w:color w:val="auto"/>
                <w:sz w:val="20"/>
              </w:rPr>
              <w:t xml:space="preserve"> shelter records</w:t>
            </w:r>
          </w:p>
          <w:p w14:paraId="575B477C" w14:textId="77777777" w:rsidR="00B36E22" w:rsidRPr="008D0FA4" w:rsidRDefault="00B36E22" w:rsidP="00901512">
            <w:pPr>
              <w:pStyle w:val="ListBullet"/>
              <w:numPr>
                <w:ilvl w:val="0"/>
                <w:numId w:val="20"/>
              </w:numPr>
              <w:ind w:left="327" w:right="283" w:hanging="219"/>
              <w:jc w:val="both"/>
              <w:rPr>
                <w:color w:val="auto"/>
                <w:sz w:val="20"/>
              </w:rPr>
            </w:pPr>
            <w:r>
              <w:rPr>
                <w:color w:val="auto"/>
                <w:sz w:val="20"/>
              </w:rPr>
              <w:t>any applicant that does not have consent of the property owner.</w:t>
            </w:r>
          </w:p>
        </w:tc>
      </w:tr>
    </w:tbl>
    <w:p w14:paraId="13D281D4" w14:textId="77777777" w:rsidR="004342C2" w:rsidRDefault="004342C2" w:rsidP="00F14758">
      <w:pPr>
        <w:spacing w:line="240" w:lineRule="auto"/>
      </w:pPr>
    </w:p>
    <w:tbl>
      <w:tblPr>
        <w:tblStyle w:val="TableGrid"/>
        <w:tblW w:w="10211" w:type="dxa"/>
        <w:tblInd w:w="-5" w:type="dxa"/>
        <w:tblLayout w:type="fixed"/>
        <w:tblLook w:val="04A0" w:firstRow="1" w:lastRow="0" w:firstColumn="1" w:lastColumn="0" w:noHBand="0" w:noVBand="1"/>
      </w:tblPr>
      <w:tblGrid>
        <w:gridCol w:w="1811"/>
        <w:gridCol w:w="8400"/>
      </w:tblGrid>
      <w:tr w:rsidR="00B437D2" w14:paraId="21194CD7" w14:textId="77777777" w:rsidTr="001C74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11" w:type="dxa"/>
            <w:shd w:val="clear" w:color="auto" w:fill="FFFFFF" w:themeFill="background1"/>
            <w:vAlign w:val="top"/>
          </w:tcPr>
          <w:p w14:paraId="0DCB5F3C" w14:textId="77777777" w:rsidR="00B437D2" w:rsidRDefault="00B437D2" w:rsidP="00321E16">
            <w:pPr>
              <w:pStyle w:val="Heading2"/>
              <w:ind w:left="57"/>
              <w:outlineLvl w:val="1"/>
            </w:pPr>
            <w:bookmarkStart w:id="13" w:name="_Toc517961741"/>
            <w:r>
              <w:lastRenderedPageBreak/>
              <w:t>Assessment</w:t>
            </w:r>
            <w:r w:rsidR="00863542">
              <w:t xml:space="preserve"> criteria</w:t>
            </w:r>
            <w:bookmarkEnd w:id="13"/>
          </w:p>
          <w:p w14:paraId="4E1143A2" w14:textId="77777777" w:rsidR="0085696E" w:rsidRDefault="0085696E" w:rsidP="0085696E">
            <w:pPr>
              <w:pStyle w:val="BodyText"/>
              <w:rPr>
                <w:lang w:eastAsia="en-AU"/>
              </w:rPr>
            </w:pPr>
          </w:p>
          <w:p w14:paraId="075C7898" w14:textId="77777777" w:rsidR="0085696E" w:rsidRDefault="0085696E" w:rsidP="0085696E">
            <w:pPr>
              <w:pStyle w:val="BodyText"/>
              <w:rPr>
                <w:lang w:eastAsia="en-AU"/>
              </w:rPr>
            </w:pPr>
          </w:p>
          <w:p w14:paraId="018B116D" w14:textId="77777777" w:rsidR="0085696E" w:rsidRDefault="0085696E" w:rsidP="0085696E">
            <w:pPr>
              <w:pStyle w:val="BodyText"/>
              <w:rPr>
                <w:lang w:eastAsia="en-AU"/>
              </w:rPr>
            </w:pPr>
          </w:p>
          <w:p w14:paraId="4F282A89" w14:textId="77777777" w:rsidR="0085696E" w:rsidRDefault="0085696E" w:rsidP="0085696E">
            <w:pPr>
              <w:pStyle w:val="BodyText"/>
              <w:rPr>
                <w:lang w:eastAsia="en-AU"/>
              </w:rPr>
            </w:pPr>
          </w:p>
          <w:p w14:paraId="52F49C7E" w14:textId="77777777" w:rsidR="0085696E" w:rsidRDefault="0085696E" w:rsidP="0085696E">
            <w:pPr>
              <w:pStyle w:val="BodyText"/>
              <w:rPr>
                <w:lang w:eastAsia="en-AU"/>
              </w:rPr>
            </w:pPr>
          </w:p>
          <w:p w14:paraId="0D246119" w14:textId="77777777" w:rsidR="0085696E" w:rsidRDefault="0085696E" w:rsidP="0085696E">
            <w:pPr>
              <w:pStyle w:val="BodyText"/>
              <w:rPr>
                <w:lang w:eastAsia="en-AU"/>
              </w:rPr>
            </w:pPr>
          </w:p>
          <w:p w14:paraId="47ADAEF5" w14:textId="77777777" w:rsidR="0085696E" w:rsidRDefault="0085696E" w:rsidP="0085696E">
            <w:pPr>
              <w:pStyle w:val="BodyText"/>
              <w:spacing w:before="120"/>
              <w:rPr>
                <w:sz w:val="21"/>
                <w:szCs w:val="21"/>
                <w:lang w:eastAsia="en-AU"/>
              </w:rPr>
            </w:pPr>
          </w:p>
          <w:p w14:paraId="6D1DD3A7" w14:textId="77777777" w:rsidR="0085696E" w:rsidRDefault="0085696E" w:rsidP="0085696E">
            <w:pPr>
              <w:pStyle w:val="BodyText"/>
              <w:spacing w:before="120"/>
              <w:rPr>
                <w:sz w:val="21"/>
                <w:szCs w:val="21"/>
                <w:lang w:eastAsia="en-AU"/>
              </w:rPr>
            </w:pPr>
          </w:p>
          <w:p w14:paraId="2C4DA807" w14:textId="77777777" w:rsidR="0085696E" w:rsidRDefault="0085696E" w:rsidP="0085696E">
            <w:pPr>
              <w:pStyle w:val="BodyText"/>
              <w:spacing w:before="120"/>
              <w:rPr>
                <w:sz w:val="21"/>
                <w:szCs w:val="21"/>
                <w:lang w:eastAsia="en-AU"/>
              </w:rPr>
            </w:pPr>
          </w:p>
          <w:p w14:paraId="3A33DFD9" w14:textId="77777777" w:rsidR="0085696E" w:rsidRDefault="0085696E" w:rsidP="0085696E">
            <w:pPr>
              <w:pStyle w:val="BodyText"/>
              <w:spacing w:before="120"/>
              <w:rPr>
                <w:sz w:val="21"/>
                <w:szCs w:val="21"/>
                <w:lang w:eastAsia="en-AU"/>
              </w:rPr>
            </w:pPr>
          </w:p>
          <w:p w14:paraId="731F505C" w14:textId="77777777" w:rsidR="0085696E" w:rsidRDefault="0085696E" w:rsidP="0085696E">
            <w:pPr>
              <w:pStyle w:val="BodyText"/>
              <w:spacing w:before="120"/>
              <w:rPr>
                <w:sz w:val="21"/>
                <w:szCs w:val="21"/>
                <w:lang w:eastAsia="en-AU"/>
              </w:rPr>
            </w:pPr>
          </w:p>
          <w:p w14:paraId="135AD309" w14:textId="77777777" w:rsidR="0085696E" w:rsidRDefault="0085696E" w:rsidP="0085696E">
            <w:pPr>
              <w:pStyle w:val="BodyText"/>
              <w:spacing w:before="120"/>
              <w:rPr>
                <w:sz w:val="21"/>
                <w:szCs w:val="21"/>
                <w:lang w:eastAsia="en-AU"/>
              </w:rPr>
            </w:pPr>
          </w:p>
          <w:p w14:paraId="1E5EAC41" w14:textId="77777777" w:rsidR="0085696E" w:rsidRDefault="0085696E" w:rsidP="0085696E">
            <w:pPr>
              <w:pStyle w:val="BodyText"/>
              <w:spacing w:before="120"/>
              <w:rPr>
                <w:sz w:val="21"/>
                <w:szCs w:val="21"/>
                <w:lang w:eastAsia="en-AU"/>
              </w:rPr>
            </w:pPr>
          </w:p>
          <w:p w14:paraId="310304FE" w14:textId="77777777" w:rsidR="00AC1F5D" w:rsidRDefault="00AC1F5D" w:rsidP="00D72E2A">
            <w:pPr>
              <w:pStyle w:val="BodyText"/>
              <w:spacing w:before="120"/>
              <w:rPr>
                <w:sz w:val="21"/>
                <w:szCs w:val="21"/>
                <w:lang w:eastAsia="en-AU"/>
              </w:rPr>
            </w:pPr>
          </w:p>
          <w:p w14:paraId="5BE353C5" w14:textId="77777777" w:rsidR="00AC1F5D" w:rsidRDefault="00AC1F5D" w:rsidP="00D72E2A">
            <w:pPr>
              <w:pStyle w:val="BodyText"/>
              <w:spacing w:before="120"/>
              <w:rPr>
                <w:sz w:val="21"/>
                <w:szCs w:val="21"/>
                <w:lang w:eastAsia="en-AU"/>
              </w:rPr>
            </w:pPr>
          </w:p>
          <w:p w14:paraId="3B11A20E" w14:textId="77777777" w:rsidR="00AC1F5D" w:rsidRDefault="00AC1F5D" w:rsidP="00D72E2A">
            <w:pPr>
              <w:pStyle w:val="BodyText"/>
              <w:spacing w:before="120"/>
              <w:rPr>
                <w:sz w:val="21"/>
                <w:szCs w:val="21"/>
                <w:lang w:eastAsia="en-AU"/>
              </w:rPr>
            </w:pPr>
          </w:p>
          <w:p w14:paraId="2E82C5BC" w14:textId="77777777" w:rsidR="0095397E" w:rsidRPr="00CD0095" w:rsidRDefault="0095397E" w:rsidP="00A51A99">
            <w:pPr>
              <w:pStyle w:val="BodyText"/>
              <w:rPr>
                <w:sz w:val="21"/>
                <w:szCs w:val="21"/>
                <w:lang w:eastAsia="en-AU"/>
              </w:rPr>
            </w:pPr>
          </w:p>
        </w:tc>
        <w:tc>
          <w:tcPr>
            <w:tcW w:w="8400" w:type="dxa"/>
            <w:shd w:val="clear" w:color="auto" w:fill="auto"/>
            <w:vAlign w:val="top"/>
          </w:tcPr>
          <w:p w14:paraId="69E87E2F" w14:textId="77777777" w:rsidR="00B437D2" w:rsidRPr="008D0FA4" w:rsidRDefault="00B437D2" w:rsidP="00901512">
            <w:pPr>
              <w:pStyle w:val="ListBullet"/>
              <w:tabs>
                <w:tab w:val="clear" w:pos="170"/>
              </w:tabs>
              <w:ind w:left="112" w:right="283" w:firstLine="0"/>
              <w:jc w:val="both"/>
              <w:cnfStyle w:val="100000000000" w:firstRow="1" w:lastRow="0" w:firstColumn="0" w:lastColumn="0" w:oddVBand="0" w:evenVBand="0" w:oddHBand="0" w:evenHBand="0" w:firstRowFirstColumn="0" w:firstRowLastColumn="0" w:lastRowFirstColumn="0" w:lastRowLastColumn="0"/>
              <w:rPr>
                <w:color w:val="auto"/>
                <w:sz w:val="20"/>
              </w:rPr>
            </w:pPr>
            <w:bookmarkStart w:id="14" w:name="_Hlk517431748"/>
            <w:r w:rsidRPr="008D0FA4">
              <w:rPr>
                <w:color w:val="auto"/>
                <w:sz w:val="20"/>
              </w:rPr>
              <w:t xml:space="preserve">A Panel will use the </w:t>
            </w:r>
            <w:r w:rsidR="00700FCF">
              <w:rPr>
                <w:color w:val="auto"/>
                <w:sz w:val="20"/>
              </w:rPr>
              <w:t xml:space="preserve">assessment </w:t>
            </w:r>
            <w:r w:rsidRPr="008D0FA4">
              <w:rPr>
                <w:color w:val="auto"/>
                <w:sz w:val="20"/>
              </w:rPr>
              <w:t xml:space="preserve">criteria </w:t>
            </w:r>
            <w:r w:rsidR="00700FCF">
              <w:rPr>
                <w:color w:val="auto"/>
                <w:sz w:val="20"/>
              </w:rPr>
              <w:t xml:space="preserve">detailed </w:t>
            </w:r>
            <w:r w:rsidR="00A51A99" w:rsidRPr="008D0FA4">
              <w:rPr>
                <w:color w:val="auto"/>
                <w:sz w:val="20"/>
              </w:rPr>
              <w:t xml:space="preserve">below </w:t>
            </w:r>
            <w:r w:rsidRPr="008D0FA4">
              <w:rPr>
                <w:color w:val="auto"/>
                <w:sz w:val="20"/>
              </w:rPr>
              <w:t>to assess each application.</w:t>
            </w:r>
            <w:r w:rsidR="008C5067" w:rsidRPr="008D0FA4">
              <w:rPr>
                <w:color w:val="auto"/>
                <w:sz w:val="20"/>
              </w:rPr>
              <w:t xml:space="preserve">  </w:t>
            </w:r>
            <w:r w:rsidRPr="008D0FA4">
              <w:rPr>
                <w:color w:val="auto"/>
                <w:sz w:val="20"/>
              </w:rPr>
              <w:t>Applications must meet a passable standard in each criterion to be considered for funding</w:t>
            </w:r>
            <w:r w:rsidR="00CB2861" w:rsidRPr="008D0FA4">
              <w:rPr>
                <w:color w:val="auto"/>
                <w:sz w:val="20"/>
              </w:rPr>
              <w:t>.</w:t>
            </w:r>
          </w:p>
          <w:p w14:paraId="173DB674" w14:textId="77777777" w:rsidR="00B437D2" w:rsidRPr="008D0FA4" w:rsidRDefault="00B437D2" w:rsidP="00901512">
            <w:pPr>
              <w:pStyle w:val="ListBullet"/>
              <w:tabs>
                <w:tab w:val="clear" w:pos="170"/>
              </w:tabs>
              <w:ind w:left="112" w:right="284" w:firstLine="0"/>
              <w:jc w:val="both"/>
              <w:cnfStyle w:val="100000000000" w:firstRow="1" w:lastRow="0" w:firstColumn="0" w:lastColumn="0" w:oddVBand="0" w:evenVBand="0" w:oddHBand="0" w:evenHBand="0" w:firstRowFirstColumn="0" w:firstRowLastColumn="0" w:lastRowFirstColumn="0" w:lastRowLastColumn="0"/>
              <w:rPr>
                <w:color w:val="auto"/>
                <w:sz w:val="20"/>
              </w:rPr>
            </w:pPr>
            <w:r w:rsidRPr="008D0FA4">
              <w:rPr>
                <w:color w:val="auto"/>
                <w:sz w:val="20"/>
              </w:rPr>
              <w:t>In addition to these questions, previous history, such as non-completion of projects and overdue reports, may be taken into account as part of the assessment.</w:t>
            </w:r>
          </w:p>
          <w:p w14:paraId="358D50C4" w14:textId="77777777" w:rsidR="00A51A99" w:rsidRPr="008D0FA4" w:rsidRDefault="00A51A99" w:rsidP="00901512">
            <w:pPr>
              <w:pStyle w:val="BodyText"/>
              <w:spacing w:before="120"/>
              <w:ind w:left="112" w:right="284"/>
              <w:jc w:val="both"/>
              <w:cnfStyle w:val="100000000000" w:firstRow="1" w:lastRow="0" w:firstColumn="0" w:lastColumn="0" w:oddVBand="0" w:evenVBand="0" w:oddHBand="0" w:evenHBand="0" w:firstRowFirstColumn="0" w:firstRowLastColumn="0" w:lastRowFirstColumn="0" w:lastRowLastColumn="0"/>
              <w:rPr>
                <w:b/>
                <w:color w:val="auto"/>
                <w:sz w:val="20"/>
                <w:lang w:eastAsia="en-AU"/>
              </w:rPr>
            </w:pPr>
            <w:bookmarkStart w:id="15" w:name="_Hlk517431719"/>
            <w:bookmarkEnd w:id="14"/>
            <w:r w:rsidRPr="008D0FA4">
              <w:rPr>
                <w:b/>
                <w:color w:val="auto"/>
                <w:sz w:val="20"/>
                <w:lang w:eastAsia="en-AU"/>
              </w:rPr>
              <w:t>Assessment criteria:</w:t>
            </w:r>
          </w:p>
          <w:p w14:paraId="096033C4" w14:textId="77777777" w:rsidR="00ED6732" w:rsidRPr="008D0FA4" w:rsidRDefault="000106F7" w:rsidP="00901512">
            <w:pPr>
              <w:pStyle w:val="ListBullet"/>
              <w:tabs>
                <w:tab w:val="clear" w:pos="170"/>
              </w:tabs>
              <w:ind w:left="112" w:right="284" w:firstLin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0"/>
              </w:rPr>
            </w:pPr>
            <w:r w:rsidRPr="008D0FA4">
              <w:rPr>
                <w:rFonts w:asciiTheme="majorHAnsi" w:hAnsiTheme="majorHAnsi" w:cstheme="majorHAnsi"/>
                <w:b/>
                <w:color w:val="auto"/>
                <w:sz w:val="20"/>
              </w:rPr>
              <w:t>35</w:t>
            </w:r>
            <w:r w:rsidR="00ED6732" w:rsidRPr="008D0FA4">
              <w:rPr>
                <w:rFonts w:asciiTheme="majorHAnsi" w:hAnsiTheme="majorHAnsi" w:cstheme="majorHAnsi"/>
                <w:b/>
                <w:color w:val="auto"/>
                <w:sz w:val="20"/>
              </w:rPr>
              <w:t>%</w:t>
            </w:r>
            <w:r w:rsidRPr="008D0FA4">
              <w:rPr>
                <w:rFonts w:asciiTheme="majorHAnsi" w:hAnsiTheme="majorHAnsi" w:cstheme="majorHAnsi"/>
                <w:color w:val="auto"/>
                <w:sz w:val="20"/>
              </w:rPr>
              <w:tab/>
            </w:r>
            <w:r w:rsidRPr="008D0FA4">
              <w:rPr>
                <w:rFonts w:asciiTheme="majorHAnsi" w:hAnsiTheme="majorHAnsi" w:cstheme="majorHAnsi"/>
                <w:color w:val="auto"/>
                <w:sz w:val="20"/>
              </w:rPr>
              <w:tab/>
            </w:r>
            <w:r w:rsidR="007F118A" w:rsidRPr="008D0FA4">
              <w:rPr>
                <w:rFonts w:asciiTheme="majorHAnsi" w:hAnsiTheme="majorHAnsi" w:cstheme="majorHAnsi"/>
                <w:b/>
                <w:color w:val="auto"/>
                <w:sz w:val="20"/>
              </w:rPr>
              <w:t xml:space="preserve">PROJECT ALIGNMENT WITH THE GRANTS PROGRAM </w:t>
            </w:r>
          </w:p>
          <w:p w14:paraId="4AAEA165" w14:textId="77777777" w:rsidR="000106F7" w:rsidRPr="008D0FA4" w:rsidRDefault="000106F7" w:rsidP="00901512">
            <w:pPr>
              <w:pStyle w:val="ListBullet"/>
              <w:tabs>
                <w:tab w:val="clear" w:pos="170"/>
                <w:tab w:val="right" w:pos="6956"/>
              </w:tabs>
              <w:ind w:left="743"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You will be ask</w:t>
            </w:r>
            <w:r w:rsidR="008C5067" w:rsidRPr="008D0FA4">
              <w:rPr>
                <w:rFonts w:cstheme="minorHAnsi"/>
                <w:color w:val="auto"/>
                <w:sz w:val="20"/>
              </w:rPr>
              <w:t>ed in q</w:t>
            </w:r>
            <w:r w:rsidRPr="008D0FA4">
              <w:rPr>
                <w:rFonts w:cstheme="minorHAnsi"/>
                <w:color w:val="auto"/>
                <w:sz w:val="20"/>
              </w:rPr>
              <w:t xml:space="preserve">uestion 3.1 </w:t>
            </w:r>
            <w:r w:rsidR="008C5067" w:rsidRPr="008D0FA4">
              <w:rPr>
                <w:rFonts w:cstheme="minorHAnsi"/>
                <w:color w:val="auto"/>
                <w:sz w:val="20"/>
              </w:rPr>
              <w:t xml:space="preserve">in the application form </w:t>
            </w:r>
            <w:r w:rsidRPr="008D0FA4">
              <w:rPr>
                <w:rFonts w:cstheme="minorHAnsi"/>
                <w:color w:val="auto"/>
                <w:sz w:val="20"/>
              </w:rPr>
              <w:t xml:space="preserve">to describe how your project will benefit </w:t>
            </w:r>
            <w:r w:rsidR="007F118A" w:rsidRPr="008D0FA4">
              <w:rPr>
                <w:rFonts w:cstheme="minorHAnsi"/>
                <w:color w:val="auto"/>
                <w:sz w:val="20"/>
              </w:rPr>
              <w:t>wildlife welfare through:</w:t>
            </w:r>
          </w:p>
          <w:p w14:paraId="28728C90" w14:textId="298C275D" w:rsidR="000106F7" w:rsidRPr="008D0FA4" w:rsidRDefault="0027177F" w:rsidP="00901512">
            <w:pPr>
              <w:pStyle w:val="ListBullet"/>
              <w:numPr>
                <w:ilvl w:val="0"/>
                <w:numId w:val="20"/>
              </w:numPr>
              <w:tabs>
                <w:tab w:val="right" w:pos="6956"/>
              </w:tabs>
              <w:ind w:left="1452" w:right="284"/>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i</w:t>
            </w:r>
            <w:r w:rsidR="007F118A" w:rsidRPr="008D0FA4">
              <w:rPr>
                <w:rFonts w:cstheme="minorHAnsi"/>
                <w:color w:val="auto"/>
                <w:sz w:val="20"/>
              </w:rPr>
              <w:t>ncreased knowledge of and/or skills in the care of wildlife</w:t>
            </w:r>
          </w:p>
          <w:p w14:paraId="4D87473B" w14:textId="7A2B0A68" w:rsidR="000106F7" w:rsidRPr="008D0FA4" w:rsidRDefault="0027177F" w:rsidP="00901512">
            <w:pPr>
              <w:pStyle w:val="ListBullet"/>
              <w:numPr>
                <w:ilvl w:val="0"/>
                <w:numId w:val="20"/>
              </w:numPr>
              <w:tabs>
                <w:tab w:val="right" w:pos="6956"/>
              </w:tabs>
              <w:ind w:left="1452" w:right="284"/>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i</w:t>
            </w:r>
            <w:r w:rsidR="007F118A" w:rsidRPr="008D0FA4">
              <w:rPr>
                <w:rFonts w:cstheme="minorHAnsi"/>
                <w:color w:val="auto"/>
                <w:sz w:val="20"/>
              </w:rPr>
              <w:t>mproved facilities to treat, house and rehabilitate wildlife for release</w:t>
            </w:r>
          </w:p>
          <w:p w14:paraId="59C470E2" w14:textId="77777777" w:rsidR="00ED6732" w:rsidRPr="008D0FA4" w:rsidRDefault="0027177F" w:rsidP="00901512">
            <w:pPr>
              <w:pStyle w:val="ListBullet"/>
              <w:numPr>
                <w:ilvl w:val="0"/>
                <w:numId w:val="20"/>
              </w:numPr>
              <w:tabs>
                <w:tab w:val="right" w:pos="6956"/>
              </w:tabs>
              <w:ind w:left="1452" w:right="284"/>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i</w:t>
            </w:r>
            <w:r w:rsidR="007F118A" w:rsidRPr="008D0FA4">
              <w:rPr>
                <w:rFonts w:cstheme="minorHAnsi"/>
                <w:color w:val="auto"/>
                <w:sz w:val="20"/>
              </w:rPr>
              <w:t xml:space="preserve">mproved standard of wildlife </w:t>
            </w:r>
            <w:proofErr w:type="gramStart"/>
            <w:r w:rsidR="007F118A" w:rsidRPr="008D0FA4">
              <w:rPr>
                <w:rFonts w:cstheme="minorHAnsi"/>
                <w:color w:val="auto"/>
                <w:sz w:val="20"/>
              </w:rPr>
              <w:t>care</w:t>
            </w:r>
            <w:proofErr w:type="gramEnd"/>
            <w:r w:rsidR="007F118A" w:rsidRPr="008D0FA4">
              <w:rPr>
                <w:rFonts w:cstheme="minorHAnsi"/>
                <w:color w:val="auto"/>
                <w:sz w:val="20"/>
              </w:rPr>
              <w:t xml:space="preserve"> you provide for specialist species or threatened species.</w:t>
            </w:r>
          </w:p>
          <w:p w14:paraId="602B6EC2" w14:textId="77777777" w:rsidR="007F118A" w:rsidRPr="008D0FA4" w:rsidRDefault="000106F7" w:rsidP="00901512">
            <w:pPr>
              <w:pStyle w:val="ListBullet"/>
              <w:tabs>
                <w:tab w:val="clear" w:pos="170"/>
              </w:tabs>
              <w:ind w:left="112" w:right="284" w:firstLine="0"/>
              <w:jc w:val="both"/>
              <w:cnfStyle w:val="100000000000" w:firstRow="1" w:lastRow="0" w:firstColumn="0" w:lastColumn="0" w:oddVBand="0" w:evenVBand="0" w:oddHBand="0" w:evenHBand="0" w:firstRowFirstColumn="0" w:firstRowLastColumn="0" w:lastRowFirstColumn="0" w:lastRowLastColumn="0"/>
              <w:rPr>
                <w:rFonts w:cstheme="minorHAnsi"/>
                <w:b/>
                <w:color w:val="auto"/>
                <w:sz w:val="20"/>
              </w:rPr>
            </w:pPr>
            <w:r w:rsidRPr="008D0FA4">
              <w:rPr>
                <w:rFonts w:cstheme="minorHAnsi"/>
                <w:b/>
                <w:color w:val="auto"/>
                <w:sz w:val="20"/>
              </w:rPr>
              <w:t>40%</w:t>
            </w:r>
            <w:r w:rsidRPr="008D0FA4">
              <w:rPr>
                <w:rFonts w:cstheme="minorHAnsi"/>
                <w:b/>
                <w:color w:val="auto"/>
                <w:sz w:val="20"/>
              </w:rPr>
              <w:tab/>
            </w:r>
            <w:r w:rsidRPr="008D0FA4">
              <w:rPr>
                <w:rFonts w:cstheme="minorHAnsi"/>
                <w:b/>
                <w:color w:val="auto"/>
                <w:sz w:val="20"/>
              </w:rPr>
              <w:tab/>
            </w:r>
            <w:r w:rsidR="007F118A" w:rsidRPr="008D0FA4">
              <w:rPr>
                <w:rFonts w:cstheme="minorHAnsi"/>
                <w:b/>
                <w:color w:val="auto"/>
                <w:sz w:val="20"/>
              </w:rPr>
              <w:t xml:space="preserve">PROJECT NEED </w:t>
            </w:r>
          </w:p>
          <w:p w14:paraId="7D44EE73" w14:textId="77777777" w:rsidR="007F118A" w:rsidRPr="008D0FA4" w:rsidRDefault="006C6B62" w:rsidP="00901512">
            <w:pPr>
              <w:pStyle w:val="ListBullet"/>
              <w:tabs>
                <w:tab w:val="clear" w:pos="170"/>
              </w:tabs>
              <w:ind w:left="743"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You will be assessed on the n</w:t>
            </w:r>
            <w:r w:rsidR="007F118A" w:rsidRPr="008D0FA4">
              <w:rPr>
                <w:rFonts w:cstheme="minorHAnsi"/>
                <w:color w:val="auto"/>
                <w:sz w:val="20"/>
              </w:rPr>
              <w:t>ature of items asked for</w:t>
            </w:r>
            <w:r w:rsidRPr="008D0FA4">
              <w:rPr>
                <w:rFonts w:cstheme="minorHAnsi"/>
                <w:color w:val="auto"/>
                <w:sz w:val="20"/>
              </w:rPr>
              <w:t>, w</w:t>
            </w:r>
            <w:r w:rsidR="007F118A" w:rsidRPr="008D0FA4">
              <w:rPr>
                <w:rFonts w:cstheme="minorHAnsi"/>
                <w:color w:val="auto"/>
                <w:sz w:val="20"/>
              </w:rPr>
              <w:t>hat wildlife rehabilitation issue will this project support</w:t>
            </w:r>
            <w:r w:rsidRPr="008D0FA4">
              <w:rPr>
                <w:rFonts w:cstheme="minorHAnsi"/>
                <w:color w:val="auto"/>
                <w:sz w:val="20"/>
              </w:rPr>
              <w:t xml:space="preserve"> and whether you h</w:t>
            </w:r>
            <w:r w:rsidR="007F118A" w:rsidRPr="008D0FA4">
              <w:rPr>
                <w:rFonts w:cstheme="minorHAnsi"/>
                <w:color w:val="auto"/>
                <w:sz w:val="20"/>
              </w:rPr>
              <w:t>ave received grant funding under this program in the past two years</w:t>
            </w:r>
            <w:r w:rsidRPr="008D0FA4">
              <w:rPr>
                <w:rFonts w:cstheme="minorHAnsi"/>
                <w:color w:val="auto"/>
                <w:sz w:val="20"/>
              </w:rPr>
              <w:t>.  Preference will be given to those rehabilitators that have not received funding in the last two years.</w:t>
            </w:r>
          </w:p>
          <w:p w14:paraId="587CBA25" w14:textId="77777777" w:rsidR="005F0EF3" w:rsidRPr="008D0FA4" w:rsidRDefault="005F0EF3" w:rsidP="00901512">
            <w:pPr>
              <w:pStyle w:val="ListBullet"/>
              <w:tabs>
                <w:tab w:val="clear" w:pos="170"/>
              </w:tabs>
              <w:ind w:left="743"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Applications that provide quotes, drawings and evidence to support their requested items, will be scored higher than those applications that do not supply this supporting information.</w:t>
            </w:r>
          </w:p>
          <w:p w14:paraId="43FE0DC2" w14:textId="77777777" w:rsidR="007F118A" w:rsidRPr="008D0FA4" w:rsidRDefault="006C6B62" w:rsidP="00901512">
            <w:pPr>
              <w:pStyle w:val="ListBullet"/>
              <w:tabs>
                <w:tab w:val="clear" w:pos="170"/>
              </w:tabs>
              <w:ind w:left="112"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b/>
                <w:color w:val="auto"/>
                <w:sz w:val="20"/>
              </w:rPr>
              <w:t>25%</w:t>
            </w:r>
            <w:r w:rsidRPr="008D0FA4">
              <w:rPr>
                <w:rFonts w:cstheme="minorHAnsi"/>
                <w:b/>
                <w:color w:val="auto"/>
                <w:sz w:val="20"/>
              </w:rPr>
              <w:tab/>
            </w:r>
            <w:r w:rsidRPr="008D0FA4">
              <w:rPr>
                <w:rFonts w:cstheme="minorHAnsi"/>
                <w:b/>
                <w:color w:val="auto"/>
                <w:sz w:val="20"/>
              </w:rPr>
              <w:tab/>
            </w:r>
            <w:r w:rsidR="007F118A" w:rsidRPr="008D0FA4">
              <w:rPr>
                <w:rFonts w:cstheme="minorHAnsi"/>
                <w:b/>
                <w:color w:val="auto"/>
                <w:sz w:val="20"/>
              </w:rPr>
              <w:t>EXPERIENCE/KNOWLEDGE OF REHABILITATOR</w:t>
            </w:r>
            <w:r w:rsidR="007F118A" w:rsidRPr="008D0FA4">
              <w:rPr>
                <w:rFonts w:cstheme="minorHAnsi"/>
                <w:color w:val="auto"/>
                <w:sz w:val="20"/>
              </w:rPr>
              <w:t xml:space="preserve"> </w:t>
            </w:r>
          </w:p>
          <w:p w14:paraId="0462B009" w14:textId="77777777" w:rsidR="007F118A" w:rsidRPr="008D0FA4" w:rsidRDefault="006C6B62" w:rsidP="00901512">
            <w:pPr>
              <w:pStyle w:val="ListBullet"/>
              <w:tabs>
                <w:tab w:val="clear" w:pos="170"/>
              </w:tabs>
              <w:ind w:left="743"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color w:val="auto"/>
                <w:sz w:val="20"/>
              </w:rPr>
              <w:t>You will be assessed on the n</w:t>
            </w:r>
            <w:r w:rsidR="007F118A" w:rsidRPr="008D0FA4">
              <w:rPr>
                <w:rFonts w:cstheme="minorHAnsi"/>
                <w:color w:val="auto"/>
                <w:sz w:val="20"/>
              </w:rPr>
              <w:t xml:space="preserve">umber of </w:t>
            </w:r>
            <w:r w:rsidR="00AC5DA7" w:rsidRPr="008D0FA4">
              <w:rPr>
                <w:rFonts w:cstheme="minorHAnsi"/>
                <w:color w:val="auto"/>
                <w:sz w:val="20"/>
              </w:rPr>
              <w:t>years’ experience</w:t>
            </w:r>
            <w:r w:rsidR="007F118A" w:rsidRPr="008D0FA4">
              <w:rPr>
                <w:rFonts w:cstheme="minorHAnsi"/>
                <w:color w:val="auto"/>
                <w:sz w:val="20"/>
              </w:rPr>
              <w:t xml:space="preserve"> as a DELWP authorised rehabilitator</w:t>
            </w:r>
            <w:r w:rsidRPr="008D0FA4">
              <w:rPr>
                <w:rFonts w:cstheme="minorHAnsi"/>
                <w:color w:val="auto"/>
                <w:sz w:val="20"/>
              </w:rPr>
              <w:t xml:space="preserve">, whether </w:t>
            </w:r>
            <w:r w:rsidR="007F118A" w:rsidRPr="008D0FA4">
              <w:rPr>
                <w:rFonts w:cstheme="minorHAnsi"/>
                <w:color w:val="auto"/>
                <w:sz w:val="20"/>
              </w:rPr>
              <w:t xml:space="preserve">you </w:t>
            </w:r>
            <w:r w:rsidR="00700FCF">
              <w:rPr>
                <w:rFonts w:cstheme="minorHAnsi"/>
                <w:color w:val="auto"/>
                <w:sz w:val="20"/>
              </w:rPr>
              <w:t xml:space="preserve">have </w:t>
            </w:r>
            <w:r w:rsidR="007F118A" w:rsidRPr="008D0FA4">
              <w:rPr>
                <w:rFonts w:cstheme="minorHAnsi"/>
                <w:color w:val="auto"/>
                <w:sz w:val="20"/>
              </w:rPr>
              <w:t>handle</w:t>
            </w:r>
            <w:r w:rsidRPr="008D0FA4">
              <w:rPr>
                <w:rFonts w:cstheme="minorHAnsi"/>
                <w:color w:val="auto"/>
                <w:sz w:val="20"/>
              </w:rPr>
              <w:t>d</w:t>
            </w:r>
            <w:r w:rsidR="007F118A" w:rsidRPr="008D0FA4">
              <w:rPr>
                <w:rFonts w:cstheme="minorHAnsi"/>
                <w:color w:val="auto"/>
                <w:sz w:val="20"/>
              </w:rPr>
              <w:t xml:space="preserve"> threatened species</w:t>
            </w:r>
            <w:r w:rsidR="00700FCF">
              <w:rPr>
                <w:rFonts w:cstheme="minorHAnsi"/>
                <w:color w:val="auto"/>
                <w:sz w:val="20"/>
              </w:rPr>
              <w:t xml:space="preserve"> in the past</w:t>
            </w:r>
            <w:r w:rsidRPr="008D0FA4">
              <w:rPr>
                <w:rFonts w:cstheme="minorHAnsi"/>
                <w:color w:val="auto"/>
                <w:sz w:val="20"/>
              </w:rPr>
              <w:t xml:space="preserve">, </w:t>
            </w:r>
            <w:r w:rsidR="00EB66F4" w:rsidRPr="008D0FA4">
              <w:rPr>
                <w:rFonts w:cstheme="minorHAnsi"/>
                <w:color w:val="auto"/>
                <w:sz w:val="20"/>
              </w:rPr>
              <w:t xml:space="preserve">the </w:t>
            </w:r>
            <w:r w:rsidR="000106F7" w:rsidRPr="008D0FA4">
              <w:rPr>
                <w:rFonts w:cstheme="minorHAnsi"/>
                <w:color w:val="auto"/>
                <w:sz w:val="20"/>
              </w:rPr>
              <w:t xml:space="preserve">number of wildlife you handled between 1 </w:t>
            </w:r>
            <w:r w:rsidR="00EB66F4" w:rsidRPr="008D0FA4">
              <w:rPr>
                <w:rFonts w:cstheme="minorHAnsi"/>
                <w:color w:val="auto"/>
                <w:sz w:val="20"/>
              </w:rPr>
              <w:t xml:space="preserve">July 2017 </w:t>
            </w:r>
            <w:r w:rsidR="000106F7" w:rsidRPr="008D0FA4">
              <w:rPr>
                <w:rFonts w:cstheme="minorHAnsi"/>
                <w:color w:val="auto"/>
                <w:sz w:val="20"/>
              </w:rPr>
              <w:t xml:space="preserve">and </w:t>
            </w:r>
            <w:r w:rsidR="00EB66F4" w:rsidRPr="008D0FA4">
              <w:rPr>
                <w:rFonts w:cstheme="minorHAnsi"/>
                <w:color w:val="auto"/>
                <w:sz w:val="20"/>
              </w:rPr>
              <w:t>30 June 2018 and h</w:t>
            </w:r>
            <w:r w:rsidR="000106F7" w:rsidRPr="008D0FA4">
              <w:rPr>
                <w:rFonts w:cstheme="minorHAnsi"/>
                <w:color w:val="auto"/>
                <w:sz w:val="20"/>
              </w:rPr>
              <w:t>ow many wildlife courses have you undertaken previously</w:t>
            </w:r>
            <w:r w:rsidR="00EB66F4" w:rsidRPr="008D0FA4">
              <w:rPr>
                <w:rFonts w:cstheme="minorHAnsi"/>
                <w:color w:val="auto"/>
                <w:sz w:val="20"/>
              </w:rPr>
              <w:t>.</w:t>
            </w:r>
          </w:p>
          <w:p w14:paraId="5907F39A" w14:textId="77777777" w:rsidR="00FD0769" w:rsidRPr="008D0FA4" w:rsidRDefault="00FD0769" w:rsidP="00901512">
            <w:pPr>
              <w:pStyle w:val="ListBullet"/>
              <w:tabs>
                <w:tab w:val="clear" w:pos="170"/>
              </w:tabs>
              <w:ind w:left="112" w:right="284"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8D0FA4">
              <w:rPr>
                <w:rFonts w:cstheme="minorHAnsi"/>
                <w:b/>
                <w:color w:val="auto"/>
                <w:sz w:val="20"/>
                <w:u w:val="single"/>
              </w:rPr>
              <w:t>Please note</w:t>
            </w:r>
            <w:r w:rsidRPr="008D0FA4">
              <w:rPr>
                <w:rFonts w:cstheme="minorHAnsi"/>
                <w:color w:val="auto"/>
                <w:sz w:val="20"/>
              </w:rPr>
              <w:t xml:space="preserve"> that the Wildlife Rehabilitator Grants are </w:t>
            </w:r>
            <w:r w:rsidRPr="008D0FA4">
              <w:rPr>
                <w:rFonts w:cstheme="minorHAnsi"/>
                <w:color w:val="auto"/>
                <w:sz w:val="20"/>
                <w:u w:val="single"/>
              </w:rPr>
              <w:t>competitive grants</w:t>
            </w:r>
            <w:r w:rsidRPr="008D0FA4">
              <w:rPr>
                <w:rFonts w:cstheme="minorHAnsi"/>
                <w:color w:val="auto"/>
                <w:sz w:val="20"/>
              </w:rPr>
              <w:t xml:space="preserve"> and are scored according to </w:t>
            </w:r>
            <w:r w:rsidR="00EB66F4" w:rsidRPr="008D0FA4">
              <w:rPr>
                <w:rFonts w:cstheme="minorHAnsi"/>
                <w:color w:val="auto"/>
                <w:sz w:val="20"/>
              </w:rPr>
              <w:t xml:space="preserve">the above </w:t>
            </w:r>
            <w:r w:rsidRPr="008D0FA4">
              <w:rPr>
                <w:rFonts w:cstheme="minorHAnsi"/>
                <w:color w:val="auto"/>
                <w:sz w:val="20"/>
              </w:rPr>
              <w:t xml:space="preserve">assessment criteria. </w:t>
            </w:r>
            <w:r w:rsidR="00EB66F4" w:rsidRPr="008D0FA4">
              <w:rPr>
                <w:rFonts w:cstheme="minorHAnsi"/>
                <w:color w:val="auto"/>
                <w:sz w:val="20"/>
              </w:rPr>
              <w:t xml:space="preserve"> </w:t>
            </w:r>
            <w:r w:rsidRPr="008D0FA4">
              <w:rPr>
                <w:rFonts w:cstheme="minorHAnsi"/>
                <w:color w:val="auto"/>
                <w:sz w:val="20"/>
              </w:rPr>
              <w:t>Not all applications that meet the minimum criteria will be funded.</w:t>
            </w:r>
            <w:bookmarkEnd w:id="15"/>
          </w:p>
        </w:tc>
      </w:tr>
      <w:tr w:rsidR="00D85557" w14:paraId="741D79A4" w14:textId="77777777" w:rsidTr="001C7428">
        <w:tc>
          <w:tcPr>
            <w:tcW w:w="1811" w:type="dxa"/>
            <w:shd w:val="clear" w:color="auto" w:fill="D6F2F1" w:themeFill="accent3" w:themeFillTint="66"/>
          </w:tcPr>
          <w:p w14:paraId="62A58B2D" w14:textId="77777777" w:rsidR="00D85557" w:rsidRDefault="00D85557" w:rsidP="00321E16">
            <w:pPr>
              <w:pStyle w:val="Heading2"/>
              <w:ind w:left="57"/>
              <w:outlineLvl w:val="1"/>
            </w:pPr>
            <w:bookmarkStart w:id="16" w:name="_Toc517961742"/>
            <w:r w:rsidRPr="00CD0095">
              <w:t>Eligible activities</w:t>
            </w:r>
            <w:bookmarkEnd w:id="16"/>
          </w:p>
          <w:p w14:paraId="03D92A99" w14:textId="77777777" w:rsidR="00E81D1D" w:rsidRDefault="00E81D1D" w:rsidP="00E81D1D">
            <w:pPr>
              <w:pStyle w:val="BodyText"/>
              <w:rPr>
                <w:lang w:eastAsia="en-AU"/>
              </w:rPr>
            </w:pPr>
          </w:p>
          <w:p w14:paraId="3D43DC9D" w14:textId="77777777" w:rsidR="00E81D1D" w:rsidRDefault="00E81D1D" w:rsidP="00E81D1D">
            <w:pPr>
              <w:pStyle w:val="BodyText"/>
              <w:rPr>
                <w:lang w:eastAsia="en-AU"/>
              </w:rPr>
            </w:pPr>
          </w:p>
          <w:p w14:paraId="6F73533E" w14:textId="77777777" w:rsidR="00E81D1D" w:rsidRDefault="00E81D1D" w:rsidP="00E81D1D">
            <w:pPr>
              <w:pStyle w:val="BodyText"/>
              <w:rPr>
                <w:lang w:eastAsia="en-AU"/>
              </w:rPr>
            </w:pPr>
          </w:p>
          <w:p w14:paraId="364D540E" w14:textId="77777777" w:rsidR="00E81D1D" w:rsidRDefault="00E81D1D" w:rsidP="00E81D1D">
            <w:pPr>
              <w:pStyle w:val="BodyText"/>
              <w:rPr>
                <w:lang w:eastAsia="en-AU"/>
              </w:rPr>
            </w:pPr>
          </w:p>
          <w:p w14:paraId="4F9E7188" w14:textId="77777777" w:rsidR="00533BAC" w:rsidRDefault="00533BAC" w:rsidP="00E81D1D">
            <w:pPr>
              <w:pStyle w:val="BodyText"/>
              <w:rPr>
                <w:lang w:eastAsia="en-AU"/>
              </w:rPr>
            </w:pPr>
          </w:p>
          <w:p w14:paraId="0C763D16" w14:textId="77777777" w:rsidR="00D85557" w:rsidRPr="007258E2" w:rsidRDefault="00D85557" w:rsidP="0053099D">
            <w:pPr>
              <w:pStyle w:val="BodyText"/>
              <w:rPr>
                <w:color w:val="00B2A9"/>
                <w:sz w:val="21"/>
                <w:szCs w:val="21"/>
                <w:lang w:eastAsia="en-AU"/>
              </w:rPr>
            </w:pPr>
          </w:p>
        </w:tc>
        <w:tc>
          <w:tcPr>
            <w:tcW w:w="8400" w:type="dxa"/>
            <w:shd w:val="clear" w:color="auto" w:fill="auto"/>
          </w:tcPr>
          <w:p w14:paraId="2F121DD4" w14:textId="77777777" w:rsidR="00D85557" w:rsidRPr="008D0FA4" w:rsidRDefault="009132C6" w:rsidP="00901512">
            <w:pPr>
              <w:pStyle w:val="ListBullet"/>
              <w:tabs>
                <w:tab w:val="clear" w:pos="170"/>
              </w:tabs>
              <w:ind w:right="283" w:firstLine="8"/>
              <w:jc w:val="both"/>
              <w:rPr>
                <w:b/>
                <w:color w:val="auto"/>
                <w:sz w:val="20"/>
              </w:rPr>
            </w:pPr>
            <w:r w:rsidRPr="008D0FA4">
              <w:rPr>
                <w:rFonts w:cstheme="minorHAnsi"/>
                <w:b/>
                <w:color w:val="auto"/>
                <w:sz w:val="20"/>
              </w:rPr>
              <w:t xml:space="preserve">Education and </w:t>
            </w:r>
            <w:r w:rsidR="0049629B" w:rsidRPr="008D0FA4">
              <w:rPr>
                <w:rFonts w:cstheme="minorHAnsi"/>
                <w:b/>
                <w:color w:val="auto"/>
                <w:sz w:val="20"/>
              </w:rPr>
              <w:t>Training</w:t>
            </w:r>
          </w:p>
          <w:p w14:paraId="650F27A1" w14:textId="77777777" w:rsidR="00D85557" w:rsidRPr="008D0FA4" w:rsidRDefault="009132C6" w:rsidP="00901512">
            <w:pPr>
              <w:pStyle w:val="ListBullet2"/>
              <w:numPr>
                <w:ilvl w:val="1"/>
                <w:numId w:val="15"/>
              </w:numPr>
              <w:tabs>
                <w:tab w:val="clear" w:pos="340"/>
                <w:tab w:val="left" w:pos="577"/>
              </w:tabs>
              <w:ind w:left="577" w:right="283" w:hanging="312"/>
              <w:jc w:val="both"/>
              <w:rPr>
                <w:rFonts w:ascii="Arial" w:hAnsi="Arial"/>
                <w:color w:val="auto"/>
                <w:sz w:val="20"/>
              </w:rPr>
            </w:pPr>
            <w:r w:rsidRPr="008D0FA4">
              <w:rPr>
                <w:rFonts w:ascii="Arial" w:hAnsi="Arial"/>
                <w:color w:val="auto"/>
                <w:sz w:val="20"/>
              </w:rPr>
              <w:t>Education and training which may be competency based training delivered by a registered training organisation or any other approved training</w:t>
            </w:r>
            <w:r w:rsidR="008C5067" w:rsidRPr="008D0FA4">
              <w:rPr>
                <w:rFonts w:ascii="Arial" w:hAnsi="Arial"/>
                <w:color w:val="auto"/>
                <w:sz w:val="20"/>
              </w:rPr>
              <w:t xml:space="preserve"> to be held in 2018/19</w:t>
            </w:r>
            <w:r w:rsidRPr="008D0FA4">
              <w:rPr>
                <w:rFonts w:ascii="Arial" w:hAnsi="Arial"/>
                <w:color w:val="auto"/>
                <w:sz w:val="20"/>
              </w:rPr>
              <w:t xml:space="preserve">. </w:t>
            </w:r>
          </w:p>
          <w:p w14:paraId="11702E9F" w14:textId="77777777" w:rsidR="00B31571" w:rsidRPr="008D0FA4" w:rsidRDefault="009132C6" w:rsidP="00901512">
            <w:pPr>
              <w:pStyle w:val="ListBullet"/>
              <w:tabs>
                <w:tab w:val="clear" w:pos="170"/>
              </w:tabs>
              <w:ind w:right="283" w:firstLine="8"/>
              <w:jc w:val="both"/>
              <w:rPr>
                <w:rFonts w:ascii="Arial" w:hAnsi="Arial"/>
                <w:b/>
                <w:color w:val="auto"/>
                <w:sz w:val="20"/>
              </w:rPr>
            </w:pPr>
            <w:r w:rsidRPr="008D0FA4">
              <w:rPr>
                <w:rFonts w:ascii="Arial" w:hAnsi="Arial"/>
                <w:b/>
                <w:color w:val="auto"/>
                <w:sz w:val="20"/>
              </w:rPr>
              <w:t>General infrastructure and equipment</w:t>
            </w:r>
          </w:p>
          <w:p w14:paraId="17B94927" w14:textId="77777777" w:rsidR="00CD037B" w:rsidRPr="008D0FA4" w:rsidRDefault="009132C6" w:rsidP="00901512">
            <w:pPr>
              <w:pStyle w:val="ListBullet2"/>
              <w:numPr>
                <w:ilvl w:val="1"/>
                <w:numId w:val="15"/>
              </w:numPr>
              <w:tabs>
                <w:tab w:val="clear" w:pos="340"/>
                <w:tab w:val="left" w:pos="577"/>
              </w:tabs>
              <w:ind w:left="577" w:right="283" w:hanging="312"/>
              <w:jc w:val="both"/>
              <w:rPr>
                <w:rFonts w:ascii="Arial" w:hAnsi="Arial"/>
                <w:color w:val="auto"/>
                <w:sz w:val="20"/>
              </w:rPr>
            </w:pPr>
            <w:r w:rsidRPr="008D0FA4">
              <w:rPr>
                <w:rFonts w:ascii="Arial" w:hAnsi="Arial"/>
                <w:color w:val="auto"/>
                <w:sz w:val="20"/>
              </w:rPr>
              <w:t>General infrastructure and equipment to assist with the operation of wildlife facilities, e.g. build a wombat enclosure, buy an aviary</w:t>
            </w:r>
            <w:r w:rsidR="006267CD">
              <w:rPr>
                <w:rFonts w:ascii="Arial" w:hAnsi="Arial"/>
                <w:color w:val="auto"/>
                <w:sz w:val="20"/>
              </w:rPr>
              <w:t>,</w:t>
            </w:r>
            <w:r w:rsidRPr="008D0FA4">
              <w:rPr>
                <w:rFonts w:ascii="Arial" w:hAnsi="Arial"/>
                <w:color w:val="auto"/>
                <w:sz w:val="20"/>
              </w:rPr>
              <w:t xml:space="preserve"> buy portable cages. </w:t>
            </w:r>
            <w:r w:rsidRPr="006267CD">
              <w:rPr>
                <w:rFonts w:ascii="Arial" w:hAnsi="Arial"/>
                <w:color w:val="auto"/>
                <w:sz w:val="20"/>
                <w:u w:val="single"/>
              </w:rPr>
              <w:t>It is a requirement</w:t>
            </w:r>
            <w:r w:rsidRPr="008D0FA4">
              <w:rPr>
                <w:rFonts w:ascii="Arial" w:hAnsi="Arial"/>
                <w:color w:val="auto"/>
                <w:sz w:val="20"/>
              </w:rPr>
              <w:t xml:space="preserve"> that you provide a quote and design dimensions for any proposed enclosures to be constructed, to assist the A</w:t>
            </w:r>
            <w:r w:rsidR="008C5067" w:rsidRPr="008D0FA4">
              <w:rPr>
                <w:rFonts w:ascii="Arial" w:hAnsi="Arial"/>
                <w:color w:val="auto"/>
                <w:sz w:val="20"/>
              </w:rPr>
              <w:t xml:space="preserve">ssessment </w:t>
            </w:r>
            <w:r w:rsidRPr="008D0FA4">
              <w:rPr>
                <w:rFonts w:ascii="Arial" w:hAnsi="Arial"/>
                <w:color w:val="auto"/>
                <w:sz w:val="20"/>
              </w:rPr>
              <w:t xml:space="preserve">Panel in determining the outcome of </w:t>
            </w:r>
            <w:r w:rsidR="006267CD">
              <w:rPr>
                <w:rFonts w:ascii="Arial" w:hAnsi="Arial"/>
                <w:color w:val="auto"/>
                <w:sz w:val="20"/>
              </w:rPr>
              <w:t xml:space="preserve">your </w:t>
            </w:r>
            <w:r w:rsidRPr="008D0FA4">
              <w:rPr>
                <w:rFonts w:ascii="Arial" w:hAnsi="Arial"/>
                <w:color w:val="auto"/>
                <w:sz w:val="20"/>
              </w:rPr>
              <w:t>application.</w:t>
            </w:r>
          </w:p>
          <w:p w14:paraId="3A382A45" w14:textId="77777777" w:rsidR="00D85557" w:rsidRPr="008D0FA4" w:rsidRDefault="009132C6" w:rsidP="00901512">
            <w:pPr>
              <w:pStyle w:val="ListBullet"/>
              <w:tabs>
                <w:tab w:val="clear" w:pos="170"/>
              </w:tabs>
              <w:ind w:right="283" w:firstLine="8"/>
              <w:jc w:val="both"/>
              <w:rPr>
                <w:rFonts w:ascii="Arial" w:hAnsi="Arial"/>
                <w:b/>
                <w:color w:val="auto"/>
                <w:sz w:val="20"/>
              </w:rPr>
            </w:pPr>
            <w:r w:rsidRPr="008D0FA4">
              <w:rPr>
                <w:b/>
                <w:color w:val="auto"/>
                <w:sz w:val="20"/>
              </w:rPr>
              <w:t>Other equipment</w:t>
            </w:r>
          </w:p>
          <w:p w14:paraId="17BA6F63" w14:textId="77777777" w:rsidR="00D72F4A" w:rsidRPr="008D0FA4" w:rsidRDefault="009132C6" w:rsidP="00901512">
            <w:pPr>
              <w:pStyle w:val="ListBullet2"/>
              <w:numPr>
                <w:ilvl w:val="1"/>
                <w:numId w:val="15"/>
              </w:numPr>
              <w:tabs>
                <w:tab w:val="clear" w:pos="340"/>
                <w:tab w:val="left" w:pos="577"/>
              </w:tabs>
              <w:ind w:left="577" w:right="283" w:hanging="312"/>
              <w:jc w:val="both"/>
              <w:rPr>
                <w:rFonts w:ascii="Arial" w:hAnsi="Arial"/>
                <w:color w:val="auto"/>
                <w:sz w:val="20"/>
              </w:rPr>
            </w:pPr>
            <w:r w:rsidRPr="008D0FA4">
              <w:rPr>
                <w:rFonts w:ascii="Arial" w:hAnsi="Arial"/>
                <w:color w:val="auto"/>
                <w:sz w:val="20"/>
              </w:rPr>
              <w:t>Other equipment relevant to wildlife rehabilitation including non-fire Personal Protective Equipment (PPE) (not consumable items).</w:t>
            </w:r>
          </w:p>
          <w:p w14:paraId="664FE608" w14:textId="77777777" w:rsidR="00E81D1D" w:rsidRPr="008D0FA4" w:rsidRDefault="009132C6" w:rsidP="00901512">
            <w:pPr>
              <w:pStyle w:val="ListBullet"/>
              <w:tabs>
                <w:tab w:val="clear" w:pos="170"/>
              </w:tabs>
              <w:ind w:left="178" w:right="283" w:firstLine="0"/>
              <w:jc w:val="both"/>
              <w:rPr>
                <w:rFonts w:ascii="Arial" w:hAnsi="Arial"/>
                <w:b/>
                <w:color w:val="auto"/>
                <w:sz w:val="20"/>
              </w:rPr>
            </w:pPr>
            <w:r w:rsidRPr="008D0FA4">
              <w:rPr>
                <w:rFonts w:ascii="Arial" w:hAnsi="Arial"/>
                <w:b/>
                <w:color w:val="auto"/>
                <w:sz w:val="20"/>
              </w:rPr>
              <w:t>Consumable items</w:t>
            </w:r>
            <w:r w:rsidR="00E81D1D" w:rsidRPr="008D0FA4">
              <w:rPr>
                <w:rFonts w:ascii="Arial" w:hAnsi="Arial"/>
                <w:b/>
                <w:color w:val="auto"/>
                <w:sz w:val="20"/>
                <w:lang w:eastAsia="en-US"/>
              </w:rPr>
              <w:tab/>
            </w:r>
          </w:p>
          <w:p w14:paraId="22389C2C" w14:textId="77777777" w:rsidR="00E81D1D" w:rsidRPr="008D0FA4" w:rsidRDefault="009132C6" w:rsidP="00901512">
            <w:pPr>
              <w:pStyle w:val="ListBullet2"/>
              <w:numPr>
                <w:ilvl w:val="1"/>
                <w:numId w:val="15"/>
              </w:numPr>
              <w:tabs>
                <w:tab w:val="clear" w:pos="340"/>
                <w:tab w:val="left" w:pos="577"/>
              </w:tabs>
              <w:ind w:left="577" w:right="283" w:hanging="312"/>
              <w:jc w:val="both"/>
              <w:rPr>
                <w:rFonts w:ascii="Arial" w:hAnsi="Arial"/>
                <w:color w:val="auto"/>
                <w:sz w:val="20"/>
              </w:rPr>
            </w:pPr>
            <w:r w:rsidRPr="008D0FA4">
              <w:rPr>
                <w:rFonts w:ascii="Arial" w:hAnsi="Arial"/>
                <w:color w:val="auto"/>
                <w:sz w:val="20"/>
              </w:rPr>
              <w:t>Consumable items (capped at $1,000 as part of the maximum grant allocation), e.g. feed, petrol, veterinary fees and veterinary supplies.</w:t>
            </w:r>
          </w:p>
          <w:p w14:paraId="70CC0099" w14:textId="77777777" w:rsidR="00D157A8" w:rsidRDefault="00D157A8" w:rsidP="00901512">
            <w:pPr>
              <w:pStyle w:val="ListBullet2"/>
              <w:tabs>
                <w:tab w:val="clear" w:pos="340"/>
              </w:tabs>
              <w:ind w:left="178" w:right="283" w:firstLine="0"/>
              <w:jc w:val="both"/>
              <w:rPr>
                <w:rFonts w:ascii="Arial" w:hAnsi="Arial"/>
                <w:color w:val="auto"/>
                <w:sz w:val="20"/>
              </w:rPr>
            </w:pPr>
          </w:p>
          <w:p w14:paraId="5D3FEBC3" w14:textId="64938B95" w:rsidR="00EB66F4" w:rsidRDefault="00EB66F4" w:rsidP="00901512">
            <w:pPr>
              <w:pStyle w:val="ListBullet2"/>
              <w:tabs>
                <w:tab w:val="clear" w:pos="340"/>
              </w:tabs>
              <w:ind w:left="178" w:right="283" w:firstLine="0"/>
              <w:jc w:val="both"/>
              <w:rPr>
                <w:rFonts w:ascii="Arial" w:hAnsi="Arial"/>
                <w:color w:val="auto"/>
                <w:sz w:val="20"/>
              </w:rPr>
            </w:pPr>
            <w:r w:rsidRPr="008D0FA4">
              <w:rPr>
                <w:rFonts w:ascii="Arial" w:hAnsi="Arial"/>
                <w:color w:val="auto"/>
                <w:sz w:val="20"/>
              </w:rPr>
              <w:t>Funding for other items (other than those excluded) will also be considered by DELWP on merit providing there is enough information to justify the purchase.</w:t>
            </w:r>
          </w:p>
          <w:p w14:paraId="78446D2E" w14:textId="77777777" w:rsidR="004449CC" w:rsidRPr="008D0FA4" w:rsidRDefault="00CD2E28" w:rsidP="00901512">
            <w:pPr>
              <w:pStyle w:val="ListBullet2"/>
              <w:tabs>
                <w:tab w:val="clear" w:pos="340"/>
              </w:tabs>
              <w:ind w:left="178" w:right="283" w:firstLine="0"/>
              <w:jc w:val="both"/>
              <w:rPr>
                <w:rFonts w:ascii="Arial" w:hAnsi="Arial"/>
                <w:b/>
                <w:color w:val="auto"/>
                <w:sz w:val="20"/>
              </w:rPr>
            </w:pPr>
            <w:r w:rsidRPr="008D0FA4">
              <w:rPr>
                <w:rFonts w:ascii="Arial" w:hAnsi="Arial"/>
                <w:b/>
                <w:color w:val="auto"/>
                <w:sz w:val="20"/>
              </w:rPr>
              <w:t>Please see Table 1 for additional information on eligible activities.</w:t>
            </w:r>
          </w:p>
        </w:tc>
      </w:tr>
      <w:tr w:rsidR="008C5067" w14:paraId="058F5945" w14:textId="77777777" w:rsidTr="00EA423E">
        <w:tc>
          <w:tcPr>
            <w:tcW w:w="1811" w:type="dxa"/>
            <w:shd w:val="clear" w:color="auto" w:fill="auto"/>
          </w:tcPr>
          <w:p w14:paraId="29D07334" w14:textId="07A9F701" w:rsidR="008C5067" w:rsidRPr="00D35786" w:rsidRDefault="008C5067" w:rsidP="00480BC2">
            <w:pPr>
              <w:pStyle w:val="Heading2"/>
              <w:ind w:left="57"/>
              <w:outlineLvl w:val="1"/>
            </w:pPr>
            <w:bookmarkStart w:id="17" w:name="_Toc517961743"/>
            <w:r w:rsidRPr="003A0BBC">
              <w:lastRenderedPageBreak/>
              <w:t>P</w:t>
            </w:r>
            <w:r w:rsidR="00EA423E" w:rsidRPr="003A0BBC">
              <w:t xml:space="preserve">ersonal </w:t>
            </w:r>
            <w:r w:rsidRPr="003A0BBC">
              <w:t>P</w:t>
            </w:r>
            <w:r w:rsidR="00EA423E" w:rsidRPr="003A0BBC">
              <w:t xml:space="preserve">rotection </w:t>
            </w:r>
            <w:r w:rsidRPr="003A0BBC">
              <w:t>E</w:t>
            </w:r>
            <w:r w:rsidR="00EA423E" w:rsidRPr="003A0BBC">
              <w:t>quipment</w:t>
            </w:r>
            <w:bookmarkEnd w:id="17"/>
          </w:p>
        </w:tc>
        <w:tc>
          <w:tcPr>
            <w:tcW w:w="8400" w:type="dxa"/>
            <w:shd w:val="clear" w:color="auto" w:fill="auto"/>
            <w:vAlign w:val="center"/>
          </w:tcPr>
          <w:p w14:paraId="3CE057A6" w14:textId="2BB84F68" w:rsidR="008C5067" w:rsidRPr="008D0FA4" w:rsidRDefault="008C5067" w:rsidP="00B95C45">
            <w:pPr>
              <w:pStyle w:val="ListBullet"/>
              <w:tabs>
                <w:tab w:val="clear" w:pos="170"/>
              </w:tabs>
              <w:ind w:left="112" w:right="283" w:firstLine="0"/>
              <w:jc w:val="both"/>
              <w:rPr>
                <w:color w:val="auto"/>
              </w:rPr>
            </w:pPr>
            <w:r w:rsidRPr="008D0FA4">
              <w:rPr>
                <w:rFonts w:ascii="Arial" w:hAnsi="Arial"/>
                <w:b/>
                <w:color w:val="auto"/>
                <w:sz w:val="20"/>
              </w:rPr>
              <w:t xml:space="preserve">Please see Table 3 for information on </w:t>
            </w:r>
            <w:r w:rsidR="006267CD">
              <w:rPr>
                <w:rFonts w:ascii="Arial" w:hAnsi="Arial"/>
                <w:b/>
                <w:color w:val="auto"/>
                <w:sz w:val="20"/>
              </w:rPr>
              <w:t xml:space="preserve">approved </w:t>
            </w:r>
            <w:r w:rsidRPr="008D0FA4">
              <w:rPr>
                <w:rFonts w:ascii="Arial" w:hAnsi="Arial"/>
                <w:b/>
                <w:color w:val="auto"/>
                <w:sz w:val="20"/>
              </w:rPr>
              <w:t xml:space="preserve">fire PPE </w:t>
            </w:r>
            <w:r w:rsidR="003A0BBC">
              <w:rPr>
                <w:rFonts w:ascii="Arial" w:hAnsi="Arial"/>
                <w:b/>
                <w:color w:val="auto"/>
                <w:sz w:val="20"/>
              </w:rPr>
              <w:t xml:space="preserve">budget </w:t>
            </w:r>
            <w:r w:rsidRPr="008D0FA4">
              <w:rPr>
                <w:rFonts w:ascii="Arial" w:hAnsi="Arial"/>
                <w:b/>
                <w:color w:val="auto"/>
                <w:sz w:val="20"/>
              </w:rPr>
              <w:t>items.</w:t>
            </w:r>
          </w:p>
        </w:tc>
      </w:tr>
      <w:tr w:rsidR="0077659E" w14:paraId="1E8DBC64" w14:textId="77777777" w:rsidTr="0077659E">
        <w:tc>
          <w:tcPr>
            <w:tcW w:w="1811" w:type="dxa"/>
            <w:shd w:val="clear" w:color="auto" w:fill="D6F2F1" w:themeFill="accent3" w:themeFillTint="66"/>
          </w:tcPr>
          <w:p w14:paraId="67605700" w14:textId="77777777" w:rsidR="004C3F47" w:rsidRDefault="004C3F47" w:rsidP="004C3F47">
            <w:pPr>
              <w:pStyle w:val="Heading2"/>
              <w:ind w:left="57"/>
              <w:outlineLvl w:val="1"/>
            </w:pPr>
            <w:bookmarkStart w:id="18" w:name="_Toc517961744"/>
            <w:r w:rsidRPr="00CD0095">
              <w:t>Ineligible activities</w:t>
            </w:r>
            <w:r>
              <w:t xml:space="preserve"> / costs</w:t>
            </w:r>
            <w:bookmarkEnd w:id="18"/>
          </w:p>
          <w:p w14:paraId="75F677E8" w14:textId="77777777" w:rsidR="004C3F47" w:rsidRDefault="004C3F47" w:rsidP="0053099D">
            <w:pPr>
              <w:pStyle w:val="BodyText"/>
              <w:spacing w:before="0" w:after="0" w:line="240" w:lineRule="auto"/>
              <w:ind w:left="57"/>
              <w:rPr>
                <w:color w:val="00B2A9"/>
                <w:sz w:val="21"/>
                <w:szCs w:val="21"/>
                <w:lang w:eastAsia="en-AU"/>
              </w:rPr>
            </w:pPr>
          </w:p>
        </w:tc>
        <w:tc>
          <w:tcPr>
            <w:tcW w:w="8400" w:type="dxa"/>
            <w:shd w:val="clear" w:color="auto" w:fill="FFFFFF" w:themeFill="background1"/>
          </w:tcPr>
          <w:p w14:paraId="0B63087A" w14:textId="77777777" w:rsidR="0077659E" w:rsidRPr="008D0FA4" w:rsidRDefault="0077659E" w:rsidP="0077659E">
            <w:pPr>
              <w:pStyle w:val="ListBullet"/>
              <w:tabs>
                <w:tab w:val="clear" w:pos="170"/>
              </w:tabs>
              <w:ind w:left="112" w:right="283" w:firstLine="0"/>
              <w:jc w:val="both"/>
              <w:rPr>
                <w:color w:val="auto"/>
                <w:sz w:val="20"/>
              </w:rPr>
            </w:pPr>
            <w:r w:rsidRPr="008D0FA4">
              <w:rPr>
                <w:color w:val="auto"/>
                <w:sz w:val="20"/>
              </w:rPr>
              <w:t>Funding will not be provided for:</w:t>
            </w:r>
          </w:p>
          <w:p w14:paraId="7148FA46" w14:textId="094C61FD" w:rsidR="0077659E"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c</w:t>
            </w:r>
            <w:r w:rsidR="0077659E" w:rsidRPr="008D0FA4">
              <w:rPr>
                <w:rFonts w:cs="Arial"/>
                <w:color w:val="auto"/>
                <w:sz w:val="20"/>
              </w:rPr>
              <w:t xml:space="preserve">osts and activities that are already funded </w:t>
            </w:r>
            <w:r w:rsidR="00EB66F4" w:rsidRPr="008D0FA4">
              <w:rPr>
                <w:rFonts w:cs="Arial"/>
                <w:color w:val="auto"/>
                <w:sz w:val="20"/>
              </w:rPr>
              <w:t>in the 2017/18 program</w:t>
            </w:r>
          </w:p>
          <w:p w14:paraId="17B633FC" w14:textId="031BAA1D" w:rsidR="0053099D" w:rsidRPr="008D0FA4" w:rsidRDefault="00EC2883" w:rsidP="00B875C9">
            <w:pPr>
              <w:pStyle w:val="ListBullet"/>
              <w:numPr>
                <w:ilvl w:val="0"/>
                <w:numId w:val="29"/>
              </w:numPr>
              <w:spacing w:before="60" w:after="60"/>
              <w:ind w:left="884" w:right="284" w:hanging="357"/>
              <w:jc w:val="both"/>
              <w:rPr>
                <w:color w:val="auto"/>
                <w:sz w:val="20"/>
              </w:rPr>
            </w:pPr>
            <w:r>
              <w:rPr>
                <w:color w:val="auto"/>
                <w:sz w:val="20"/>
              </w:rPr>
              <w:t>u</w:t>
            </w:r>
            <w:r w:rsidR="0053099D" w:rsidRPr="008D0FA4">
              <w:rPr>
                <w:color w:val="auto"/>
                <w:sz w:val="20"/>
              </w:rPr>
              <w:t>tility costs such as rates, electricity, water, gas and sewerage bills</w:t>
            </w:r>
          </w:p>
          <w:p w14:paraId="43F51B65" w14:textId="68FC6E13" w:rsidR="0053099D" w:rsidRPr="008D0FA4" w:rsidRDefault="00EC2883" w:rsidP="00B875C9">
            <w:pPr>
              <w:pStyle w:val="ListBullet"/>
              <w:numPr>
                <w:ilvl w:val="0"/>
                <w:numId w:val="29"/>
              </w:numPr>
              <w:spacing w:before="60" w:after="60"/>
              <w:ind w:left="884" w:right="284" w:hanging="357"/>
              <w:jc w:val="both"/>
              <w:rPr>
                <w:color w:val="auto"/>
                <w:sz w:val="20"/>
              </w:rPr>
            </w:pPr>
            <w:r>
              <w:rPr>
                <w:color w:val="auto"/>
                <w:sz w:val="20"/>
              </w:rPr>
              <w:t>v</w:t>
            </w:r>
            <w:r w:rsidR="0053099D" w:rsidRPr="008D0FA4">
              <w:rPr>
                <w:color w:val="auto"/>
                <w:sz w:val="20"/>
              </w:rPr>
              <w:t>ehicles inclu</w:t>
            </w:r>
            <w:r w:rsidR="006E7422">
              <w:rPr>
                <w:color w:val="auto"/>
                <w:sz w:val="20"/>
              </w:rPr>
              <w:t>ding all types of trailers, boats, ride on mowers, etc</w:t>
            </w:r>
            <w:r w:rsidR="0053099D" w:rsidRPr="008D0FA4">
              <w:rPr>
                <w:color w:val="auto"/>
                <w:sz w:val="20"/>
              </w:rPr>
              <w:t>.</w:t>
            </w:r>
          </w:p>
          <w:p w14:paraId="2D28CB28" w14:textId="732C2DEE" w:rsidR="006267CD" w:rsidRDefault="00EC2883" w:rsidP="00B875C9">
            <w:pPr>
              <w:pStyle w:val="ListBullet"/>
              <w:numPr>
                <w:ilvl w:val="0"/>
                <w:numId w:val="29"/>
              </w:numPr>
              <w:spacing w:before="60" w:after="60"/>
              <w:ind w:left="884" w:right="284" w:hanging="357"/>
              <w:jc w:val="both"/>
              <w:rPr>
                <w:color w:val="auto"/>
                <w:sz w:val="20"/>
              </w:rPr>
            </w:pPr>
            <w:r>
              <w:rPr>
                <w:color w:val="auto"/>
                <w:sz w:val="20"/>
              </w:rPr>
              <w:t>s</w:t>
            </w:r>
            <w:r w:rsidR="0053099D" w:rsidRPr="008D0FA4">
              <w:rPr>
                <w:color w:val="auto"/>
                <w:sz w:val="20"/>
              </w:rPr>
              <w:t xml:space="preserve">urgical equipment, microscopes, </w:t>
            </w:r>
            <w:r w:rsidR="006267CD">
              <w:rPr>
                <w:color w:val="auto"/>
                <w:sz w:val="20"/>
              </w:rPr>
              <w:t>IV equipment</w:t>
            </w:r>
          </w:p>
          <w:p w14:paraId="110692BA" w14:textId="493A86FE" w:rsidR="0053099D" w:rsidRPr="008D0FA4" w:rsidRDefault="00EC2883" w:rsidP="00B875C9">
            <w:pPr>
              <w:pStyle w:val="ListBullet"/>
              <w:numPr>
                <w:ilvl w:val="0"/>
                <w:numId w:val="29"/>
              </w:numPr>
              <w:spacing w:before="60" w:after="60"/>
              <w:ind w:left="884" w:right="284" w:hanging="357"/>
              <w:jc w:val="both"/>
              <w:rPr>
                <w:color w:val="auto"/>
                <w:sz w:val="20"/>
              </w:rPr>
            </w:pPr>
            <w:r>
              <w:rPr>
                <w:color w:val="auto"/>
                <w:sz w:val="20"/>
              </w:rPr>
              <w:t>c</w:t>
            </w:r>
            <w:r w:rsidR="00EB66F4" w:rsidRPr="008D0FA4">
              <w:rPr>
                <w:color w:val="auto"/>
                <w:sz w:val="20"/>
              </w:rPr>
              <w:t>hainsaws, mulchers</w:t>
            </w:r>
            <w:r w:rsidR="006267CD">
              <w:rPr>
                <w:color w:val="auto"/>
                <w:sz w:val="20"/>
              </w:rPr>
              <w:t xml:space="preserve">, </w:t>
            </w:r>
            <w:r w:rsidR="0053099D" w:rsidRPr="008D0FA4">
              <w:rPr>
                <w:color w:val="auto"/>
                <w:sz w:val="20"/>
              </w:rPr>
              <w:t>freezers</w:t>
            </w:r>
            <w:r w:rsidR="006267CD">
              <w:rPr>
                <w:color w:val="auto"/>
                <w:sz w:val="20"/>
              </w:rPr>
              <w:t>, generators</w:t>
            </w:r>
          </w:p>
          <w:p w14:paraId="4437B134" w14:textId="79C5B7E4" w:rsidR="006267CD" w:rsidRDefault="00EC2883" w:rsidP="00B875C9">
            <w:pPr>
              <w:pStyle w:val="ListBullet"/>
              <w:numPr>
                <w:ilvl w:val="0"/>
                <w:numId w:val="29"/>
              </w:numPr>
              <w:spacing w:before="60" w:after="60"/>
              <w:ind w:left="884" w:right="284" w:hanging="357"/>
              <w:jc w:val="both"/>
              <w:rPr>
                <w:color w:val="auto"/>
                <w:sz w:val="20"/>
              </w:rPr>
            </w:pPr>
            <w:r>
              <w:rPr>
                <w:color w:val="auto"/>
                <w:sz w:val="20"/>
              </w:rPr>
              <w:t>i</w:t>
            </w:r>
            <w:r w:rsidR="0053099D" w:rsidRPr="008D0FA4">
              <w:rPr>
                <w:color w:val="auto"/>
                <w:sz w:val="20"/>
              </w:rPr>
              <w:t>nfrared and motion-sensing surveillance cameras, radio telemetr</w:t>
            </w:r>
            <w:r w:rsidR="006267CD">
              <w:rPr>
                <w:color w:val="auto"/>
                <w:sz w:val="20"/>
              </w:rPr>
              <w:t>y, schedule 4 and 8 capture chemicals</w:t>
            </w:r>
          </w:p>
          <w:p w14:paraId="2795E43F" w14:textId="13935AEF" w:rsidR="0053099D" w:rsidRPr="008D0FA4" w:rsidRDefault="00EC2883" w:rsidP="00B875C9">
            <w:pPr>
              <w:pStyle w:val="ListBullet"/>
              <w:numPr>
                <w:ilvl w:val="0"/>
                <w:numId w:val="29"/>
              </w:numPr>
              <w:spacing w:before="60" w:after="60"/>
              <w:ind w:left="884" w:right="284" w:hanging="357"/>
              <w:jc w:val="both"/>
              <w:rPr>
                <w:color w:val="auto"/>
                <w:sz w:val="20"/>
              </w:rPr>
            </w:pPr>
            <w:r>
              <w:rPr>
                <w:color w:val="auto"/>
                <w:sz w:val="20"/>
              </w:rPr>
              <w:t>f</w:t>
            </w:r>
            <w:r w:rsidR="0053099D" w:rsidRPr="008D0FA4">
              <w:rPr>
                <w:color w:val="auto"/>
                <w:sz w:val="20"/>
              </w:rPr>
              <w:t>irearms including captive-bolt guns and darting related equipment</w:t>
            </w:r>
            <w:r w:rsidR="006267CD">
              <w:rPr>
                <w:color w:val="auto"/>
                <w:sz w:val="20"/>
              </w:rPr>
              <w:t>,</w:t>
            </w:r>
            <w:r w:rsidR="0053099D" w:rsidRPr="008D0FA4">
              <w:rPr>
                <w:color w:val="auto"/>
                <w:sz w:val="20"/>
              </w:rPr>
              <w:t xml:space="preserve"> </w:t>
            </w:r>
            <w:r w:rsidR="006267CD">
              <w:rPr>
                <w:color w:val="auto"/>
                <w:sz w:val="20"/>
              </w:rPr>
              <w:t xml:space="preserve">purchase, hiring </w:t>
            </w:r>
            <w:r w:rsidR="0053099D" w:rsidRPr="008D0FA4">
              <w:rPr>
                <w:color w:val="auto"/>
                <w:sz w:val="20"/>
              </w:rPr>
              <w:t>and training courses.</w:t>
            </w:r>
            <w:r w:rsidR="006267CD">
              <w:rPr>
                <w:color w:val="auto"/>
                <w:sz w:val="20"/>
              </w:rPr>
              <w:t xml:space="preserve">  Guns safes, bullets and darts are not permitted</w:t>
            </w:r>
          </w:p>
          <w:p w14:paraId="3C61FBE2" w14:textId="61F075F5" w:rsidR="0053099D"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a</w:t>
            </w:r>
            <w:r w:rsidR="0053099D" w:rsidRPr="008D0FA4">
              <w:rPr>
                <w:rFonts w:cs="Arial"/>
                <w:color w:val="auto"/>
                <w:sz w:val="20"/>
              </w:rPr>
              <w:t>ny illegal activity</w:t>
            </w:r>
          </w:p>
          <w:p w14:paraId="1608F362" w14:textId="6C1B9ACD" w:rsidR="0053099D"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p</w:t>
            </w:r>
            <w:r w:rsidR="0053099D" w:rsidRPr="008D0FA4">
              <w:rPr>
                <w:rFonts w:cs="Arial"/>
                <w:color w:val="auto"/>
                <w:sz w:val="20"/>
              </w:rPr>
              <w:t>urchase of goods for competitions, prizes, giveaways, vouchers or alcohol</w:t>
            </w:r>
          </w:p>
          <w:p w14:paraId="706DA7C0" w14:textId="3FDE6B7C" w:rsidR="0053099D"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p</w:t>
            </w:r>
            <w:r w:rsidR="0053099D" w:rsidRPr="008D0FA4">
              <w:rPr>
                <w:rFonts w:cs="Arial"/>
                <w:color w:val="auto"/>
                <w:sz w:val="20"/>
              </w:rPr>
              <w:t>romotional or marketing material</w:t>
            </w:r>
            <w:r w:rsidR="00B7178C">
              <w:rPr>
                <w:rFonts w:cs="Arial"/>
                <w:color w:val="auto"/>
                <w:sz w:val="20"/>
              </w:rPr>
              <w:t xml:space="preserve"> (</w:t>
            </w:r>
            <w:proofErr w:type="spellStart"/>
            <w:r w:rsidR="00B7178C">
              <w:rPr>
                <w:rFonts w:cs="Arial"/>
                <w:color w:val="auto"/>
                <w:sz w:val="20"/>
              </w:rPr>
              <w:t>eg</w:t>
            </w:r>
            <w:proofErr w:type="spellEnd"/>
            <w:r w:rsidR="00B7178C">
              <w:rPr>
                <w:rFonts w:cs="Arial"/>
                <w:color w:val="auto"/>
                <w:sz w:val="20"/>
              </w:rPr>
              <w:t xml:space="preserve"> stickers, magnets, flyers, etc)</w:t>
            </w:r>
          </w:p>
          <w:p w14:paraId="39C976F3" w14:textId="5A2DF769" w:rsidR="0053099D"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c</w:t>
            </w:r>
            <w:r w:rsidR="006E7422">
              <w:rPr>
                <w:rFonts w:cs="Arial"/>
                <w:color w:val="auto"/>
                <w:sz w:val="20"/>
              </w:rPr>
              <w:t xml:space="preserve">omputers, laptops, </w:t>
            </w:r>
            <w:r w:rsidR="006E7422" w:rsidRPr="008D0FA4">
              <w:rPr>
                <w:color w:val="auto"/>
                <w:sz w:val="20"/>
              </w:rPr>
              <w:t>tablets and mobile phones</w:t>
            </w:r>
            <w:r w:rsidR="006E7422">
              <w:rPr>
                <w:rFonts w:cs="Arial"/>
                <w:color w:val="auto"/>
                <w:sz w:val="20"/>
              </w:rPr>
              <w:t>/</w:t>
            </w:r>
            <w:r w:rsidR="0053099D" w:rsidRPr="008D0FA4">
              <w:rPr>
                <w:rFonts w:cs="Arial"/>
                <w:color w:val="auto"/>
                <w:sz w:val="20"/>
              </w:rPr>
              <w:t>smartphones</w:t>
            </w:r>
          </w:p>
          <w:p w14:paraId="00E5080C" w14:textId="3C863132" w:rsidR="00700FCF"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i</w:t>
            </w:r>
            <w:r w:rsidR="0053099D" w:rsidRPr="008D0FA4">
              <w:rPr>
                <w:rFonts w:cs="Arial"/>
                <w:color w:val="auto"/>
                <w:sz w:val="20"/>
              </w:rPr>
              <w:t>nsurance</w:t>
            </w:r>
            <w:r w:rsidR="006E7422">
              <w:rPr>
                <w:rFonts w:cs="Arial"/>
                <w:color w:val="auto"/>
                <w:sz w:val="20"/>
              </w:rPr>
              <w:t xml:space="preserve"> </w:t>
            </w:r>
            <w:r w:rsidR="00700FCF">
              <w:rPr>
                <w:rFonts w:cs="Arial"/>
                <w:color w:val="auto"/>
                <w:sz w:val="20"/>
              </w:rPr>
              <w:t>(vehicles, memberships, house and property, etc)</w:t>
            </w:r>
          </w:p>
          <w:p w14:paraId="6D725793" w14:textId="7D6DBD47" w:rsidR="0053099D"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r</w:t>
            </w:r>
            <w:r w:rsidR="00700FCF">
              <w:rPr>
                <w:rFonts w:cs="Arial"/>
                <w:color w:val="auto"/>
                <w:sz w:val="20"/>
              </w:rPr>
              <w:t xml:space="preserve">egistrations for all types of </w:t>
            </w:r>
            <w:r w:rsidR="006E7422">
              <w:rPr>
                <w:rFonts w:cs="Arial"/>
                <w:color w:val="auto"/>
                <w:sz w:val="20"/>
              </w:rPr>
              <w:t>vehicles</w:t>
            </w:r>
            <w:r w:rsidR="00700FCF">
              <w:rPr>
                <w:rFonts w:cs="Arial"/>
                <w:color w:val="auto"/>
                <w:sz w:val="20"/>
              </w:rPr>
              <w:t xml:space="preserve"> and equipment (exclude</w:t>
            </w:r>
            <w:r w:rsidR="006267CD">
              <w:rPr>
                <w:rFonts w:cs="Arial"/>
                <w:color w:val="auto"/>
                <w:sz w:val="20"/>
              </w:rPr>
              <w:t>s</w:t>
            </w:r>
            <w:r w:rsidR="00700FCF">
              <w:rPr>
                <w:rFonts w:cs="Arial"/>
                <w:color w:val="auto"/>
                <w:sz w:val="20"/>
              </w:rPr>
              <w:t xml:space="preserve"> training and course registration)</w:t>
            </w:r>
          </w:p>
          <w:p w14:paraId="56968A7A" w14:textId="148234BC" w:rsidR="00FE6786" w:rsidRPr="008D0FA4" w:rsidRDefault="00EC2883" w:rsidP="00B875C9">
            <w:pPr>
              <w:pStyle w:val="ListBullet"/>
              <w:numPr>
                <w:ilvl w:val="0"/>
                <w:numId w:val="29"/>
              </w:numPr>
              <w:spacing w:before="60" w:after="60"/>
              <w:ind w:left="884" w:right="284" w:hanging="357"/>
              <w:jc w:val="both"/>
              <w:rPr>
                <w:rFonts w:cs="Arial"/>
                <w:color w:val="auto"/>
                <w:sz w:val="20"/>
              </w:rPr>
            </w:pPr>
            <w:r>
              <w:rPr>
                <w:rFonts w:cs="Arial"/>
                <w:color w:val="auto"/>
                <w:sz w:val="20"/>
              </w:rPr>
              <w:t>f</w:t>
            </w:r>
            <w:r w:rsidR="00FE6786" w:rsidRPr="008D0FA4">
              <w:rPr>
                <w:rFonts w:cs="Arial"/>
                <w:color w:val="auto"/>
                <w:sz w:val="20"/>
              </w:rPr>
              <w:t>lights and accommodation to attend training</w:t>
            </w:r>
          </w:p>
          <w:p w14:paraId="684B5B3C" w14:textId="77777777" w:rsidR="009723FF" w:rsidRPr="008D0FA4" w:rsidRDefault="0053099D" w:rsidP="00B875C9">
            <w:pPr>
              <w:pStyle w:val="ListBullet"/>
              <w:numPr>
                <w:ilvl w:val="0"/>
                <w:numId w:val="29"/>
              </w:numPr>
              <w:spacing w:before="60" w:after="60"/>
              <w:ind w:left="884" w:right="284" w:hanging="357"/>
              <w:jc w:val="both"/>
              <w:rPr>
                <w:rFonts w:cs="Arial"/>
                <w:color w:val="auto"/>
                <w:sz w:val="20"/>
              </w:rPr>
            </w:pPr>
            <w:bookmarkStart w:id="19" w:name="_Hlk517432475"/>
            <w:r w:rsidRPr="008D0FA4">
              <w:rPr>
                <w:color w:val="auto"/>
                <w:sz w:val="20"/>
              </w:rPr>
              <w:t>Any other action or activity determined by the Panel through the assessment process to be an inappropriate or unsuitable use of the funds.</w:t>
            </w:r>
            <w:bookmarkEnd w:id="19"/>
            <w:r w:rsidR="00EB66F4" w:rsidRPr="008D0FA4">
              <w:rPr>
                <w:color w:val="auto"/>
                <w:sz w:val="20"/>
              </w:rPr>
              <w:t xml:space="preserve">  </w:t>
            </w:r>
          </w:p>
          <w:p w14:paraId="2DF802BC" w14:textId="77777777" w:rsidR="008C5067" w:rsidRPr="008D0FA4" w:rsidRDefault="008C5067" w:rsidP="00FE6786">
            <w:pPr>
              <w:pStyle w:val="ListBullet"/>
              <w:tabs>
                <w:tab w:val="clear" w:pos="170"/>
              </w:tabs>
              <w:ind w:right="283" w:firstLine="6"/>
              <w:jc w:val="both"/>
              <w:rPr>
                <w:rFonts w:cs="Arial"/>
                <w:b/>
                <w:color w:val="auto"/>
                <w:sz w:val="20"/>
              </w:rPr>
            </w:pPr>
            <w:r w:rsidRPr="008D0FA4">
              <w:rPr>
                <w:rFonts w:ascii="Arial" w:hAnsi="Arial"/>
                <w:b/>
                <w:color w:val="auto"/>
                <w:sz w:val="20"/>
              </w:rPr>
              <w:t>Please see Table 2 for additional information on ineligible activities.</w:t>
            </w:r>
          </w:p>
        </w:tc>
      </w:tr>
      <w:tr w:rsidR="007258E2" w14:paraId="1395EF49" w14:textId="77777777" w:rsidTr="00B875C9">
        <w:tc>
          <w:tcPr>
            <w:tcW w:w="1811" w:type="dxa"/>
            <w:shd w:val="clear" w:color="auto" w:fill="auto"/>
          </w:tcPr>
          <w:p w14:paraId="3E8116DA" w14:textId="77777777" w:rsidR="007258E2" w:rsidRPr="00570970" w:rsidRDefault="007258E2" w:rsidP="00321E16">
            <w:pPr>
              <w:pStyle w:val="Heading2"/>
              <w:ind w:left="57"/>
              <w:outlineLvl w:val="1"/>
              <w:rPr>
                <w:sz w:val="21"/>
                <w:szCs w:val="21"/>
              </w:rPr>
            </w:pPr>
            <w:bookmarkStart w:id="20" w:name="_Toc517961745"/>
            <w:r w:rsidRPr="00B57055">
              <w:t xml:space="preserve">How do I </w:t>
            </w:r>
            <w:r w:rsidRPr="00D92043">
              <w:t>apply?</w:t>
            </w:r>
            <w:bookmarkEnd w:id="20"/>
          </w:p>
        </w:tc>
        <w:tc>
          <w:tcPr>
            <w:tcW w:w="8400" w:type="dxa"/>
            <w:shd w:val="clear" w:color="auto" w:fill="FFFFFF" w:themeFill="background1"/>
          </w:tcPr>
          <w:p w14:paraId="795690D1" w14:textId="77777777" w:rsidR="00B36E22" w:rsidRDefault="0027177F" w:rsidP="007258E2">
            <w:pPr>
              <w:pStyle w:val="ListBullet"/>
              <w:tabs>
                <w:tab w:val="clear" w:pos="170"/>
              </w:tabs>
              <w:ind w:left="112" w:right="283" w:firstLine="0"/>
              <w:jc w:val="both"/>
              <w:rPr>
                <w:color w:val="auto"/>
                <w:sz w:val="20"/>
              </w:rPr>
            </w:pPr>
            <w:r w:rsidRPr="008D0FA4">
              <w:rPr>
                <w:color w:val="auto"/>
                <w:sz w:val="20"/>
              </w:rPr>
              <w:t>Our preferred way for you to apply, is to</w:t>
            </w:r>
            <w:r w:rsidR="00B36E22">
              <w:rPr>
                <w:color w:val="auto"/>
                <w:sz w:val="20"/>
              </w:rPr>
              <w:t>:</w:t>
            </w:r>
          </w:p>
          <w:p w14:paraId="08FEAA26" w14:textId="77777777" w:rsidR="007258E2" w:rsidRPr="008D0FA4" w:rsidRDefault="00700FCF" w:rsidP="00700FCF">
            <w:pPr>
              <w:pStyle w:val="ListBullet"/>
              <w:numPr>
                <w:ilvl w:val="0"/>
                <w:numId w:val="30"/>
              </w:numPr>
              <w:ind w:right="283"/>
              <w:jc w:val="both"/>
              <w:rPr>
                <w:color w:val="auto"/>
                <w:sz w:val="20"/>
              </w:rPr>
            </w:pPr>
            <w:r>
              <w:rPr>
                <w:color w:val="auto"/>
                <w:sz w:val="20"/>
              </w:rPr>
              <w:t>s</w:t>
            </w:r>
            <w:r w:rsidR="007258E2" w:rsidRPr="008D0FA4">
              <w:rPr>
                <w:color w:val="auto"/>
                <w:sz w:val="20"/>
              </w:rPr>
              <w:t xml:space="preserve">ubmit your application online via </w:t>
            </w:r>
            <w:proofErr w:type="spellStart"/>
            <w:r w:rsidR="007258E2" w:rsidRPr="008D0FA4">
              <w:rPr>
                <w:color w:val="auto"/>
                <w:sz w:val="20"/>
              </w:rPr>
              <w:t>SmartyGrants</w:t>
            </w:r>
            <w:proofErr w:type="spellEnd"/>
            <w:r w:rsidR="007258E2" w:rsidRPr="008D0FA4">
              <w:rPr>
                <w:color w:val="auto"/>
                <w:sz w:val="20"/>
              </w:rPr>
              <w:t xml:space="preserve">. </w:t>
            </w:r>
          </w:p>
          <w:p w14:paraId="2CD22FF9" w14:textId="77777777" w:rsidR="007258E2" w:rsidRPr="008D0FA4" w:rsidRDefault="007258E2" w:rsidP="007258E2">
            <w:pPr>
              <w:pStyle w:val="ListBullet"/>
              <w:tabs>
                <w:tab w:val="clear" w:pos="170"/>
              </w:tabs>
              <w:ind w:left="112" w:right="283" w:firstLine="0"/>
              <w:jc w:val="both"/>
              <w:rPr>
                <w:color w:val="auto"/>
                <w:sz w:val="20"/>
              </w:rPr>
            </w:pPr>
            <w:r w:rsidRPr="008D0FA4">
              <w:rPr>
                <w:color w:val="auto"/>
                <w:sz w:val="20"/>
              </w:rPr>
              <w:t>To apply, click on the application link and create a login address</w:t>
            </w:r>
            <w:r w:rsidR="008D0FA4" w:rsidRPr="008D0FA4">
              <w:rPr>
                <w:color w:val="auto"/>
                <w:sz w:val="20"/>
              </w:rPr>
              <w:t xml:space="preserve"> (or use your last login)</w:t>
            </w:r>
            <w:r w:rsidRPr="008D0FA4">
              <w:rPr>
                <w:color w:val="auto"/>
                <w:sz w:val="20"/>
              </w:rPr>
              <w:t xml:space="preserve">: </w:t>
            </w:r>
          </w:p>
          <w:p w14:paraId="168737D4" w14:textId="77777777" w:rsidR="007258E2" w:rsidRPr="006267CD" w:rsidRDefault="006267CD" w:rsidP="007258E2">
            <w:pPr>
              <w:pStyle w:val="ListBullet"/>
              <w:tabs>
                <w:tab w:val="clear" w:pos="170"/>
              </w:tabs>
              <w:ind w:left="456" w:right="283" w:firstLine="0"/>
              <w:jc w:val="both"/>
              <w:rPr>
                <w:b/>
                <w:color w:val="auto"/>
                <w:sz w:val="24"/>
              </w:rPr>
            </w:pPr>
            <w:r w:rsidRPr="006267CD">
              <w:rPr>
                <w:b/>
                <w:sz w:val="22"/>
              </w:rPr>
              <w:t>https://delwp.smartygrants.com.au/WRG2018-19</w:t>
            </w:r>
          </w:p>
          <w:p w14:paraId="5C7587B8" w14:textId="77777777" w:rsidR="007258E2" w:rsidRPr="008D0FA4" w:rsidRDefault="007258E2" w:rsidP="007258E2">
            <w:pPr>
              <w:pStyle w:val="ListBullet"/>
              <w:tabs>
                <w:tab w:val="clear" w:pos="170"/>
              </w:tabs>
              <w:ind w:left="112" w:right="283" w:firstLine="0"/>
              <w:jc w:val="both"/>
              <w:rPr>
                <w:color w:val="auto"/>
                <w:sz w:val="20"/>
              </w:rPr>
            </w:pPr>
            <w:r w:rsidRPr="008D0FA4">
              <w:rPr>
                <w:color w:val="auto"/>
                <w:sz w:val="20"/>
              </w:rPr>
              <w:t>We encourage you to start your application as early as possible.</w:t>
            </w:r>
          </w:p>
          <w:p w14:paraId="23E49788" w14:textId="77777777" w:rsidR="001E1326" w:rsidRPr="008D0FA4" w:rsidRDefault="007258E2" w:rsidP="00B36E22">
            <w:pPr>
              <w:pStyle w:val="ListBullet"/>
              <w:tabs>
                <w:tab w:val="clear" w:pos="170"/>
              </w:tabs>
              <w:ind w:left="112" w:right="283" w:firstLine="0"/>
              <w:jc w:val="both"/>
              <w:rPr>
                <w:color w:val="auto"/>
                <w:sz w:val="20"/>
              </w:rPr>
            </w:pPr>
            <w:r w:rsidRPr="008D0FA4">
              <w:rPr>
                <w:color w:val="auto"/>
                <w:sz w:val="20"/>
              </w:rPr>
              <w:t xml:space="preserve">Remember to save your draft application as you work on it, until you are ready to submit it. </w:t>
            </w:r>
            <w:r w:rsidR="00B36E22">
              <w:rPr>
                <w:color w:val="auto"/>
                <w:sz w:val="20"/>
              </w:rPr>
              <w:t xml:space="preserve"> </w:t>
            </w:r>
          </w:p>
        </w:tc>
      </w:tr>
      <w:tr w:rsidR="00D72B00" w14:paraId="4B6F6448" w14:textId="77777777" w:rsidTr="009F4F81">
        <w:tc>
          <w:tcPr>
            <w:tcW w:w="1811" w:type="dxa"/>
            <w:shd w:val="clear" w:color="auto" w:fill="D6F2F1" w:themeFill="accent3" w:themeFillTint="66"/>
          </w:tcPr>
          <w:p w14:paraId="7A0983CE" w14:textId="77777777" w:rsidR="00D72B00" w:rsidRPr="00D92043" w:rsidRDefault="00D72B00" w:rsidP="00321E16">
            <w:pPr>
              <w:pStyle w:val="Heading2"/>
              <w:ind w:left="57"/>
              <w:outlineLvl w:val="1"/>
            </w:pPr>
            <w:bookmarkStart w:id="21" w:name="_Toc517961746"/>
            <w:r w:rsidRPr="00D92043">
              <w:t>What happens after applications close?</w:t>
            </w:r>
            <w:bookmarkEnd w:id="21"/>
            <w:r w:rsidRPr="00D92043">
              <w:t xml:space="preserve"> </w:t>
            </w:r>
          </w:p>
          <w:p w14:paraId="5A127031" w14:textId="77777777" w:rsidR="00D72B00" w:rsidRPr="00D92043" w:rsidRDefault="00D72B00" w:rsidP="00B24E09">
            <w:pPr>
              <w:pStyle w:val="BodyText"/>
              <w:spacing w:before="120"/>
              <w:rPr>
                <w:sz w:val="21"/>
                <w:szCs w:val="21"/>
                <w:lang w:eastAsia="en-AU"/>
              </w:rPr>
            </w:pPr>
          </w:p>
        </w:tc>
        <w:tc>
          <w:tcPr>
            <w:tcW w:w="8400" w:type="dxa"/>
          </w:tcPr>
          <w:p w14:paraId="597D3920" w14:textId="1934D80C" w:rsidR="00D72B00" w:rsidRPr="008D0FA4" w:rsidRDefault="00D72B00" w:rsidP="00B24E09">
            <w:pPr>
              <w:pStyle w:val="ListBullet"/>
              <w:tabs>
                <w:tab w:val="clear" w:pos="170"/>
              </w:tabs>
              <w:ind w:left="112" w:right="283" w:firstLine="0"/>
              <w:jc w:val="both"/>
              <w:rPr>
                <w:color w:val="auto"/>
                <w:sz w:val="20"/>
              </w:rPr>
            </w:pPr>
            <w:r w:rsidRPr="008D0FA4">
              <w:rPr>
                <w:color w:val="auto"/>
                <w:sz w:val="20"/>
              </w:rPr>
              <w:t>Projects will be assessed by an independent panel</w:t>
            </w:r>
            <w:r w:rsidR="003A0BBC">
              <w:rPr>
                <w:color w:val="auto"/>
                <w:sz w:val="20"/>
              </w:rPr>
              <w:t xml:space="preserve"> and you </w:t>
            </w:r>
            <w:r w:rsidRPr="008D0FA4">
              <w:rPr>
                <w:color w:val="auto"/>
                <w:sz w:val="20"/>
              </w:rPr>
              <w:t xml:space="preserve">will be advised of the outcome of your application </w:t>
            </w:r>
            <w:r w:rsidR="00874AA4">
              <w:rPr>
                <w:color w:val="auto"/>
                <w:sz w:val="20"/>
              </w:rPr>
              <w:t>by letter</w:t>
            </w:r>
            <w:r w:rsidRPr="008D0FA4">
              <w:rPr>
                <w:color w:val="auto"/>
                <w:sz w:val="20"/>
              </w:rPr>
              <w:t xml:space="preserve"> after the assessment process is complete.</w:t>
            </w:r>
            <w:r w:rsidR="001E1326" w:rsidRPr="008D0FA4">
              <w:rPr>
                <w:color w:val="auto"/>
                <w:sz w:val="20"/>
              </w:rPr>
              <w:t xml:space="preserve"> </w:t>
            </w:r>
            <w:r w:rsidRPr="008D0FA4">
              <w:rPr>
                <w:color w:val="auto"/>
                <w:sz w:val="20"/>
              </w:rPr>
              <w:t xml:space="preserve"> All decisions are final and are not subject to further review. However, applicants who are not granted funding are welcome to ask for feedback on their application. </w:t>
            </w:r>
          </w:p>
          <w:p w14:paraId="340553DF" w14:textId="77777777" w:rsidR="00D72B00" w:rsidRPr="008D0FA4" w:rsidRDefault="00D72B00" w:rsidP="00B24E09">
            <w:pPr>
              <w:pStyle w:val="ListBullet"/>
              <w:tabs>
                <w:tab w:val="clear" w:pos="170"/>
              </w:tabs>
              <w:ind w:left="112" w:right="283" w:firstLine="0"/>
              <w:jc w:val="both"/>
              <w:rPr>
                <w:color w:val="auto"/>
                <w:sz w:val="20"/>
              </w:rPr>
            </w:pPr>
            <w:r w:rsidRPr="008D0FA4">
              <w:rPr>
                <w:color w:val="auto"/>
                <w:sz w:val="20"/>
              </w:rPr>
              <w:t xml:space="preserve">If successful, you will have </w:t>
            </w:r>
            <w:r w:rsidR="001E1326" w:rsidRPr="00B7178C">
              <w:rPr>
                <w:b/>
                <w:color w:val="auto"/>
                <w:sz w:val="20"/>
              </w:rPr>
              <w:t>2</w:t>
            </w:r>
            <w:r w:rsidRPr="00B7178C">
              <w:rPr>
                <w:b/>
                <w:color w:val="auto"/>
                <w:sz w:val="20"/>
              </w:rPr>
              <w:t xml:space="preserve"> weeks</w:t>
            </w:r>
            <w:r w:rsidRPr="008D0FA4">
              <w:rPr>
                <w:color w:val="auto"/>
                <w:sz w:val="20"/>
              </w:rPr>
              <w:t xml:space="preserve"> from </w:t>
            </w:r>
            <w:r w:rsidR="00700FCF">
              <w:rPr>
                <w:color w:val="auto"/>
                <w:sz w:val="20"/>
              </w:rPr>
              <w:t xml:space="preserve">the date of notification of success </w:t>
            </w:r>
            <w:r w:rsidRPr="008D0FA4">
              <w:rPr>
                <w:color w:val="auto"/>
                <w:sz w:val="20"/>
              </w:rPr>
              <w:t>to submit the signed funding agreement, and any other documentation outlined in the letter of offer. If the documentation is not submitted within this timeframe, DELWP reserves the right to reallocate the funding.</w:t>
            </w:r>
          </w:p>
        </w:tc>
      </w:tr>
      <w:tr w:rsidR="00D72B00" w14:paraId="457B1968" w14:textId="77777777" w:rsidTr="00DF529D">
        <w:tc>
          <w:tcPr>
            <w:tcW w:w="1811" w:type="dxa"/>
            <w:shd w:val="clear" w:color="auto" w:fill="FFFFFF" w:themeFill="background1"/>
          </w:tcPr>
          <w:p w14:paraId="0B6708EF" w14:textId="77777777" w:rsidR="00D72B00" w:rsidRPr="00D92043" w:rsidRDefault="00D72B00" w:rsidP="00321E16">
            <w:pPr>
              <w:pStyle w:val="Heading2"/>
              <w:ind w:left="57"/>
              <w:outlineLvl w:val="1"/>
            </w:pPr>
            <w:bookmarkStart w:id="22" w:name="_Toc517961747"/>
            <w:r w:rsidRPr="00D92043">
              <w:t>When will I be notified?</w:t>
            </w:r>
            <w:bookmarkEnd w:id="22"/>
          </w:p>
          <w:p w14:paraId="0ACE6616" w14:textId="77777777" w:rsidR="00D72B00" w:rsidRPr="00D92043" w:rsidRDefault="00D72B00" w:rsidP="00B24E09">
            <w:pPr>
              <w:pStyle w:val="BodyText"/>
              <w:spacing w:before="120"/>
              <w:rPr>
                <w:sz w:val="21"/>
                <w:szCs w:val="21"/>
                <w:lang w:eastAsia="en-AU"/>
              </w:rPr>
            </w:pPr>
          </w:p>
        </w:tc>
        <w:tc>
          <w:tcPr>
            <w:tcW w:w="8400" w:type="dxa"/>
            <w:shd w:val="clear" w:color="auto" w:fill="FFFFFF" w:themeFill="background1"/>
          </w:tcPr>
          <w:p w14:paraId="2B2F0261" w14:textId="0E31520B" w:rsidR="00D72B00" w:rsidRPr="008D0FA4" w:rsidRDefault="00D72B00" w:rsidP="008D0FA4">
            <w:pPr>
              <w:pStyle w:val="ListBullet"/>
              <w:tabs>
                <w:tab w:val="clear" w:pos="170"/>
              </w:tabs>
              <w:ind w:left="112" w:right="283" w:firstLine="0"/>
              <w:jc w:val="both"/>
              <w:rPr>
                <w:color w:val="auto"/>
                <w:sz w:val="20"/>
              </w:rPr>
            </w:pPr>
            <w:r w:rsidRPr="008D0FA4">
              <w:rPr>
                <w:color w:val="auto"/>
                <w:sz w:val="20"/>
              </w:rPr>
              <w:t xml:space="preserve">All applicants will be notified of the result following the completion of the assessment process. Please be patient as it can take some time to assess and seek </w:t>
            </w:r>
            <w:r w:rsidR="00700FCF">
              <w:rPr>
                <w:color w:val="auto"/>
                <w:sz w:val="20"/>
              </w:rPr>
              <w:t>funding a</w:t>
            </w:r>
            <w:r w:rsidRPr="008D0FA4">
              <w:rPr>
                <w:color w:val="auto"/>
                <w:sz w:val="20"/>
              </w:rPr>
              <w:t xml:space="preserve">pproval before groups can be notified. </w:t>
            </w:r>
            <w:r w:rsidR="001E1326" w:rsidRPr="008D0FA4">
              <w:rPr>
                <w:color w:val="auto"/>
                <w:sz w:val="20"/>
              </w:rPr>
              <w:t xml:space="preserve"> We anticipate </w:t>
            </w:r>
            <w:r w:rsidR="00EC2883">
              <w:rPr>
                <w:color w:val="auto"/>
                <w:sz w:val="20"/>
              </w:rPr>
              <w:t>an</w:t>
            </w:r>
            <w:r w:rsidR="00EC2883" w:rsidRPr="008D0FA4">
              <w:rPr>
                <w:color w:val="auto"/>
                <w:sz w:val="20"/>
              </w:rPr>
              <w:t xml:space="preserve"> </w:t>
            </w:r>
            <w:r w:rsidR="001E1326" w:rsidRPr="008D0FA4">
              <w:rPr>
                <w:color w:val="auto"/>
                <w:sz w:val="20"/>
              </w:rPr>
              <w:t xml:space="preserve">announcement </w:t>
            </w:r>
            <w:r w:rsidR="00EC2883">
              <w:rPr>
                <w:color w:val="auto"/>
                <w:sz w:val="20"/>
              </w:rPr>
              <w:t>of successful recipients in the coming months.</w:t>
            </w:r>
            <w:r w:rsidR="008D0FA4" w:rsidRPr="008D0FA4">
              <w:rPr>
                <w:color w:val="auto"/>
                <w:sz w:val="20"/>
              </w:rPr>
              <w:t xml:space="preserve"> </w:t>
            </w:r>
          </w:p>
        </w:tc>
      </w:tr>
      <w:tr w:rsidR="0096546B" w14:paraId="2A40DEF2" w14:textId="77777777" w:rsidTr="00DE0DD3">
        <w:tc>
          <w:tcPr>
            <w:tcW w:w="1811" w:type="dxa"/>
            <w:shd w:val="clear" w:color="auto" w:fill="D6F2F1" w:themeFill="accent3" w:themeFillTint="66"/>
          </w:tcPr>
          <w:p w14:paraId="1E8A8047" w14:textId="77777777" w:rsidR="0096546B" w:rsidRPr="00D92043" w:rsidRDefault="0096546B" w:rsidP="00321E16">
            <w:pPr>
              <w:pStyle w:val="Heading2"/>
              <w:ind w:left="57"/>
              <w:outlineLvl w:val="1"/>
            </w:pPr>
            <w:bookmarkStart w:id="23" w:name="_Toc517961748"/>
            <w:r w:rsidRPr="00D92043">
              <w:t>If our project is successful, when will we be paid?</w:t>
            </w:r>
            <w:bookmarkEnd w:id="23"/>
          </w:p>
        </w:tc>
        <w:tc>
          <w:tcPr>
            <w:tcW w:w="8400" w:type="dxa"/>
            <w:shd w:val="clear" w:color="auto" w:fill="FFFFFF" w:themeFill="background1"/>
          </w:tcPr>
          <w:p w14:paraId="4267E0EF" w14:textId="77777777" w:rsidR="00D41D9F" w:rsidRPr="008D0FA4" w:rsidRDefault="0096546B" w:rsidP="00D41D9F">
            <w:pPr>
              <w:pStyle w:val="ListBullet"/>
              <w:tabs>
                <w:tab w:val="clear" w:pos="170"/>
              </w:tabs>
              <w:ind w:left="112" w:right="283" w:firstLine="0"/>
              <w:jc w:val="both"/>
              <w:rPr>
                <w:color w:val="auto"/>
                <w:sz w:val="20"/>
              </w:rPr>
            </w:pPr>
            <w:r w:rsidRPr="008D0FA4">
              <w:rPr>
                <w:color w:val="auto"/>
                <w:sz w:val="20"/>
              </w:rPr>
              <w:t>Successful recipients will need to enter into a contract</w:t>
            </w:r>
            <w:r w:rsidR="00B36E22">
              <w:rPr>
                <w:color w:val="auto"/>
                <w:sz w:val="20"/>
              </w:rPr>
              <w:t xml:space="preserve"> (Victorian Common Funding Agreement)</w:t>
            </w:r>
            <w:r w:rsidRPr="008D0FA4">
              <w:rPr>
                <w:color w:val="auto"/>
                <w:sz w:val="20"/>
              </w:rPr>
              <w:t xml:space="preserve"> with DELWP. </w:t>
            </w:r>
            <w:r w:rsidR="00B36E22">
              <w:rPr>
                <w:color w:val="auto"/>
                <w:sz w:val="20"/>
              </w:rPr>
              <w:t xml:space="preserve"> </w:t>
            </w:r>
            <w:r w:rsidRPr="008D0FA4">
              <w:rPr>
                <w:color w:val="auto"/>
                <w:sz w:val="20"/>
              </w:rPr>
              <w:t>A single upfront payment will be made when all paperwork has been completed and submitted to DELWP. There are no further payments.</w:t>
            </w:r>
            <w:r w:rsidR="00D41D9F" w:rsidRPr="008D0FA4">
              <w:rPr>
                <w:color w:val="auto"/>
                <w:sz w:val="20"/>
              </w:rPr>
              <w:t xml:space="preserve">  </w:t>
            </w:r>
          </w:p>
          <w:p w14:paraId="262D130F" w14:textId="77777777" w:rsidR="0096546B" w:rsidRPr="008D0FA4" w:rsidRDefault="00D41D9F" w:rsidP="00D41D9F">
            <w:pPr>
              <w:pStyle w:val="ListBullet"/>
              <w:tabs>
                <w:tab w:val="clear" w:pos="170"/>
              </w:tabs>
              <w:ind w:left="112" w:right="283" w:firstLine="0"/>
              <w:jc w:val="both"/>
              <w:rPr>
                <w:color w:val="auto"/>
                <w:sz w:val="20"/>
              </w:rPr>
            </w:pPr>
            <w:r w:rsidRPr="008D0FA4">
              <w:rPr>
                <w:color w:val="auto"/>
                <w:sz w:val="20"/>
              </w:rPr>
              <w:t xml:space="preserve">Payments will </w:t>
            </w:r>
            <w:r w:rsidR="00227E5B">
              <w:rPr>
                <w:color w:val="auto"/>
                <w:sz w:val="20"/>
              </w:rPr>
              <w:t>generally</w:t>
            </w:r>
            <w:r w:rsidR="00700FCF">
              <w:rPr>
                <w:color w:val="auto"/>
                <w:sz w:val="20"/>
              </w:rPr>
              <w:t xml:space="preserve"> be paid into your nominated bank account </w:t>
            </w:r>
            <w:r w:rsidRPr="008D0FA4">
              <w:rPr>
                <w:color w:val="auto"/>
                <w:sz w:val="20"/>
              </w:rPr>
              <w:t>2</w:t>
            </w:r>
            <w:r w:rsidR="00227E5B">
              <w:rPr>
                <w:color w:val="auto"/>
                <w:sz w:val="20"/>
              </w:rPr>
              <w:t>-3</w:t>
            </w:r>
            <w:r w:rsidRPr="008D0FA4">
              <w:rPr>
                <w:color w:val="auto"/>
                <w:sz w:val="20"/>
              </w:rPr>
              <w:t xml:space="preserve"> weeks after the </w:t>
            </w:r>
            <w:r w:rsidR="00B36E22">
              <w:rPr>
                <w:color w:val="auto"/>
                <w:sz w:val="20"/>
              </w:rPr>
              <w:t>Victorian Common Funding Agreement</w:t>
            </w:r>
            <w:r w:rsidR="00B36E22" w:rsidRPr="008D0FA4">
              <w:rPr>
                <w:color w:val="auto"/>
                <w:sz w:val="20"/>
              </w:rPr>
              <w:t xml:space="preserve"> </w:t>
            </w:r>
            <w:r w:rsidRPr="008D0FA4">
              <w:rPr>
                <w:color w:val="auto"/>
                <w:sz w:val="20"/>
              </w:rPr>
              <w:t xml:space="preserve">is counter signed by the department. </w:t>
            </w:r>
          </w:p>
        </w:tc>
      </w:tr>
      <w:tr w:rsidR="0096546B" w14:paraId="36117480" w14:textId="77777777" w:rsidTr="00863542">
        <w:tc>
          <w:tcPr>
            <w:tcW w:w="1811" w:type="dxa"/>
            <w:shd w:val="clear" w:color="auto" w:fill="FFFFFF" w:themeFill="background1"/>
          </w:tcPr>
          <w:p w14:paraId="78E457A1" w14:textId="77777777" w:rsidR="0096546B" w:rsidRDefault="0096546B" w:rsidP="00321E16">
            <w:pPr>
              <w:pStyle w:val="Heading2"/>
              <w:ind w:left="57"/>
              <w:outlineLvl w:val="1"/>
            </w:pPr>
            <w:bookmarkStart w:id="24" w:name="_Toc517961749"/>
            <w:r w:rsidRPr="00D92043">
              <w:lastRenderedPageBreak/>
              <w:t xml:space="preserve">GST </w:t>
            </w:r>
            <w:r w:rsidR="00D41D9F">
              <w:t>advice</w:t>
            </w:r>
            <w:bookmarkEnd w:id="24"/>
            <w:r w:rsidRPr="00D92043">
              <w:t xml:space="preserve"> </w:t>
            </w:r>
          </w:p>
          <w:p w14:paraId="6B02A2D0" w14:textId="77777777" w:rsidR="0096546B" w:rsidRPr="00D92043" w:rsidRDefault="0096546B" w:rsidP="00D72B00">
            <w:pPr>
              <w:pStyle w:val="BodyText"/>
              <w:spacing w:before="0" w:after="0" w:line="240" w:lineRule="auto"/>
              <w:rPr>
                <w:sz w:val="21"/>
                <w:szCs w:val="21"/>
                <w:lang w:eastAsia="en-AU"/>
              </w:rPr>
            </w:pPr>
          </w:p>
        </w:tc>
        <w:tc>
          <w:tcPr>
            <w:tcW w:w="8400" w:type="dxa"/>
            <w:shd w:val="clear" w:color="auto" w:fill="FFFFFF" w:themeFill="background1"/>
          </w:tcPr>
          <w:p w14:paraId="5F2CF1FB" w14:textId="77777777" w:rsidR="0096546B" w:rsidRPr="008D0FA4" w:rsidRDefault="0096546B" w:rsidP="00FD0769">
            <w:pPr>
              <w:pStyle w:val="ListBullet"/>
              <w:tabs>
                <w:tab w:val="clear" w:pos="170"/>
              </w:tabs>
              <w:ind w:left="112" w:right="283" w:firstLine="0"/>
              <w:jc w:val="both"/>
              <w:rPr>
                <w:color w:val="auto"/>
                <w:sz w:val="20"/>
              </w:rPr>
            </w:pPr>
            <w:r w:rsidRPr="008D0FA4">
              <w:rPr>
                <w:color w:val="auto"/>
                <w:sz w:val="20"/>
              </w:rPr>
              <w:t>The maximum grant amount available for a project is $</w:t>
            </w:r>
            <w:r w:rsidR="00DB406D" w:rsidRPr="008D0FA4">
              <w:rPr>
                <w:color w:val="auto"/>
                <w:sz w:val="20"/>
              </w:rPr>
              <w:t>2</w:t>
            </w:r>
            <w:r w:rsidRPr="008D0FA4">
              <w:rPr>
                <w:color w:val="auto"/>
                <w:sz w:val="20"/>
              </w:rPr>
              <w:t>,000</w:t>
            </w:r>
            <w:r w:rsidR="0003791F" w:rsidRPr="008D0FA4">
              <w:rPr>
                <w:color w:val="auto"/>
                <w:sz w:val="20"/>
              </w:rPr>
              <w:t xml:space="preserve"> </w:t>
            </w:r>
            <w:r w:rsidR="00D41D9F" w:rsidRPr="008D0FA4">
              <w:rPr>
                <w:color w:val="auto"/>
                <w:sz w:val="20"/>
              </w:rPr>
              <w:t>($2,500 with</w:t>
            </w:r>
            <w:r w:rsidR="00700FCF">
              <w:rPr>
                <w:color w:val="auto"/>
                <w:sz w:val="20"/>
              </w:rPr>
              <w:t xml:space="preserve"> fire</w:t>
            </w:r>
            <w:r w:rsidR="00D41D9F" w:rsidRPr="008D0FA4">
              <w:rPr>
                <w:color w:val="auto"/>
                <w:sz w:val="20"/>
              </w:rPr>
              <w:t xml:space="preserve"> </w:t>
            </w:r>
            <w:r w:rsidR="00B36E22">
              <w:rPr>
                <w:color w:val="auto"/>
                <w:sz w:val="20"/>
              </w:rPr>
              <w:t>Personal Protective Equipment</w:t>
            </w:r>
            <w:r w:rsidR="00D41D9F" w:rsidRPr="008D0FA4">
              <w:rPr>
                <w:color w:val="auto"/>
                <w:sz w:val="20"/>
              </w:rPr>
              <w:t xml:space="preserve">) and is </w:t>
            </w:r>
            <w:r w:rsidR="0003791F" w:rsidRPr="008D0FA4">
              <w:rPr>
                <w:color w:val="auto"/>
                <w:sz w:val="20"/>
              </w:rPr>
              <w:t>GST free</w:t>
            </w:r>
            <w:r w:rsidRPr="008D0FA4">
              <w:rPr>
                <w:color w:val="auto"/>
                <w:sz w:val="20"/>
              </w:rPr>
              <w:t xml:space="preserve">. </w:t>
            </w:r>
          </w:p>
          <w:p w14:paraId="5A4C2417" w14:textId="77777777" w:rsidR="009E55E9" w:rsidRPr="008D0FA4" w:rsidRDefault="0096546B" w:rsidP="00D41D9F">
            <w:pPr>
              <w:pStyle w:val="ListBullet"/>
              <w:tabs>
                <w:tab w:val="clear" w:pos="170"/>
              </w:tabs>
              <w:ind w:left="112" w:right="283" w:firstLine="0"/>
              <w:jc w:val="both"/>
              <w:rPr>
                <w:color w:val="auto"/>
                <w:sz w:val="20"/>
              </w:rPr>
            </w:pPr>
            <w:r w:rsidRPr="008D0FA4">
              <w:rPr>
                <w:color w:val="auto"/>
                <w:sz w:val="20"/>
              </w:rPr>
              <w:t>As the grant is not a taxable supply, the payment of the grant by DELWP does not incur GST on top of the grant (i.e. it is GST free), regardless of the GST status of the recipient.</w:t>
            </w:r>
            <w:r w:rsidR="00D41D9F" w:rsidRPr="008D0FA4">
              <w:rPr>
                <w:color w:val="auto"/>
                <w:sz w:val="20"/>
              </w:rPr>
              <w:t xml:space="preserve"> </w:t>
            </w:r>
          </w:p>
        </w:tc>
      </w:tr>
      <w:tr w:rsidR="00FD0769" w14:paraId="66538EF0" w14:textId="77777777" w:rsidTr="00B875C9">
        <w:tc>
          <w:tcPr>
            <w:tcW w:w="1811" w:type="dxa"/>
            <w:shd w:val="clear" w:color="auto" w:fill="D6F2F1" w:themeFill="accent3" w:themeFillTint="66"/>
          </w:tcPr>
          <w:p w14:paraId="56AF2CCA" w14:textId="77777777" w:rsidR="00FD0769" w:rsidRPr="00D92043" w:rsidRDefault="00FD0769" w:rsidP="00321E16">
            <w:pPr>
              <w:pStyle w:val="Heading2"/>
              <w:ind w:left="57"/>
              <w:outlineLvl w:val="1"/>
            </w:pPr>
            <w:bookmarkStart w:id="25" w:name="_Toc517961750"/>
            <w:r>
              <w:t>Tax implications</w:t>
            </w:r>
            <w:bookmarkEnd w:id="25"/>
          </w:p>
        </w:tc>
        <w:tc>
          <w:tcPr>
            <w:tcW w:w="8400" w:type="dxa"/>
            <w:shd w:val="clear" w:color="auto" w:fill="FFFFFF" w:themeFill="background1"/>
          </w:tcPr>
          <w:p w14:paraId="19561681" w14:textId="77777777" w:rsidR="00FD0769" w:rsidRPr="008D0FA4" w:rsidRDefault="00FD0769" w:rsidP="00FD0769">
            <w:pPr>
              <w:pStyle w:val="ListBullet"/>
              <w:ind w:left="112" w:right="283" w:firstLine="0"/>
              <w:jc w:val="both"/>
              <w:rPr>
                <w:color w:val="auto"/>
                <w:sz w:val="20"/>
              </w:rPr>
            </w:pPr>
            <w:r w:rsidRPr="008D0FA4">
              <w:rPr>
                <w:color w:val="auto"/>
                <w:sz w:val="20"/>
              </w:rPr>
              <w:t>Please note that there may be tax implications resulting from the receipt of grant funds.</w:t>
            </w:r>
          </w:p>
          <w:p w14:paraId="16AA1387" w14:textId="77777777" w:rsidR="00FD0769" w:rsidRPr="008D0FA4" w:rsidRDefault="00FD0769" w:rsidP="00FD0769">
            <w:pPr>
              <w:pStyle w:val="ListBullet"/>
              <w:ind w:left="112" w:right="283" w:firstLine="0"/>
              <w:jc w:val="both"/>
              <w:rPr>
                <w:color w:val="auto"/>
                <w:sz w:val="20"/>
              </w:rPr>
            </w:pPr>
            <w:r w:rsidRPr="008D0FA4">
              <w:rPr>
                <w:color w:val="auto"/>
                <w:sz w:val="20"/>
              </w:rPr>
              <w:t xml:space="preserve">It is strongly recommended that </w:t>
            </w:r>
            <w:r w:rsidR="00700FCF">
              <w:rPr>
                <w:color w:val="auto"/>
                <w:sz w:val="20"/>
              </w:rPr>
              <w:t>a</w:t>
            </w:r>
            <w:r w:rsidRPr="008D0FA4">
              <w:rPr>
                <w:color w:val="auto"/>
                <w:sz w:val="20"/>
              </w:rPr>
              <w:t>pplicants consult the Australia Taxation Office or seek professional advice on any taxation implications that may arise from participation in this grant funding.</w:t>
            </w:r>
          </w:p>
          <w:p w14:paraId="15BBF285" w14:textId="77777777" w:rsidR="00FD0769" w:rsidRPr="008D0FA4" w:rsidRDefault="00FD0769" w:rsidP="00FD0769">
            <w:pPr>
              <w:pStyle w:val="ListBullet"/>
              <w:tabs>
                <w:tab w:val="clear" w:pos="170"/>
              </w:tabs>
              <w:ind w:left="112" w:right="283" w:firstLine="0"/>
              <w:jc w:val="both"/>
              <w:rPr>
                <w:color w:val="auto"/>
                <w:sz w:val="20"/>
              </w:rPr>
            </w:pPr>
            <w:r w:rsidRPr="008D0FA4">
              <w:rPr>
                <w:color w:val="auto"/>
                <w:sz w:val="20"/>
              </w:rPr>
              <w:t xml:space="preserve">If your application is successful and you are applying as an individual and don’t have an ABN, you will need to provide the Australian Taxation Office form called </w:t>
            </w:r>
            <w:r w:rsidRPr="008D0FA4">
              <w:rPr>
                <w:i/>
                <w:color w:val="auto"/>
                <w:sz w:val="20"/>
              </w:rPr>
              <w:t>‘Statement by Supplier: (Reason for not quoting an ABN)’</w:t>
            </w:r>
            <w:r w:rsidRPr="008D0FA4">
              <w:rPr>
                <w:color w:val="auto"/>
                <w:sz w:val="20"/>
              </w:rPr>
              <w:t xml:space="preserve"> as part of your funding requirements.</w:t>
            </w:r>
          </w:p>
        </w:tc>
      </w:tr>
      <w:tr w:rsidR="0096546B" w14:paraId="631E6E02" w14:textId="77777777" w:rsidTr="00B875C9">
        <w:tc>
          <w:tcPr>
            <w:tcW w:w="1811" w:type="dxa"/>
            <w:shd w:val="clear" w:color="auto" w:fill="auto"/>
          </w:tcPr>
          <w:p w14:paraId="2E9F76FD" w14:textId="77777777" w:rsidR="0096546B" w:rsidRPr="00D92043" w:rsidRDefault="0096546B" w:rsidP="00321E16">
            <w:pPr>
              <w:pStyle w:val="Heading2"/>
              <w:ind w:left="57"/>
              <w:outlineLvl w:val="1"/>
            </w:pPr>
            <w:bookmarkStart w:id="26" w:name="_Toc517961751"/>
            <w:r w:rsidRPr="00D92043">
              <w:t>Project reporting</w:t>
            </w:r>
            <w:bookmarkEnd w:id="26"/>
          </w:p>
          <w:p w14:paraId="36A48DAB" w14:textId="77777777" w:rsidR="0096546B" w:rsidRPr="00754F8A" w:rsidRDefault="0096546B" w:rsidP="00D72E2A">
            <w:pPr>
              <w:pStyle w:val="BodyText"/>
              <w:spacing w:before="120"/>
              <w:rPr>
                <w:sz w:val="21"/>
                <w:szCs w:val="21"/>
                <w:lang w:eastAsia="en-AU"/>
              </w:rPr>
            </w:pPr>
          </w:p>
        </w:tc>
        <w:tc>
          <w:tcPr>
            <w:tcW w:w="8400" w:type="dxa"/>
            <w:shd w:val="clear" w:color="auto" w:fill="FFFFFF" w:themeFill="background1"/>
          </w:tcPr>
          <w:p w14:paraId="61DBB714" w14:textId="77777777" w:rsidR="0096546B" w:rsidRPr="008D0FA4" w:rsidRDefault="0096546B" w:rsidP="006201C9">
            <w:pPr>
              <w:pStyle w:val="ListBullet"/>
              <w:tabs>
                <w:tab w:val="clear" w:pos="170"/>
                <w:tab w:val="num" w:pos="327"/>
              </w:tabs>
              <w:ind w:left="112" w:right="283" w:firstLine="0"/>
              <w:jc w:val="both"/>
              <w:rPr>
                <w:color w:val="auto"/>
                <w:sz w:val="20"/>
              </w:rPr>
            </w:pPr>
            <w:r w:rsidRPr="008D0FA4">
              <w:rPr>
                <w:rFonts w:asciiTheme="majorHAnsi" w:hAnsiTheme="majorHAnsi" w:cstheme="majorHAnsi"/>
                <w:color w:val="auto"/>
                <w:sz w:val="20"/>
              </w:rPr>
              <w:t xml:space="preserve">On </w:t>
            </w:r>
            <w:r w:rsidRPr="008D0FA4">
              <w:rPr>
                <w:color w:val="auto"/>
                <w:sz w:val="20"/>
              </w:rPr>
              <w:t>completion of a project</w:t>
            </w:r>
            <w:r w:rsidR="008D0FA4" w:rsidRPr="008D0FA4">
              <w:rPr>
                <w:color w:val="auto"/>
                <w:sz w:val="20"/>
              </w:rPr>
              <w:t>, you</w:t>
            </w:r>
            <w:r w:rsidRPr="008D0FA4">
              <w:rPr>
                <w:color w:val="auto"/>
                <w:sz w:val="20"/>
              </w:rPr>
              <w:t xml:space="preserve"> will need to submit a final report to acquit the funds and demonstrate the outcomes of the project.</w:t>
            </w:r>
            <w:r w:rsidR="0003791F" w:rsidRPr="008D0FA4">
              <w:rPr>
                <w:color w:val="auto"/>
                <w:sz w:val="20"/>
              </w:rPr>
              <w:t xml:space="preserve"> Recipients will have four weeks from their project end date to submit their final report.</w:t>
            </w:r>
          </w:p>
          <w:p w14:paraId="450B71ED" w14:textId="77777777" w:rsidR="0096546B" w:rsidRPr="008D0FA4" w:rsidRDefault="00B875C9" w:rsidP="006201C9">
            <w:pPr>
              <w:pStyle w:val="ListBullet"/>
              <w:tabs>
                <w:tab w:val="clear" w:pos="170"/>
                <w:tab w:val="num" w:pos="327"/>
              </w:tabs>
              <w:ind w:left="112" w:right="283" w:firstLine="0"/>
              <w:jc w:val="both"/>
              <w:rPr>
                <w:rFonts w:asciiTheme="majorHAnsi" w:hAnsiTheme="majorHAnsi" w:cstheme="majorHAnsi"/>
                <w:b/>
                <w:color w:val="auto"/>
                <w:sz w:val="20"/>
              </w:rPr>
            </w:pPr>
            <w:r w:rsidRPr="008D0FA4">
              <w:rPr>
                <w:b/>
                <w:color w:val="auto"/>
                <w:sz w:val="20"/>
                <w:u w:val="single"/>
              </w:rPr>
              <w:t>Please n</w:t>
            </w:r>
            <w:r w:rsidR="006201C9" w:rsidRPr="008D0FA4">
              <w:rPr>
                <w:b/>
                <w:color w:val="auto"/>
                <w:sz w:val="20"/>
                <w:u w:val="single"/>
              </w:rPr>
              <w:t>ote</w:t>
            </w:r>
            <w:r w:rsidRPr="008D0FA4">
              <w:rPr>
                <w:b/>
                <w:color w:val="auto"/>
                <w:sz w:val="20"/>
              </w:rPr>
              <w:t xml:space="preserve"> that </w:t>
            </w:r>
            <w:r w:rsidR="00D41D9F" w:rsidRPr="008D0FA4">
              <w:rPr>
                <w:b/>
                <w:color w:val="auto"/>
                <w:sz w:val="20"/>
              </w:rPr>
              <w:t xml:space="preserve">you will be required to submit your receipts </w:t>
            </w:r>
            <w:r w:rsidRPr="008D0FA4">
              <w:rPr>
                <w:b/>
                <w:color w:val="auto"/>
                <w:sz w:val="20"/>
              </w:rPr>
              <w:t xml:space="preserve">in </w:t>
            </w:r>
            <w:r w:rsidR="00D41D9F" w:rsidRPr="008D0FA4">
              <w:rPr>
                <w:b/>
                <w:color w:val="auto"/>
                <w:sz w:val="20"/>
              </w:rPr>
              <w:t>your final report</w:t>
            </w:r>
            <w:r w:rsidR="0096546B" w:rsidRPr="008D0FA4">
              <w:rPr>
                <w:rFonts w:asciiTheme="majorHAnsi" w:hAnsiTheme="majorHAnsi" w:cstheme="majorHAnsi"/>
                <w:b/>
                <w:color w:val="auto"/>
                <w:sz w:val="20"/>
              </w:rPr>
              <w:t>.</w:t>
            </w:r>
          </w:p>
        </w:tc>
      </w:tr>
      <w:tr w:rsidR="0096546B" w14:paraId="12B75313" w14:textId="77777777" w:rsidTr="00B875C9">
        <w:tc>
          <w:tcPr>
            <w:tcW w:w="1811" w:type="dxa"/>
            <w:shd w:val="clear" w:color="auto" w:fill="D6F2F1" w:themeFill="accent3" w:themeFillTint="66"/>
          </w:tcPr>
          <w:p w14:paraId="216F258F" w14:textId="77777777" w:rsidR="0096546B" w:rsidRPr="00754F8A" w:rsidRDefault="0096546B" w:rsidP="00321E16">
            <w:pPr>
              <w:pStyle w:val="Heading2"/>
              <w:ind w:left="57"/>
              <w:outlineLvl w:val="1"/>
            </w:pPr>
            <w:bookmarkStart w:id="27" w:name="_Toc517961752"/>
            <w:r w:rsidRPr="00D92043">
              <w:t>Funding conditions</w:t>
            </w:r>
            <w:bookmarkEnd w:id="27"/>
          </w:p>
        </w:tc>
        <w:tc>
          <w:tcPr>
            <w:tcW w:w="8400" w:type="dxa"/>
            <w:shd w:val="clear" w:color="auto" w:fill="FFFFFF" w:themeFill="background1"/>
          </w:tcPr>
          <w:p w14:paraId="4000A8D4" w14:textId="77777777" w:rsidR="0096546B" w:rsidRPr="008D0FA4" w:rsidRDefault="0096546B" w:rsidP="001967BB">
            <w:pPr>
              <w:pStyle w:val="ListBullet"/>
              <w:tabs>
                <w:tab w:val="clear" w:pos="170"/>
              </w:tabs>
              <w:ind w:left="112" w:right="283" w:firstLine="0"/>
              <w:jc w:val="both"/>
              <w:rPr>
                <w:rFonts w:asciiTheme="majorHAnsi" w:hAnsiTheme="majorHAnsi" w:cstheme="majorHAnsi"/>
                <w:color w:val="auto"/>
                <w:sz w:val="20"/>
              </w:rPr>
            </w:pPr>
            <w:r w:rsidRPr="008D0FA4">
              <w:rPr>
                <w:rFonts w:asciiTheme="majorHAnsi" w:hAnsiTheme="majorHAnsi" w:cstheme="majorHAnsi"/>
                <w:color w:val="auto"/>
                <w:sz w:val="20"/>
              </w:rPr>
              <w:t xml:space="preserve">Successful applicants are required to: </w:t>
            </w:r>
          </w:p>
          <w:p w14:paraId="7459AA99" w14:textId="77777777" w:rsidR="00386561" w:rsidRPr="00386561" w:rsidRDefault="00D41D9F" w:rsidP="001967BB">
            <w:pPr>
              <w:pStyle w:val="ListBullet"/>
              <w:numPr>
                <w:ilvl w:val="0"/>
                <w:numId w:val="17"/>
              </w:numPr>
              <w:ind w:left="322" w:right="283" w:hanging="219"/>
              <w:jc w:val="both"/>
              <w:rPr>
                <w:rFonts w:asciiTheme="majorHAnsi" w:hAnsiTheme="majorHAnsi" w:cstheme="majorHAnsi"/>
                <w:color w:val="auto"/>
                <w:sz w:val="20"/>
              </w:rPr>
            </w:pPr>
            <w:r w:rsidRPr="00386561">
              <w:rPr>
                <w:rFonts w:cs="Arial"/>
                <w:color w:val="auto"/>
                <w:sz w:val="20"/>
              </w:rPr>
              <w:t>enter</w:t>
            </w:r>
            <w:r w:rsidRPr="00386561">
              <w:rPr>
                <w:rFonts w:asciiTheme="majorHAnsi" w:hAnsiTheme="majorHAnsi" w:cstheme="majorHAnsi"/>
                <w:color w:val="auto"/>
                <w:sz w:val="20"/>
              </w:rPr>
              <w:t xml:space="preserve"> into a funding agreement with DELWP. Information about the Victorian Common Funding Agreement can </w:t>
            </w:r>
            <w:r w:rsidR="00386561">
              <w:rPr>
                <w:rFonts w:asciiTheme="majorHAnsi" w:hAnsiTheme="majorHAnsi" w:cstheme="majorHAnsi"/>
                <w:color w:val="auto"/>
                <w:sz w:val="20"/>
              </w:rPr>
              <w:t>be found at</w:t>
            </w:r>
            <w:r w:rsidRPr="00386561">
              <w:rPr>
                <w:rFonts w:asciiTheme="majorHAnsi" w:hAnsiTheme="majorHAnsi" w:cstheme="majorHAnsi"/>
                <w:color w:val="auto"/>
                <w:sz w:val="20"/>
              </w:rPr>
              <w:t xml:space="preserve"> </w:t>
            </w:r>
            <w:hyperlink r:id="rId39" w:history="1">
              <w:r w:rsidR="00386561" w:rsidRPr="00386561">
                <w:rPr>
                  <w:rStyle w:val="Hyperlink"/>
                  <w:rFonts w:asciiTheme="majorHAnsi" w:hAnsiTheme="majorHAnsi" w:cstheme="majorHAnsi"/>
                  <w:sz w:val="20"/>
                </w:rPr>
                <w:t>https://providers.dhhs.vic.gov.au/victorian-common-funding-agreement</w:t>
              </w:r>
            </w:hyperlink>
          </w:p>
          <w:p w14:paraId="2EF2AAC4" w14:textId="1773F428" w:rsidR="006525A0" w:rsidRPr="00386561" w:rsidRDefault="006525A0" w:rsidP="001967BB">
            <w:pPr>
              <w:pStyle w:val="ListBullet"/>
              <w:numPr>
                <w:ilvl w:val="0"/>
                <w:numId w:val="17"/>
              </w:numPr>
              <w:tabs>
                <w:tab w:val="num" w:pos="327"/>
              </w:tabs>
              <w:ind w:left="322" w:right="283" w:hanging="219"/>
              <w:jc w:val="both"/>
              <w:rPr>
                <w:rFonts w:asciiTheme="majorHAnsi" w:hAnsiTheme="majorHAnsi" w:cstheme="majorHAnsi"/>
                <w:color w:val="auto"/>
                <w:sz w:val="20"/>
              </w:rPr>
            </w:pPr>
            <w:r w:rsidRPr="00386561">
              <w:rPr>
                <w:rFonts w:asciiTheme="majorHAnsi" w:hAnsiTheme="majorHAnsi" w:cstheme="majorHAnsi"/>
                <w:color w:val="auto"/>
                <w:sz w:val="20"/>
              </w:rPr>
              <w:t xml:space="preserve">have </w:t>
            </w:r>
            <w:r w:rsidRPr="00386561">
              <w:rPr>
                <w:rFonts w:cs="Arial"/>
                <w:color w:val="auto"/>
                <w:sz w:val="20"/>
              </w:rPr>
              <w:t>appropriate</w:t>
            </w:r>
            <w:r w:rsidRPr="00386561">
              <w:rPr>
                <w:rFonts w:asciiTheme="majorHAnsi" w:hAnsiTheme="majorHAnsi" w:cstheme="majorHAnsi"/>
                <w:color w:val="auto"/>
                <w:sz w:val="20"/>
              </w:rPr>
              <w:t xml:space="preserve"> land owner approvals and relevant permits</w:t>
            </w:r>
          </w:p>
          <w:p w14:paraId="2E8DEC5C" w14:textId="566A4FDD" w:rsidR="0096546B" w:rsidRPr="008D0FA4" w:rsidRDefault="0096546B" w:rsidP="001967BB">
            <w:pPr>
              <w:pStyle w:val="ListBullet"/>
              <w:numPr>
                <w:ilvl w:val="0"/>
                <w:numId w:val="17"/>
              </w:numPr>
              <w:tabs>
                <w:tab w:val="num" w:pos="327"/>
              </w:tabs>
              <w:ind w:left="322" w:right="283" w:hanging="219"/>
              <w:jc w:val="both"/>
              <w:rPr>
                <w:rFonts w:cs="Arial"/>
                <w:color w:val="auto"/>
                <w:sz w:val="20"/>
              </w:rPr>
            </w:pPr>
            <w:r w:rsidRPr="00386561">
              <w:rPr>
                <w:rFonts w:asciiTheme="majorHAnsi" w:hAnsiTheme="majorHAnsi" w:cstheme="majorHAnsi"/>
                <w:color w:val="auto"/>
                <w:sz w:val="20"/>
              </w:rPr>
              <w:t xml:space="preserve">be </w:t>
            </w:r>
            <w:r w:rsidRPr="00386561">
              <w:rPr>
                <w:rFonts w:cs="Arial"/>
                <w:color w:val="auto"/>
                <w:sz w:val="20"/>
              </w:rPr>
              <w:t xml:space="preserve">responsible for meeting contractual </w:t>
            </w:r>
            <w:r w:rsidRPr="008D0FA4">
              <w:rPr>
                <w:rFonts w:cs="Arial"/>
                <w:color w:val="auto"/>
                <w:sz w:val="20"/>
              </w:rPr>
              <w:t>obligations to deliver the project and report on its success by the due date</w:t>
            </w:r>
          </w:p>
          <w:p w14:paraId="15B14005" w14:textId="4786A701" w:rsidR="0096546B" w:rsidRPr="008D0FA4" w:rsidRDefault="0096546B" w:rsidP="001967BB">
            <w:pPr>
              <w:pStyle w:val="ListBullet"/>
              <w:numPr>
                <w:ilvl w:val="0"/>
                <w:numId w:val="17"/>
              </w:numPr>
              <w:tabs>
                <w:tab w:val="num" w:pos="327"/>
              </w:tabs>
              <w:ind w:left="322" w:right="283" w:hanging="219"/>
              <w:jc w:val="both"/>
              <w:rPr>
                <w:rFonts w:cs="Arial"/>
                <w:color w:val="auto"/>
                <w:sz w:val="20"/>
              </w:rPr>
            </w:pPr>
            <w:r w:rsidRPr="008D0FA4">
              <w:rPr>
                <w:rFonts w:cs="Arial"/>
                <w:color w:val="auto"/>
                <w:sz w:val="20"/>
              </w:rPr>
              <w:t>adhere to all relevant legislation including Occupational Health and Safety requirements, and child safe standards</w:t>
            </w:r>
            <w:r w:rsidR="00D41D9F" w:rsidRPr="008D0FA4">
              <w:rPr>
                <w:rFonts w:cs="Arial"/>
                <w:color w:val="auto"/>
                <w:sz w:val="20"/>
              </w:rPr>
              <w:t xml:space="preserve"> and</w:t>
            </w:r>
          </w:p>
          <w:p w14:paraId="4BF1B4F1" w14:textId="77777777" w:rsidR="0096546B" w:rsidRPr="008D0FA4" w:rsidRDefault="0096546B" w:rsidP="001967BB">
            <w:pPr>
              <w:pStyle w:val="ListBullet"/>
              <w:numPr>
                <w:ilvl w:val="0"/>
                <w:numId w:val="17"/>
              </w:numPr>
              <w:tabs>
                <w:tab w:val="num" w:pos="327"/>
              </w:tabs>
              <w:ind w:left="322" w:right="283" w:hanging="219"/>
              <w:jc w:val="both"/>
              <w:rPr>
                <w:rFonts w:asciiTheme="majorHAnsi" w:hAnsiTheme="majorHAnsi" w:cstheme="majorHAnsi"/>
                <w:color w:val="auto"/>
                <w:sz w:val="20"/>
              </w:rPr>
            </w:pPr>
            <w:r w:rsidRPr="008D0FA4">
              <w:rPr>
                <w:rFonts w:cs="Arial"/>
                <w:color w:val="auto"/>
                <w:sz w:val="20"/>
              </w:rPr>
              <w:t>acknowledge the Victorian Government funding</w:t>
            </w:r>
            <w:r w:rsidR="0050768A" w:rsidRPr="008D0FA4">
              <w:rPr>
                <w:rFonts w:cs="Arial"/>
                <w:color w:val="auto"/>
                <w:sz w:val="20"/>
              </w:rPr>
              <w:t xml:space="preserve"> in </w:t>
            </w:r>
            <w:r w:rsidR="00D41D9F" w:rsidRPr="008D0FA4">
              <w:rPr>
                <w:rFonts w:cs="Arial"/>
                <w:color w:val="auto"/>
                <w:sz w:val="20"/>
              </w:rPr>
              <w:t>publications</w:t>
            </w:r>
            <w:r w:rsidR="006267CD">
              <w:rPr>
                <w:rFonts w:cs="Arial"/>
                <w:color w:val="auto"/>
                <w:sz w:val="20"/>
              </w:rPr>
              <w:t>,</w:t>
            </w:r>
            <w:r w:rsidR="00D41D9F" w:rsidRPr="008D0FA4">
              <w:rPr>
                <w:rFonts w:cs="Arial"/>
                <w:color w:val="auto"/>
                <w:sz w:val="20"/>
              </w:rPr>
              <w:t xml:space="preserve"> promotions</w:t>
            </w:r>
            <w:r w:rsidR="006267CD">
              <w:rPr>
                <w:rFonts w:cs="Arial"/>
                <w:color w:val="auto"/>
                <w:sz w:val="20"/>
              </w:rPr>
              <w:t xml:space="preserve"> and interviews</w:t>
            </w:r>
            <w:r w:rsidR="00D41D9F" w:rsidRPr="008D0FA4">
              <w:rPr>
                <w:rFonts w:cs="Arial"/>
                <w:color w:val="auto"/>
                <w:sz w:val="20"/>
              </w:rPr>
              <w:t>.</w:t>
            </w:r>
          </w:p>
        </w:tc>
      </w:tr>
      <w:tr w:rsidR="0096546B" w14:paraId="4A050EB5" w14:textId="77777777" w:rsidTr="00B875C9">
        <w:tc>
          <w:tcPr>
            <w:tcW w:w="1811" w:type="dxa"/>
            <w:shd w:val="clear" w:color="auto" w:fill="auto"/>
          </w:tcPr>
          <w:p w14:paraId="1DFACB5C" w14:textId="77777777" w:rsidR="0096546B" w:rsidRPr="00400522" w:rsidRDefault="0096546B" w:rsidP="00321E16">
            <w:pPr>
              <w:pStyle w:val="Heading2"/>
              <w:ind w:left="57"/>
              <w:outlineLvl w:val="1"/>
            </w:pPr>
            <w:bookmarkStart w:id="28" w:name="_Toc517961753"/>
            <w:r w:rsidRPr="00D92043">
              <w:t>Privacy</w:t>
            </w:r>
            <w:bookmarkEnd w:id="28"/>
            <w:r w:rsidR="00E941A7">
              <w:t xml:space="preserve"> </w:t>
            </w:r>
            <w:r w:rsidRPr="00400522">
              <w:t xml:space="preserve"> </w:t>
            </w:r>
          </w:p>
          <w:p w14:paraId="39583887" w14:textId="77777777" w:rsidR="0096546B" w:rsidRPr="00EA7B2C" w:rsidRDefault="0096546B" w:rsidP="00D72E2A">
            <w:pPr>
              <w:pStyle w:val="Heading3"/>
              <w:spacing w:before="120" w:after="120"/>
              <w:outlineLvl w:val="2"/>
              <w:rPr>
                <w:highlight w:val="yellow"/>
                <w:lang w:eastAsia="en-US"/>
              </w:rPr>
            </w:pPr>
          </w:p>
        </w:tc>
        <w:tc>
          <w:tcPr>
            <w:tcW w:w="8400" w:type="dxa"/>
            <w:shd w:val="clear" w:color="auto" w:fill="FFFFFF" w:themeFill="background1"/>
          </w:tcPr>
          <w:p w14:paraId="087D5E0D" w14:textId="77777777" w:rsidR="00E941A7" w:rsidRPr="008D0FA4" w:rsidRDefault="00E941A7" w:rsidP="001967BB">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120" w:line="240" w:lineRule="auto"/>
              <w:ind w:left="112" w:right="283"/>
              <w:jc w:val="both"/>
              <w:rPr>
                <w:rFonts w:asciiTheme="majorHAnsi" w:hAnsiTheme="majorHAnsi" w:cstheme="majorHAnsi"/>
                <w:b/>
                <w:bCs/>
                <w:color w:val="auto"/>
                <w:sz w:val="20"/>
              </w:rPr>
            </w:pPr>
            <w:r w:rsidRPr="008D0FA4">
              <w:rPr>
                <w:rFonts w:asciiTheme="majorHAnsi" w:hAnsiTheme="majorHAnsi" w:cstheme="majorHAnsi"/>
                <w:b/>
                <w:bCs/>
                <w:color w:val="auto"/>
                <w:sz w:val="20"/>
              </w:rPr>
              <w:t>Privacy Collection Statement</w:t>
            </w:r>
          </w:p>
          <w:p w14:paraId="4C8DC561" w14:textId="3454D7B2" w:rsidR="00E941A7" w:rsidRPr="008D0FA4" w:rsidRDefault="00E941A7" w:rsidP="001967BB">
            <w:pPr>
              <w:tabs>
                <w:tab w:val="left" w:pos="0"/>
              </w:tabs>
              <w:autoSpaceDE w:val="0"/>
              <w:autoSpaceDN w:val="0"/>
              <w:adjustRightInd w:val="0"/>
              <w:spacing w:before="120" w:after="120" w:line="240" w:lineRule="auto"/>
              <w:ind w:left="112" w:right="283"/>
              <w:jc w:val="both"/>
              <w:rPr>
                <w:rFonts w:asciiTheme="majorHAnsi" w:hAnsiTheme="majorHAnsi" w:cstheme="majorHAnsi"/>
                <w:color w:val="auto"/>
                <w:sz w:val="20"/>
              </w:rPr>
            </w:pPr>
            <w:r w:rsidRPr="008D0FA4">
              <w:rPr>
                <w:rFonts w:asciiTheme="majorHAnsi" w:hAnsiTheme="majorHAnsi" w:cstheme="majorHAnsi"/>
                <w:color w:val="auto"/>
                <w:sz w:val="20"/>
              </w:rPr>
              <w:t>DELW</w:t>
            </w:r>
            <w:r w:rsidR="00EC2883">
              <w:rPr>
                <w:rFonts w:asciiTheme="majorHAnsi" w:hAnsiTheme="majorHAnsi" w:cstheme="majorHAnsi"/>
                <w:color w:val="auto"/>
                <w:sz w:val="20"/>
              </w:rPr>
              <w:t>P</w:t>
            </w:r>
            <w:r w:rsidRPr="008D0FA4">
              <w:rPr>
                <w:rFonts w:asciiTheme="majorHAnsi" w:hAnsiTheme="majorHAnsi" w:cstheme="majorHAnsi"/>
                <w:color w:val="auto"/>
                <w:sz w:val="20"/>
              </w:rPr>
              <w:t xml:space="preserve"> is committed to protecting personal information provided by you in accordance with the principles of the Victorian privacy laws.</w:t>
            </w:r>
          </w:p>
          <w:p w14:paraId="75D9FDF7" w14:textId="77777777" w:rsidR="00E941A7" w:rsidRPr="008D0FA4" w:rsidRDefault="00E941A7" w:rsidP="001967BB">
            <w:pPr>
              <w:tabs>
                <w:tab w:val="left" w:pos="0"/>
              </w:tabs>
              <w:autoSpaceDE w:val="0"/>
              <w:autoSpaceDN w:val="0"/>
              <w:adjustRightInd w:val="0"/>
              <w:spacing w:before="120" w:after="120" w:line="240" w:lineRule="auto"/>
              <w:ind w:left="112" w:right="283"/>
              <w:jc w:val="both"/>
              <w:rPr>
                <w:rFonts w:asciiTheme="majorHAnsi" w:hAnsiTheme="majorHAnsi" w:cstheme="majorHAnsi"/>
                <w:color w:val="auto"/>
                <w:sz w:val="20"/>
              </w:rPr>
            </w:pPr>
            <w:r w:rsidRPr="008D0FA4">
              <w:rPr>
                <w:rFonts w:asciiTheme="majorHAnsi" w:hAnsiTheme="majorHAnsi" w:cstheme="majorHAnsi"/>
                <w:color w:val="auto"/>
                <w:sz w:val="20"/>
              </w:rPr>
              <w:t>The information you provide will be used to:</w:t>
            </w:r>
          </w:p>
          <w:p w14:paraId="46F0E3DE" w14:textId="13C1A36A" w:rsidR="00E941A7" w:rsidRPr="008D0FA4" w:rsidRDefault="00E941A7" w:rsidP="001967BB">
            <w:pPr>
              <w:pStyle w:val="ListBullet"/>
              <w:numPr>
                <w:ilvl w:val="0"/>
                <w:numId w:val="17"/>
              </w:numPr>
              <w:tabs>
                <w:tab w:val="num" w:pos="327"/>
              </w:tabs>
              <w:ind w:left="322" w:right="283" w:hanging="219"/>
              <w:jc w:val="both"/>
              <w:rPr>
                <w:rFonts w:cs="Arial"/>
                <w:color w:val="auto"/>
                <w:sz w:val="20"/>
              </w:rPr>
            </w:pPr>
            <w:r w:rsidRPr="008D0FA4">
              <w:rPr>
                <w:rFonts w:asciiTheme="majorHAnsi" w:hAnsiTheme="majorHAnsi" w:cstheme="majorHAnsi"/>
                <w:color w:val="auto"/>
                <w:sz w:val="20"/>
              </w:rPr>
              <w:t xml:space="preserve">assess </w:t>
            </w:r>
            <w:r w:rsidRPr="008D0FA4">
              <w:rPr>
                <w:rFonts w:cs="Arial"/>
                <w:color w:val="auto"/>
                <w:sz w:val="20"/>
              </w:rPr>
              <w:t xml:space="preserve">your application for grant funding </w:t>
            </w:r>
            <w:r w:rsidR="008D0FA4" w:rsidRPr="008D0FA4">
              <w:rPr>
                <w:rFonts w:cs="Arial"/>
                <w:color w:val="auto"/>
                <w:sz w:val="20"/>
              </w:rPr>
              <w:t xml:space="preserve">in </w:t>
            </w:r>
            <w:r w:rsidRPr="008D0FA4">
              <w:rPr>
                <w:rFonts w:cs="Arial"/>
                <w:color w:val="auto"/>
                <w:sz w:val="20"/>
              </w:rPr>
              <w:t>2018</w:t>
            </w:r>
            <w:r w:rsidR="008D0FA4" w:rsidRPr="008D0FA4">
              <w:rPr>
                <w:rFonts w:cs="Arial"/>
                <w:color w:val="auto"/>
                <w:sz w:val="20"/>
              </w:rPr>
              <w:t>/19</w:t>
            </w:r>
            <w:r w:rsidRPr="008D0FA4">
              <w:rPr>
                <w:rFonts w:cs="Arial"/>
                <w:color w:val="auto"/>
                <w:sz w:val="20"/>
              </w:rPr>
              <w:t xml:space="preserve"> including to check for previous funding compliance issues</w:t>
            </w:r>
          </w:p>
          <w:p w14:paraId="22628E4C" w14:textId="06A6C904" w:rsidR="00E941A7" w:rsidRPr="008D0FA4" w:rsidRDefault="00E941A7" w:rsidP="001967BB">
            <w:pPr>
              <w:pStyle w:val="ListBullet"/>
              <w:numPr>
                <w:ilvl w:val="0"/>
                <w:numId w:val="17"/>
              </w:numPr>
              <w:tabs>
                <w:tab w:val="num" w:pos="327"/>
              </w:tabs>
              <w:ind w:left="322" w:right="283" w:hanging="219"/>
              <w:jc w:val="both"/>
              <w:rPr>
                <w:rFonts w:cs="Arial"/>
                <w:color w:val="auto"/>
                <w:sz w:val="20"/>
              </w:rPr>
            </w:pPr>
            <w:r w:rsidRPr="008D0FA4">
              <w:rPr>
                <w:rFonts w:cs="Arial"/>
                <w:color w:val="auto"/>
                <w:sz w:val="20"/>
              </w:rPr>
              <w:t>announce successful applicants in media releases by describing the work you will undertake as part of your grant from the department</w:t>
            </w:r>
          </w:p>
          <w:p w14:paraId="39F9BA7F" w14:textId="477A5813" w:rsidR="00E941A7" w:rsidRPr="008D0FA4" w:rsidRDefault="00E941A7" w:rsidP="001967BB">
            <w:pPr>
              <w:pStyle w:val="ListBullet"/>
              <w:numPr>
                <w:ilvl w:val="0"/>
                <w:numId w:val="17"/>
              </w:numPr>
              <w:tabs>
                <w:tab w:val="num" w:pos="327"/>
              </w:tabs>
              <w:ind w:left="322" w:right="283" w:hanging="219"/>
              <w:jc w:val="both"/>
              <w:rPr>
                <w:rFonts w:cs="Arial"/>
                <w:color w:val="auto"/>
                <w:sz w:val="20"/>
              </w:rPr>
            </w:pPr>
            <w:r w:rsidRPr="008D0FA4">
              <w:rPr>
                <w:rFonts w:cs="Arial"/>
                <w:color w:val="auto"/>
                <w:sz w:val="20"/>
              </w:rPr>
              <w:t>publish a list of successful applicant</w:t>
            </w:r>
            <w:r w:rsidR="009C7DB2" w:rsidRPr="008D0FA4">
              <w:rPr>
                <w:rFonts w:cs="Arial"/>
                <w:color w:val="auto"/>
                <w:sz w:val="20"/>
              </w:rPr>
              <w:t>s</w:t>
            </w:r>
            <w:r w:rsidRPr="008D0FA4">
              <w:rPr>
                <w:rFonts w:cs="Arial"/>
                <w:color w:val="auto"/>
                <w:sz w:val="20"/>
              </w:rPr>
              <w:t xml:space="preserve"> including local government area and amount funded on the DELWP website and/or social media pages</w:t>
            </w:r>
            <w:r w:rsidR="0050768A" w:rsidRPr="008D0FA4">
              <w:rPr>
                <w:rFonts w:cs="Arial"/>
                <w:color w:val="auto"/>
                <w:sz w:val="20"/>
              </w:rPr>
              <w:t xml:space="preserve"> and </w:t>
            </w:r>
          </w:p>
          <w:p w14:paraId="3C747F84" w14:textId="77777777" w:rsidR="009D32C9" w:rsidRPr="008D0FA4" w:rsidRDefault="009D32C9" w:rsidP="001967BB">
            <w:pPr>
              <w:pStyle w:val="ListBullet"/>
              <w:numPr>
                <w:ilvl w:val="0"/>
                <w:numId w:val="17"/>
              </w:numPr>
              <w:tabs>
                <w:tab w:val="num" w:pos="327"/>
              </w:tabs>
              <w:ind w:left="322" w:right="283" w:hanging="219"/>
              <w:jc w:val="both"/>
              <w:rPr>
                <w:rFonts w:asciiTheme="majorHAnsi" w:hAnsiTheme="majorHAnsi" w:cstheme="majorHAnsi"/>
                <w:color w:val="auto"/>
                <w:sz w:val="20"/>
              </w:rPr>
            </w:pPr>
            <w:r w:rsidRPr="008D0FA4">
              <w:rPr>
                <w:rFonts w:cs="Arial"/>
                <w:color w:val="auto"/>
                <w:sz w:val="20"/>
              </w:rPr>
              <w:t>contact you</w:t>
            </w:r>
            <w:r w:rsidRPr="008D0FA4">
              <w:rPr>
                <w:rFonts w:asciiTheme="majorHAnsi" w:hAnsiTheme="majorHAnsi" w:cstheme="majorHAnsi"/>
                <w:color w:val="auto"/>
                <w:sz w:val="20"/>
              </w:rPr>
              <w:t xml:space="preserve"> regarding program updates and to notify you of future funding</w:t>
            </w:r>
            <w:r w:rsidR="0050768A" w:rsidRPr="008D0FA4">
              <w:rPr>
                <w:rFonts w:asciiTheme="majorHAnsi" w:hAnsiTheme="majorHAnsi" w:cstheme="majorHAnsi"/>
                <w:color w:val="auto"/>
                <w:sz w:val="20"/>
              </w:rPr>
              <w:t>.</w:t>
            </w:r>
          </w:p>
          <w:p w14:paraId="5C4CBB93" w14:textId="77777777" w:rsidR="00E941A7" w:rsidRPr="008D0FA4" w:rsidRDefault="00E941A7" w:rsidP="001967BB">
            <w:pPr>
              <w:tabs>
                <w:tab w:val="left" w:pos="0"/>
              </w:tabs>
              <w:autoSpaceDE w:val="0"/>
              <w:autoSpaceDN w:val="0"/>
              <w:adjustRightInd w:val="0"/>
              <w:spacing w:before="120" w:after="120" w:line="240" w:lineRule="auto"/>
              <w:ind w:left="112" w:right="283"/>
              <w:jc w:val="both"/>
              <w:rPr>
                <w:rFonts w:asciiTheme="majorHAnsi" w:hAnsiTheme="majorHAnsi" w:cstheme="majorHAnsi"/>
                <w:color w:val="auto"/>
                <w:sz w:val="20"/>
              </w:rPr>
            </w:pPr>
            <w:r w:rsidRPr="008D0FA4">
              <w:rPr>
                <w:rFonts w:asciiTheme="majorHAnsi" w:hAnsiTheme="majorHAnsi" w:cstheme="majorHAnsi"/>
                <w:color w:val="auto"/>
                <w:sz w:val="20"/>
              </w:rPr>
              <w:t>The information you provide will be made available to the Minister for Energy, Environment and Climate Change delegates including ministerial office staff and DELWP employees in the assessment and compliance stages as well as internal communications staff for publishing on the DELWP website and social media pages.</w:t>
            </w:r>
          </w:p>
          <w:p w14:paraId="06C4E154" w14:textId="77777777" w:rsidR="008E6E6C" w:rsidRPr="008D0FA4" w:rsidRDefault="00E941A7" w:rsidP="001967BB">
            <w:pPr>
              <w:tabs>
                <w:tab w:val="left" w:pos="0"/>
              </w:tabs>
              <w:autoSpaceDE w:val="0"/>
              <w:autoSpaceDN w:val="0"/>
              <w:adjustRightInd w:val="0"/>
              <w:spacing w:before="120" w:after="120" w:line="240" w:lineRule="auto"/>
              <w:ind w:left="112" w:right="283"/>
              <w:jc w:val="both"/>
              <w:rPr>
                <w:rFonts w:asciiTheme="majorHAnsi" w:hAnsiTheme="majorHAnsi" w:cstheme="majorHAnsi"/>
                <w:color w:val="auto"/>
                <w:sz w:val="20"/>
              </w:rPr>
            </w:pPr>
            <w:r w:rsidRPr="008D0FA4">
              <w:rPr>
                <w:rFonts w:asciiTheme="majorHAnsi" w:hAnsiTheme="majorHAnsi" w:cstheme="majorHAnsi"/>
                <w:color w:val="auto"/>
                <w:sz w:val="20"/>
              </w:rPr>
              <w:t xml:space="preserve">If you need to request confidentiality, please contact enviro.grants@delwp.vic.gov.au quoting your application number and reason for requesting confidentiality. </w:t>
            </w:r>
          </w:p>
        </w:tc>
      </w:tr>
      <w:tr w:rsidR="0096546B" w14:paraId="34CB1372" w14:textId="77777777" w:rsidTr="00B875C9">
        <w:tc>
          <w:tcPr>
            <w:tcW w:w="1811" w:type="dxa"/>
            <w:shd w:val="clear" w:color="auto" w:fill="D6F2F1" w:themeFill="accent3" w:themeFillTint="66"/>
          </w:tcPr>
          <w:p w14:paraId="3F1222A0" w14:textId="77777777" w:rsidR="00AC1F5D" w:rsidRPr="00B875C9" w:rsidRDefault="0096546B" w:rsidP="00B875C9">
            <w:pPr>
              <w:pStyle w:val="Heading2"/>
              <w:ind w:left="57"/>
              <w:outlineLvl w:val="1"/>
            </w:pPr>
            <w:bookmarkStart w:id="29" w:name="_Toc517961754"/>
            <w:r w:rsidRPr="00754F8A">
              <w:t>More information</w:t>
            </w:r>
            <w:bookmarkEnd w:id="29"/>
            <w:r>
              <w:t xml:space="preserve"> </w:t>
            </w:r>
          </w:p>
        </w:tc>
        <w:tc>
          <w:tcPr>
            <w:tcW w:w="8400" w:type="dxa"/>
            <w:shd w:val="clear" w:color="auto" w:fill="FFFFFF" w:themeFill="background1"/>
          </w:tcPr>
          <w:p w14:paraId="35C72B0B" w14:textId="359CB15E" w:rsidR="00907AE6" w:rsidRPr="008D0FA4" w:rsidRDefault="0096546B" w:rsidP="001967BB">
            <w:pPr>
              <w:pStyle w:val="ListBullet"/>
              <w:tabs>
                <w:tab w:val="clear" w:pos="170"/>
                <w:tab w:val="left" w:pos="0"/>
              </w:tabs>
              <w:ind w:left="112" w:right="283" w:firstLine="0"/>
              <w:jc w:val="both"/>
              <w:rPr>
                <w:rFonts w:asciiTheme="majorHAnsi" w:hAnsiTheme="majorHAnsi" w:cstheme="majorHAnsi"/>
                <w:color w:val="auto"/>
                <w:sz w:val="20"/>
              </w:rPr>
            </w:pPr>
            <w:r w:rsidRPr="008D0FA4">
              <w:rPr>
                <w:rFonts w:asciiTheme="majorHAnsi" w:hAnsiTheme="majorHAnsi" w:cstheme="majorHAnsi"/>
                <w:color w:val="auto"/>
                <w:sz w:val="20"/>
              </w:rPr>
              <w:t xml:space="preserve">Contact </w:t>
            </w:r>
            <w:r w:rsidR="008E6E6C" w:rsidRPr="008D0FA4">
              <w:rPr>
                <w:rFonts w:asciiTheme="majorHAnsi" w:hAnsiTheme="majorHAnsi" w:cstheme="majorHAnsi"/>
                <w:color w:val="auto"/>
                <w:sz w:val="20"/>
              </w:rPr>
              <w:t xml:space="preserve">the Grants Information Line on 1300 366 356 or visit the website: </w:t>
            </w:r>
            <w:r w:rsidR="001967BB" w:rsidRPr="00B57055">
              <w:rPr>
                <w:rFonts w:asciiTheme="majorHAnsi" w:hAnsiTheme="majorHAnsi" w:cstheme="majorHAnsi"/>
                <w:b/>
                <w:color w:val="auto"/>
                <w:sz w:val="20"/>
              </w:rPr>
              <w:t>www.wildlife.vic.gov.au/grants/wildlife-rehabilitator-grants</w:t>
            </w:r>
            <w:r w:rsidR="00B57055">
              <w:rPr>
                <w:rFonts w:asciiTheme="majorHAnsi" w:hAnsiTheme="majorHAnsi" w:cstheme="majorHAnsi"/>
                <w:color w:val="auto"/>
                <w:sz w:val="20"/>
              </w:rPr>
              <w:t xml:space="preserve"> </w:t>
            </w:r>
          </w:p>
        </w:tc>
      </w:tr>
    </w:tbl>
    <w:p w14:paraId="6DB5DD12" w14:textId="77777777" w:rsidR="00EA7B2C" w:rsidRPr="00554C78" w:rsidRDefault="00EA7B2C" w:rsidP="00554C78">
      <w:pPr>
        <w:pStyle w:val="TableTextLeft"/>
        <w:tabs>
          <w:tab w:val="left" w:pos="2703"/>
        </w:tabs>
        <w:spacing w:before="0" w:after="0" w:line="240" w:lineRule="auto"/>
        <w:ind w:left="0"/>
        <w:rPr>
          <w:rStyle w:val="Hyperlink"/>
          <w:rFonts w:cs="Times New Roman"/>
          <w:sz w:val="2"/>
          <w:szCs w:val="2"/>
          <w:highlight w:val="yellow"/>
          <w:u w:val="none"/>
          <w:lang w:eastAsia="en-US"/>
        </w:rPr>
      </w:pPr>
    </w:p>
    <w:p w14:paraId="74EEE183" w14:textId="77777777" w:rsidR="00400522" w:rsidRPr="00577543" w:rsidRDefault="00400522" w:rsidP="00FD3FE4">
      <w:pPr>
        <w:pStyle w:val="BodyText"/>
        <w:rPr>
          <w:bCs/>
          <w:color w:val="FFFFFF"/>
          <w:spacing w:val="-2"/>
          <w:sz w:val="24"/>
        </w:rPr>
      </w:pPr>
    </w:p>
    <w:p w14:paraId="0B4E670A" w14:textId="77777777" w:rsidR="00FD0769" w:rsidRDefault="00FD0769" w:rsidP="00FD0769">
      <w:pPr>
        <w:spacing w:line="0" w:lineRule="atLeast"/>
        <w:rPr>
          <w:rFonts w:ascii="Arial" w:eastAsia="Arial" w:hAnsi="Arial"/>
          <w:b/>
          <w:color w:val="363534"/>
          <w:sz w:val="24"/>
        </w:rPr>
      </w:pPr>
      <w:r>
        <w:rPr>
          <w:rFonts w:ascii="Arial" w:eastAsia="Arial" w:hAnsi="Arial"/>
          <w:b/>
          <w:color w:val="363534"/>
          <w:sz w:val="24"/>
        </w:rPr>
        <w:lastRenderedPageBreak/>
        <w:t>Table 1: Eligible items</w:t>
      </w:r>
    </w:p>
    <w:p w14:paraId="59D39544" w14:textId="77777777" w:rsidR="00FD0769" w:rsidRDefault="00FD0769" w:rsidP="00FD0769">
      <w:pPr>
        <w:spacing w:line="20" w:lineRule="exact"/>
        <w:rPr>
          <w:rFonts w:ascii="Times New Roman" w:hAnsi="Times New Roman"/>
        </w:rPr>
      </w:pPr>
      <w:r>
        <w:rPr>
          <w:rFonts w:ascii="Arial" w:eastAsia="Arial" w:hAnsi="Arial"/>
          <w:b/>
          <w:noProof/>
          <w:color w:val="363534"/>
          <w:sz w:val="24"/>
        </w:rPr>
        <w:drawing>
          <wp:anchor distT="0" distB="0" distL="114300" distR="114300" simplePos="0" relativeHeight="251661824" behindDoc="1" locked="0" layoutInCell="1" allowOverlap="1" wp14:anchorId="6CE11B9C" wp14:editId="12ED265D">
            <wp:simplePos x="0" y="0"/>
            <wp:positionH relativeFrom="column">
              <wp:posOffset>-3810</wp:posOffset>
            </wp:positionH>
            <wp:positionV relativeFrom="paragraph">
              <wp:posOffset>152400</wp:posOffset>
            </wp:positionV>
            <wp:extent cx="6123305" cy="250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305" cy="250190"/>
                    </a:xfrm>
                    <a:prstGeom prst="rect">
                      <a:avLst/>
                    </a:prstGeom>
                    <a:noFill/>
                  </pic:spPr>
                </pic:pic>
              </a:graphicData>
            </a:graphic>
            <wp14:sizeRelH relativeFrom="page">
              <wp14:pctWidth>0</wp14:pctWidth>
            </wp14:sizeRelH>
            <wp14:sizeRelV relativeFrom="page">
              <wp14:pctHeight>0</wp14:pctHeight>
            </wp14:sizeRelV>
          </wp:anchor>
        </w:drawing>
      </w:r>
    </w:p>
    <w:p w14:paraId="2512391B" w14:textId="77777777" w:rsidR="00FD0769" w:rsidRDefault="00FD0769" w:rsidP="00FD0769">
      <w:pPr>
        <w:spacing w:line="299" w:lineRule="exact"/>
        <w:rPr>
          <w:rFonts w:ascii="Times New Roman" w:hAnsi="Times New Roman"/>
        </w:rPr>
      </w:pPr>
    </w:p>
    <w:p w14:paraId="47258DC3" w14:textId="77777777" w:rsidR="00FD0769" w:rsidRDefault="00FD0769" w:rsidP="00FD0769">
      <w:pPr>
        <w:spacing w:line="0" w:lineRule="atLeast"/>
        <w:ind w:left="100"/>
        <w:rPr>
          <w:rFonts w:ascii="Arial" w:eastAsia="Arial" w:hAnsi="Arial"/>
          <w:b/>
          <w:color w:val="FFFFFF"/>
          <w:sz w:val="22"/>
        </w:rPr>
      </w:pPr>
      <w:r>
        <w:rPr>
          <w:rFonts w:ascii="Arial" w:eastAsia="Arial" w:hAnsi="Arial"/>
          <w:b/>
          <w:color w:val="FFFFFF"/>
          <w:sz w:val="22"/>
        </w:rPr>
        <w:t>What items may be funded?</w:t>
      </w:r>
    </w:p>
    <w:p w14:paraId="06BC3A39" w14:textId="77777777" w:rsidR="00FD0769" w:rsidRDefault="00FD0769" w:rsidP="00FD0769">
      <w:pPr>
        <w:spacing w:line="42" w:lineRule="exact"/>
        <w:rPr>
          <w:rFonts w:ascii="Times New Roman" w:hAnsi="Times New Roman"/>
        </w:rPr>
      </w:pPr>
    </w:p>
    <w:tbl>
      <w:tblPr>
        <w:tblW w:w="9640" w:type="dxa"/>
        <w:tblLayout w:type="fixed"/>
        <w:tblCellMar>
          <w:left w:w="0" w:type="dxa"/>
          <w:right w:w="0" w:type="dxa"/>
        </w:tblCellMar>
        <w:tblLook w:val="0000" w:firstRow="0" w:lastRow="0" w:firstColumn="0" w:lastColumn="0" w:noHBand="0" w:noVBand="0"/>
      </w:tblPr>
      <w:tblGrid>
        <w:gridCol w:w="2400"/>
        <w:gridCol w:w="2420"/>
        <w:gridCol w:w="2400"/>
        <w:gridCol w:w="2420"/>
      </w:tblGrid>
      <w:tr w:rsidR="00FD0769" w14:paraId="1A72E7E4" w14:textId="77777777" w:rsidTr="00B20043">
        <w:trPr>
          <w:trHeight w:val="298"/>
        </w:trPr>
        <w:tc>
          <w:tcPr>
            <w:tcW w:w="2400" w:type="dxa"/>
            <w:tcBorders>
              <w:top w:val="single" w:sz="8" w:space="0" w:color="00B2A9"/>
            </w:tcBorders>
            <w:shd w:val="clear" w:color="auto" w:fill="66D1CB"/>
            <w:vAlign w:val="bottom"/>
          </w:tcPr>
          <w:p w14:paraId="7E126203" w14:textId="77777777" w:rsidR="00FD0769" w:rsidRDefault="00FD0769" w:rsidP="001C74E1">
            <w:pPr>
              <w:spacing w:line="0" w:lineRule="atLeast"/>
              <w:ind w:left="100"/>
              <w:rPr>
                <w:rFonts w:ascii="Arial" w:eastAsia="Arial" w:hAnsi="Arial"/>
                <w:b/>
                <w:color w:val="FFFFFF"/>
                <w:sz w:val="18"/>
              </w:rPr>
            </w:pPr>
            <w:r>
              <w:rPr>
                <w:rFonts w:ascii="Arial" w:eastAsia="Arial" w:hAnsi="Arial"/>
                <w:b/>
                <w:color w:val="FFFFFF"/>
                <w:sz w:val="18"/>
              </w:rPr>
              <w:t>Training/Education</w:t>
            </w:r>
          </w:p>
        </w:tc>
        <w:tc>
          <w:tcPr>
            <w:tcW w:w="2420" w:type="dxa"/>
            <w:tcBorders>
              <w:top w:val="single" w:sz="8" w:space="0" w:color="00B2A9"/>
            </w:tcBorders>
            <w:shd w:val="clear" w:color="auto" w:fill="66D1CB"/>
            <w:vAlign w:val="bottom"/>
          </w:tcPr>
          <w:p w14:paraId="22470DF8" w14:textId="77777777" w:rsidR="00FD0769" w:rsidRDefault="00FD0769" w:rsidP="001C74E1">
            <w:pPr>
              <w:spacing w:line="0" w:lineRule="atLeast"/>
              <w:ind w:left="120"/>
              <w:rPr>
                <w:rFonts w:ascii="Arial" w:eastAsia="Arial" w:hAnsi="Arial"/>
                <w:b/>
                <w:color w:val="FFFFFF"/>
                <w:sz w:val="18"/>
              </w:rPr>
            </w:pPr>
            <w:r>
              <w:rPr>
                <w:rFonts w:ascii="Arial" w:eastAsia="Arial" w:hAnsi="Arial"/>
                <w:b/>
                <w:color w:val="FFFFFF"/>
                <w:sz w:val="18"/>
              </w:rPr>
              <w:t>General Infrastructure</w:t>
            </w:r>
          </w:p>
        </w:tc>
        <w:tc>
          <w:tcPr>
            <w:tcW w:w="2400" w:type="dxa"/>
            <w:tcBorders>
              <w:top w:val="single" w:sz="8" w:space="0" w:color="00B2A9"/>
            </w:tcBorders>
            <w:shd w:val="clear" w:color="auto" w:fill="66D1CB"/>
            <w:vAlign w:val="bottom"/>
          </w:tcPr>
          <w:p w14:paraId="1AEFA6C2" w14:textId="77777777" w:rsidR="00FD0769" w:rsidRDefault="00FD0769" w:rsidP="007F118A">
            <w:pPr>
              <w:spacing w:line="0" w:lineRule="atLeast"/>
              <w:ind w:left="100"/>
              <w:rPr>
                <w:rFonts w:ascii="Arial" w:eastAsia="Arial" w:hAnsi="Arial"/>
                <w:b/>
                <w:color w:val="FFFFFF"/>
                <w:sz w:val="18"/>
              </w:rPr>
            </w:pPr>
            <w:r>
              <w:rPr>
                <w:rFonts w:ascii="Arial" w:eastAsia="Arial" w:hAnsi="Arial"/>
                <w:b/>
                <w:color w:val="FFFFFF"/>
                <w:sz w:val="18"/>
              </w:rPr>
              <w:t>Other items</w:t>
            </w:r>
          </w:p>
        </w:tc>
        <w:tc>
          <w:tcPr>
            <w:tcW w:w="2420" w:type="dxa"/>
            <w:tcBorders>
              <w:top w:val="single" w:sz="8" w:space="0" w:color="00B2A9"/>
            </w:tcBorders>
            <w:shd w:val="clear" w:color="auto" w:fill="66D1CB"/>
            <w:vAlign w:val="bottom"/>
          </w:tcPr>
          <w:p w14:paraId="76DD14C6" w14:textId="77777777" w:rsidR="00FD0769" w:rsidRDefault="00FD0769" w:rsidP="007F118A">
            <w:pPr>
              <w:spacing w:line="0" w:lineRule="atLeast"/>
              <w:ind w:left="120"/>
              <w:rPr>
                <w:rFonts w:ascii="Arial" w:eastAsia="Arial" w:hAnsi="Arial"/>
                <w:b/>
                <w:color w:val="FFFFFF"/>
                <w:sz w:val="18"/>
              </w:rPr>
            </w:pPr>
            <w:r>
              <w:rPr>
                <w:rFonts w:ascii="Arial" w:eastAsia="Arial" w:hAnsi="Arial"/>
                <w:b/>
                <w:color w:val="FFFFFF"/>
                <w:sz w:val="18"/>
              </w:rPr>
              <w:t>Consumables</w:t>
            </w:r>
          </w:p>
        </w:tc>
      </w:tr>
      <w:tr w:rsidR="00FD0769" w14:paraId="05E95425" w14:textId="77777777" w:rsidTr="00B20043">
        <w:trPr>
          <w:trHeight w:val="298"/>
        </w:trPr>
        <w:tc>
          <w:tcPr>
            <w:tcW w:w="2400" w:type="dxa"/>
            <w:tcBorders>
              <w:top w:val="single" w:sz="8" w:space="0" w:color="00B2A9"/>
            </w:tcBorders>
            <w:shd w:val="clear" w:color="auto" w:fill="auto"/>
            <w:vAlign w:val="bottom"/>
          </w:tcPr>
          <w:p w14:paraId="4536E853" w14:textId="77777777" w:rsidR="00FD0769" w:rsidRPr="008D0FA4" w:rsidRDefault="00FD0769" w:rsidP="003D063A">
            <w:pPr>
              <w:tabs>
                <w:tab w:val="left" w:pos="280"/>
              </w:tabs>
              <w:spacing w:after="60" w:line="0" w:lineRule="atLeast"/>
              <w:ind w:left="100" w:right="128"/>
              <w:rPr>
                <w:rFonts w:ascii="Arial" w:eastAsia="Arial" w:hAnsi="Arial"/>
                <w:b/>
                <w:color w:val="auto"/>
                <w:sz w:val="18"/>
                <w:szCs w:val="18"/>
              </w:rPr>
            </w:pPr>
            <w:r w:rsidRPr="008D0FA4">
              <w:rPr>
                <w:rFonts w:ascii="Arial" w:eastAsia="Arial" w:hAnsi="Arial"/>
                <w:color w:val="auto"/>
                <w:sz w:val="18"/>
                <w:szCs w:val="18"/>
              </w:rPr>
              <w:t>first aid training</w:t>
            </w:r>
          </w:p>
        </w:tc>
        <w:tc>
          <w:tcPr>
            <w:tcW w:w="2420" w:type="dxa"/>
            <w:tcBorders>
              <w:top w:val="single" w:sz="8" w:space="0" w:color="00B2A9"/>
            </w:tcBorders>
            <w:shd w:val="clear" w:color="auto" w:fill="auto"/>
            <w:vAlign w:val="bottom"/>
          </w:tcPr>
          <w:p w14:paraId="667B9177" w14:textId="77777777" w:rsidR="00FD0769" w:rsidRPr="008D0FA4" w:rsidRDefault="00FD0769" w:rsidP="003D063A">
            <w:pPr>
              <w:spacing w:after="60" w:line="0" w:lineRule="atLeast"/>
              <w:ind w:left="120" w:right="279"/>
              <w:rPr>
                <w:rFonts w:ascii="Arial" w:eastAsia="Arial" w:hAnsi="Arial"/>
                <w:b/>
                <w:color w:val="auto"/>
                <w:sz w:val="18"/>
                <w:szCs w:val="18"/>
              </w:rPr>
            </w:pPr>
            <w:r w:rsidRPr="008D0FA4">
              <w:rPr>
                <w:rFonts w:ascii="Arial" w:eastAsia="Arial" w:hAnsi="Arial"/>
                <w:color w:val="auto"/>
                <w:sz w:val="18"/>
                <w:szCs w:val="18"/>
              </w:rPr>
              <w:t>enclosures</w:t>
            </w:r>
          </w:p>
        </w:tc>
        <w:tc>
          <w:tcPr>
            <w:tcW w:w="2400" w:type="dxa"/>
            <w:tcBorders>
              <w:top w:val="single" w:sz="8" w:space="0" w:color="00B2A9"/>
            </w:tcBorders>
            <w:shd w:val="clear" w:color="auto" w:fill="auto"/>
            <w:vAlign w:val="bottom"/>
          </w:tcPr>
          <w:p w14:paraId="2D886FDA" w14:textId="77777777" w:rsidR="00FD0769" w:rsidRPr="008D0FA4" w:rsidRDefault="00FD0769"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heat boxes</w:t>
            </w:r>
          </w:p>
        </w:tc>
        <w:tc>
          <w:tcPr>
            <w:tcW w:w="2420" w:type="dxa"/>
            <w:tcBorders>
              <w:top w:val="single" w:sz="8" w:space="0" w:color="00B2A9"/>
            </w:tcBorders>
            <w:shd w:val="clear" w:color="auto" w:fill="auto"/>
            <w:vAlign w:val="bottom"/>
          </w:tcPr>
          <w:p w14:paraId="6637CE11" w14:textId="77777777" w:rsidR="00FD0769" w:rsidRPr="008D0FA4" w:rsidRDefault="00FD0769" w:rsidP="003D063A">
            <w:pPr>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veterinary fees</w:t>
            </w:r>
          </w:p>
        </w:tc>
      </w:tr>
      <w:tr w:rsidR="00FD0769" w14:paraId="7DB39CA7" w14:textId="77777777" w:rsidTr="00B20043">
        <w:trPr>
          <w:trHeight w:val="298"/>
        </w:trPr>
        <w:tc>
          <w:tcPr>
            <w:tcW w:w="2400" w:type="dxa"/>
            <w:tcBorders>
              <w:top w:val="single" w:sz="8" w:space="0" w:color="00B2A9"/>
            </w:tcBorders>
            <w:shd w:val="clear" w:color="auto" w:fill="auto"/>
            <w:vAlign w:val="bottom"/>
          </w:tcPr>
          <w:p w14:paraId="634DCD7B" w14:textId="77777777" w:rsidR="00FD0769" w:rsidRPr="00700FCF" w:rsidRDefault="001174CF" w:rsidP="003D063A">
            <w:pPr>
              <w:spacing w:after="60" w:line="0" w:lineRule="atLeast"/>
              <w:ind w:left="100" w:right="128"/>
              <w:rPr>
                <w:rFonts w:ascii="Arial" w:eastAsia="Arial" w:hAnsi="Arial"/>
                <w:b/>
                <w:color w:val="auto"/>
                <w:sz w:val="18"/>
                <w:szCs w:val="18"/>
                <w:highlight w:val="yellow"/>
              </w:rPr>
            </w:pPr>
            <w:r w:rsidRPr="008D0FA4">
              <w:rPr>
                <w:rFonts w:ascii="Arial" w:eastAsia="Arial" w:hAnsi="Arial"/>
                <w:color w:val="auto"/>
                <w:sz w:val="18"/>
                <w:szCs w:val="18"/>
              </w:rPr>
              <w:t>reference manuals</w:t>
            </w:r>
          </w:p>
        </w:tc>
        <w:tc>
          <w:tcPr>
            <w:tcW w:w="2420" w:type="dxa"/>
            <w:tcBorders>
              <w:top w:val="single" w:sz="8" w:space="0" w:color="00B2A9"/>
            </w:tcBorders>
            <w:shd w:val="clear" w:color="auto" w:fill="auto"/>
            <w:vAlign w:val="bottom"/>
          </w:tcPr>
          <w:p w14:paraId="3AD0D0CF" w14:textId="77777777" w:rsidR="00FD0769" w:rsidRPr="008D0FA4" w:rsidRDefault="00FD0769" w:rsidP="003D063A">
            <w:pPr>
              <w:spacing w:after="60" w:line="0" w:lineRule="atLeast"/>
              <w:ind w:left="120" w:right="279"/>
              <w:rPr>
                <w:rFonts w:ascii="Arial" w:eastAsia="Arial" w:hAnsi="Arial"/>
                <w:b/>
                <w:color w:val="auto"/>
                <w:sz w:val="18"/>
                <w:szCs w:val="18"/>
              </w:rPr>
            </w:pPr>
            <w:r w:rsidRPr="008D0FA4">
              <w:rPr>
                <w:rFonts w:ascii="Arial" w:eastAsia="Arial" w:hAnsi="Arial"/>
                <w:color w:val="auto"/>
                <w:sz w:val="18"/>
                <w:szCs w:val="18"/>
              </w:rPr>
              <w:t>fencing</w:t>
            </w:r>
          </w:p>
        </w:tc>
        <w:tc>
          <w:tcPr>
            <w:tcW w:w="2400" w:type="dxa"/>
            <w:tcBorders>
              <w:top w:val="single" w:sz="8" w:space="0" w:color="00B2A9"/>
            </w:tcBorders>
            <w:shd w:val="clear" w:color="auto" w:fill="auto"/>
            <w:vAlign w:val="bottom"/>
          </w:tcPr>
          <w:p w14:paraId="77E768F7" w14:textId="77777777" w:rsidR="00FD0769" w:rsidRPr="008D0FA4" w:rsidRDefault="00CD2E28"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first aid kits</w:t>
            </w:r>
          </w:p>
        </w:tc>
        <w:tc>
          <w:tcPr>
            <w:tcW w:w="2420" w:type="dxa"/>
            <w:tcBorders>
              <w:top w:val="single" w:sz="8" w:space="0" w:color="00B2A9"/>
            </w:tcBorders>
            <w:shd w:val="clear" w:color="auto" w:fill="auto"/>
            <w:vAlign w:val="bottom"/>
          </w:tcPr>
          <w:p w14:paraId="03B2CEC9" w14:textId="77777777" w:rsidR="00FD0769" w:rsidRPr="008D0FA4" w:rsidRDefault="00FD0769" w:rsidP="003D063A">
            <w:pPr>
              <w:tabs>
                <w:tab w:val="left" w:pos="162"/>
              </w:tabs>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veterinary supplies</w:t>
            </w:r>
          </w:p>
        </w:tc>
      </w:tr>
      <w:tr w:rsidR="00FD0769" w14:paraId="30E75567" w14:textId="77777777" w:rsidTr="00B20043">
        <w:trPr>
          <w:trHeight w:val="298"/>
        </w:trPr>
        <w:tc>
          <w:tcPr>
            <w:tcW w:w="2400" w:type="dxa"/>
            <w:tcBorders>
              <w:top w:val="single" w:sz="8" w:space="0" w:color="00B2A9"/>
            </w:tcBorders>
            <w:shd w:val="clear" w:color="auto" w:fill="auto"/>
            <w:vAlign w:val="bottom"/>
          </w:tcPr>
          <w:p w14:paraId="6E8DB63D" w14:textId="77777777" w:rsidR="00FD0769" w:rsidRPr="00700FCF" w:rsidRDefault="0046728B" w:rsidP="003D063A">
            <w:pPr>
              <w:spacing w:after="60" w:line="0" w:lineRule="atLeast"/>
              <w:ind w:left="100" w:right="128"/>
              <w:rPr>
                <w:rFonts w:ascii="Arial" w:eastAsia="Arial" w:hAnsi="Arial"/>
                <w:b/>
                <w:color w:val="auto"/>
                <w:sz w:val="18"/>
                <w:szCs w:val="18"/>
                <w:highlight w:val="yellow"/>
              </w:rPr>
            </w:pPr>
            <w:r w:rsidRPr="0046728B">
              <w:rPr>
                <w:rFonts w:ascii="Arial" w:eastAsia="Arial" w:hAnsi="Arial"/>
                <w:color w:val="auto"/>
                <w:sz w:val="18"/>
                <w:szCs w:val="18"/>
              </w:rPr>
              <w:t>w</w:t>
            </w:r>
            <w:r w:rsidR="001174CF" w:rsidRPr="0046728B">
              <w:rPr>
                <w:rFonts w:ascii="Arial" w:eastAsia="Arial" w:hAnsi="Arial"/>
                <w:color w:val="auto"/>
                <w:sz w:val="18"/>
                <w:szCs w:val="18"/>
              </w:rPr>
              <w:t xml:space="preserve">orkshop </w:t>
            </w:r>
            <w:r w:rsidRPr="0046728B">
              <w:rPr>
                <w:rFonts w:ascii="Arial" w:eastAsia="Arial" w:hAnsi="Arial"/>
                <w:color w:val="auto"/>
                <w:sz w:val="18"/>
                <w:szCs w:val="18"/>
              </w:rPr>
              <w:t>registrations</w:t>
            </w:r>
          </w:p>
        </w:tc>
        <w:tc>
          <w:tcPr>
            <w:tcW w:w="2420" w:type="dxa"/>
            <w:tcBorders>
              <w:top w:val="single" w:sz="8" w:space="0" w:color="00B2A9"/>
            </w:tcBorders>
            <w:shd w:val="clear" w:color="auto" w:fill="auto"/>
            <w:vAlign w:val="bottom"/>
          </w:tcPr>
          <w:p w14:paraId="4D9540DD" w14:textId="77777777" w:rsidR="00FD0769" w:rsidRPr="008D0FA4" w:rsidRDefault="00FD0769" w:rsidP="003D063A">
            <w:pPr>
              <w:spacing w:after="60" w:line="0" w:lineRule="atLeast"/>
              <w:ind w:left="120" w:right="279"/>
              <w:rPr>
                <w:rFonts w:ascii="Arial" w:eastAsia="Arial" w:hAnsi="Arial"/>
                <w:b/>
                <w:color w:val="auto"/>
                <w:sz w:val="18"/>
                <w:szCs w:val="18"/>
              </w:rPr>
            </w:pPr>
            <w:r w:rsidRPr="008D0FA4">
              <w:rPr>
                <w:rFonts w:ascii="Arial" w:eastAsia="Arial" w:hAnsi="Arial"/>
                <w:color w:val="auto"/>
                <w:sz w:val="18"/>
                <w:szCs w:val="18"/>
              </w:rPr>
              <w:t>aviaries</w:t>
            </w:r>
          </w:p>
        </w:tc>
        <w:tc>
          <w:tcPr>
            <w:tcW w:w="2400" w:type="dxa"/>
            <w:tcBorders>
              <w:top w:val="single" w:sz="8" w:space="0" w:color="00B2A9"/>
            </w:tcBorders>
            <w:shd w:val="clear" w:color="auto" w:fill="auto"/>
            <w:vAlign w:val="bottom"/>
          </w:tcPr>
          <w:p w14:paraId="71E63E1E" w14:textId="77777777" w:rsidR="00FD0769" w:rsidRPr="008D0FA4" w:rsidRDefault="00FD0769"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binoculars</w:t>
            </w:r>
          </w:p>
        </w:tc>
        <w:tc>
          <w:tcPr>
            <w:tcW w:w="2420" w:type="dxa"/>
            <w:tcBorders>
              <w:top w:val="single" w:sz="8" w:space="0" w:color="00B2A9"/>
            </w:tcBorders>
            <w:shd w:val="clear" w:color="auto" w:fill="auto"/>
            <w:vAlign w:val="bottom"/>
          </w:tcPr>
          <w:p w14:paraId="28E9EAF4" w14:textId="77777777" w:rsidR="00FD0769" w:rsidRPr="008D0FA4" w:rsidRDefault="00FD0769" w:rsidP="003D063A">
            <w:pPr>
              <w:tabs>
                <w:tab w:val="left" w:pos="162"/>
              </w:tabs>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milk formula</w:t>
            </w:r>
          </w:p>
        </w:tc>
      </w:tr>
      <w:tr w:rsidR="00FD0769" w14:paraId="72D737B0" w14:textId="77777777" w:rsidTr="00B20043">
        <w:trPr>
          <w:trHeight w:val="298"/>
        </w:trPr>
        <w:tc>
          <w:tcPr>
            <w:tcW w:w="2400" w:type="dxa"/>
            <w:tcBorders>
              <w:top w:val="single" w:sz="8" w:space="0" w:color="00B2A9"/>
            </w:tcBorders>
            <w:shd w:val="clear" w:color="auto" w:fill="auto"/>
            <w:vAlign w:val="bottom"/>
          </w:tcPr>
          <w:p w14:paraId="35C42430" w14:textId="77777777" w:rsidR="00FD0769" w:rsidRPr="008D0FA4" w:rsidRDefault="0046728B" w:rsidP="003D063A">
            <w:pPr>
              <w:spacing w:after="60" w:line="0" w:lineRule="atLeast"/>
              <w:ind w:left="100" w:right="128"/>
              <w:rPr>
                <w:rFonts w:ascii="Arial" w:eastAsia="Arial" w:hAnsi="Arial"/>
                <w:b/>
                <w:color w:val="auto"/>
                <w:sz w:val="18"/>
                <w:szCs w:val="18"/>
              </w:rPr>
            </w:pPr>
            <w:r w:rsidRPr="0046728B">
              <w:rPr>
                <w:rFonts w:ascii="Arial" w:eastAsia="Arial" w:hAnsi="Arial"/>
                <w:color w:val="auto"/>
                <w:sz w:val="18"/>
                <w:szCs w:val="18"/>
              </w:rPr>
              <w:t>conference registrations including field visits</w:t>
            </w:r>
            <w:r>
              <w:rPr>
                <w:rFonts w:ascii="Arial" w:eastAsia="Arial" w:hAnsi="Arial"/>
                <w:color w:val="auto"/>
                <w:sz w:val="18"/>
                <w:szCs w:val="18"/>
              </w:rPr>
              <w:t xml:space="preserve"> </w:t>
            </w:r>
          </w:p>
        </w:tc>
        <w:tc>
          <w:tcPr>
            <w:tcW w:w="2420" w:type="dxa"/>
            <w:tcBorders>
              <w:top w:val="single" w:sz="8" w:space="0" w:color="00B2A9"/>
            </w:tcBorders>
            <w:shd w:val="clear" w:color="auto" w:fill="auto"/>
            <w:vAlign w:val="bottom"/>
          </w:tcPr>
          <w:p w14:paraId="40AD2220" w14:textId="77777777" w:rsidR="00FD0769" w:rsidRPr="008D0FA4" w:rsidRDefault="00FD0769" w:rsidP="003D063A">
            <w:pPr>
              <w:spacing w:after="60" w:line="0" w:lineRule="atLeast"/>
              <w:ind w:left="120" w:right="279"/>
              <w:rPr>
                <w:rFonts w:ascii="Arial" w:eastAsia="Arial" w:hAnsi="Arial"/>
                <w:b/>
                <w:color w:val="auto"/>
                <w:sz w:val="18"/>
                <w:szCs w:val="18"/>
              </w:rPr>
            </w:pPr>
            <w:r w:rsidRPr="008D0FA4">
              <w:rPr>
                <w:rFonts w:ascii="Arial" w:eastAsia="Arial" w:hAnsi="Arial"/>
                <w:color w:val="auto"/>
                <w:sz w:val="18"/>
                <w:szCs w:val="18"/>
              </w:rPr>
              <w:t>incubators</w:t>
            </w:r>
          </w:p>
        </w:tc>
        <w:tc>
          <w:tcPr>
            <w:tcW w:w="2400" w:type="dxa"/>
            <w:tcBorders>
              <w:top w:val="single" w:sz="8" w:space="0" w:color="00B2A9"/>
            </w:tcBorders>
            <w:shd w:val="clear" w:color="auto" w:fill="auto"/>
            <w:vAlign w:val="bottom"/>
          </w:tcPr>
          <w:p w14:paraId="4D02F38D" w14:textId="77777777" w:rsidR="00FD0769" w:rsidRPr="008D0FA4" w:rsidRDefault="00FD0769"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spotlights</w:t>
            </w:r>
          </w:p>
        </w:tc>
        <w:tc>
          <w:tcPr>
            <w:tcW w:w="2420" w:type="dxa"/>
            <w:tcBorders>
              <w:top w:val="single" w:sz="8" w:space="0" w:color="00B2A9"/>
            </w:tcBorders>
            <w:shd w:val="clear" w:color="auto" w:fill="auto"/>
            <w:vAlign w:val="bottom"/>
          </w:tcPr>
          <w:p w14:paraId="05463E78" w14:textId="77777777" w:rsidR="00FD0769" w:rsidRPr="008D0FA4" w:rsidRDefault="00FD0769" w:rsidP="003D063A">
            <w:pPr>
              <w:tabs>
                <w:tab w:val="left" w:pos="162"/>
              </w:tabs>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petrol</w:t>
            </w:r>
          </w:p>
        </w:tc>
      </w:tr>
      <w:tr w:rsidR="00FD0769" w14:paraId="4714C499" w14:textId="77777777" w:rsidTr="00B20043">
        <w:trPr>
          <w:trHeight w:val="298"/>
        </w:trPr>
        <w:tc>
          <w:tcPr>
            <w:tcW w:w="2400" w:type="dxa"/>
            <w:tcBorders>
              <w:top w:val="single" w:sz="8" w:space="0" w:color="00B2A9"/>
            </w:tcBorders>
            <w:shd w:val="clear" w:color="auto" w:fill="auto"/>
            <w:vAlign w:val="bottom"/>
          </w:tcPr>
          <w:p w14:paraId="458060AF" w14:textId="77777777" w:rsidR="00FD0769" w:rsidRPr="008D0FA4" w:rsidRDefault="00FD0769" w:rsidP="003D063A">
            <w:pPr>
              <w:tabs>
                <w:tab w:val="left" w:pos="280"/>
              </w:tabs>
              <w:spacing w:after="60" w:line="222" w:lineRule="auto"/>
              <w:ind w:left="100" w:right="128"/>
              <w:rPr>
                <w:rFonts w:ascii="Arial" w:eastAsia="Arial" w:hAnsi="Arial"/>
                <w:b/>
                <w:color w:val="auto"/>
                <w:sz w:val="18"/>
                <w:szCs w:val="18"/>
              </w:rPr>
            </w:pPr>
            <w:r w:rsidRPr="008D0FA4">
              <w:rPr>
                <w:rFonts w:ascii="Arial" w:eastAsia="Arial" w:hAnsi="Arial"/>
                <w:color w:val="auto"/>
                <w:sz w:val="18"/>
                <w:szCs w:val="18"/>
              </w:rPr>
              <w:t>4WD training (must be accredited)</w:t>
            </w:r>
          </w:p>
        </w:tc>
        <w:tc>
          <w:tcPr>
            <w:tcW w:w="2420" w:type="dxa"/>
            <w:tcBorders>
              <w:top w:val="single" w:sz="8" w:space="0" w:color="00B2A9"/>
            </w:tcBorders>
            <w:shd w:val="clear" w:color="auto" w:fill="auto"/>
            <w:vAlign w:val="bottom"/>
          </w:tcPr>
          <w:p w14:paraId="6909FC41" w14:textId="77777777" w:rsidR="00FD0769" w:rsidRPr="008D0FA4" w:rsidRDefault="00CD2E28" w:rsidP="003D063A">
            <w:pPr>
              <w:tabs>
                <w:tab w:val="left" w:pos="164"/>
              </w:tabs>
              <w:spacing w:after="60" w:line="0" w:lineRule="atLeast"/>
              <w:ind w:left="120" w:right="279"/>
              <w:rPr>
                <w:rFonts w:ascii="Arial" w:eastAsia="Arial" w:hAnsi="Arial"/>
                <w:b/>
                <w:color w:val="auto"/>
                <w:sz w:val="18"/>
                <w:szCs w:val="18"/>
              </w:rPr>
            </w:pPr>
            <w:r w:rsidRPr="008D0FA4">
              <w:rPr>
                <w:rFonts w:ascii="Arial" w:eastAsia="Arial" w:hAnsi="Arial"/>
                <w:color w:val="auto"/>
                <w:sz w:val="18"/>
                <w:szCs w:val="18"/>
              </w:rPr>
              <w:t>plumbing of water to pens</w:t>
            </w:r>
          </w:p>
        </w:tc>
        <w:tc>
          <w:tcPr>
            <w:tcW w:w="2400" w:type="dxa"/>
            <w:tcBorders>
              <w:top w:val="single" w:sz="8" w:space="0" w:color="00B2A9"/>
            </w:tcBorders>
            <w:shd w:val="clear" w:color="auto" w:fill="auto"/>
            <w:vAlign w:val="bottom"/>
          </w:tcPr>
          <w:p w14:paraId="3F1F2BEB" w14:textId="77777777" w:rsidR="00FD0769" w:rsidRPr="008D0FA4" w:rsidRDefault="00CD2E28"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climbing equipment &amp; ladders</w:t>
            </w:r>
          </w:p>
        </w:tc>
        <w:tc>
          <w:tcPr>
            <w:tcW w:w="2420" w:type="dxa"/>
            <w:tcBorders>
              <w:top w:val="single" w:sz="8" w:space="0" w:color="00B2A9"/>
            </w:tcBorders>
            <w:shd w:val="clear" w:color="auto" w:fill="auto"/>
            <w:vAlign w:val="bottom"/>
          </w:tcPr>
          <w:p w14:paraId="29E4BC33" w14:textId="77777777" w:rsidR="00FD0769" w:rsidRPr="008D0FA4" w:rsidRDefault="00CD2E28" w:rsidP="003D063A">
            <w:pPr>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 xml:space="preserve">medications such as </w:t>
            </w:r>
            <w:proofErr w:type="spellStart"/>
            <w:r w:rsidRPr="008D0FA4">
              <w:rPr>
                <w:rFonts w:ascii="Arial" w:eastAsia="Arial" w:hAnsi="Arial"/>
                <w:color w:val="auto"/>
                <w:sz w:val="18"/>
                <w:szCs w:val="18"/>
              </w:rPr>
              <w:t>cydectin</w:t>
            </w:r>
            <w:proofErr w:type="spellEnd"/>
          </w:p>
        </w:tc>
      </w:tr>
      <w:tr w:rsidR="00CD2E28" w14:paraId="16CCAE88" w14:textId="77777777" w:rsidTr="00B20043">
        <w:trPr>
          <w:trHeight w:val="298"/>
        </w:trPr>
        <w:tc>
          <w:tcPr>
            <w:tcW w:w="2400" w:type="dxa"/>
            <w:tcBorders>
              <w:top w:val="single" w:sz="8" w:space="0" w:color="00B2A9"/>
            </w:tcBorders>
            <w:shd w:val="clear" w:color="auto" w:fill="auto"/>
            <w:vAlign w:val="bottom"/>
          </w:tcPr>
          <w:p w14:paraId="02C6F3C8" w14:textId="77777777" w:rsidR="00CD2E28" w:rsidRPr="008D0FA4" w:rsidRDefault="00B20043" w:rsidP="003D063A">
            <w:pPr>
              <w:tabs>
                <w:tab w:val="left" w:pos="280"/>
              </w:tabs>
              <w:spacing w:after="60" w:line="222" w:lineRule="auto"/>
              <w:ind w:left="100" w:right="128"/>
              <w:rPr>
                <w:rFonts w:ascii="Arial" w:eastAsia="Arial" w:hAnsi="Arial"/>
                <w:color w:val="auto"/>
                <w:sz w:val="18"/>
                <w:szCs w:val="18"/>
              </w:rPr>
            </w:pPr>
            <w:r w:rsidRPr="0046728B">
              <w:rPr>
                <w:rFonts w:ascii="Arial" w:eastAsia="Arial" w:hAnsi="Arial"/>
                <w:color w:val="auto"/>
                <w:sz w:val="18"/>
                <w:szCs w:val="18"/>
              </w:rPr>
              <w:t xml:space="preserve">2018 AWRC </w:t>
            </w:r>
            <w:r w:rsidR="0046728B" w:rsidRPr="0046728B">
              <w:rPr>
                <w:rFonts w:ascii="Arial" w:eastAsia="Arial" w:hAnsi="Arial"/>
                <w:color w:val="auto"/>
                <w:sz w:val="18"/>
                <w:szCs w:val="18"/>
              </w:rPr>
              <w:t>–</w:t>
            </w:r>
            <w:r w:rsidRPr="0046728B">
              <w:rPr>
                <w:rFonts w:ascii="Arial" w:eastAsia="Arial" w:hAnsi="Arial"/>
                <w:color w:val="auto"/>
                <w:sz w:val="18"/>
                <w:szCs w:val="18"/>
              </w:rPr>
              <w:t xml:space="preserve"> Sydney</w:t>
            </w:r>
            <w:r w:rsidR="0046728B" w:rsidRPr="0046728B">
              <w:rPr>
                <w:rFonts w:ascii="Arial" w:eastAsia="Arial" w:hAnsi="Arial"/>
                <w:color w:val="auto"/>
                <w:sz w:val="18"/>
                <w:szCs w:val="18"/>
              </w:rPr>
              <w:t xml:space="preserve"> registration up to $300</w:t>
            </w:r>
          </w:p>
        </w:tc>
        <w:tc>
          <w:tcPr>
            <w:tcW w:w="2420" w:type="dxa"/>
            <w:tcBorders>
              <w:top w:val="single" w:sz="8" w:space="0" w:color="00B2A9"/>
            </w:tcBorders>
            <w:shd w:val="clear" w:color="auto" w:fill="auto"/>
            <w:vAlign w:val="bottom"/>
          </w:tcPr>
          <w:p w14:paraId="2582FD19" w14:textId="77777777" w:rsidR="00CD2E28" w:rsidRPr="008D0FA4" w:rsidRDefault="00CD2E28" w:rsidP="003D063A">
            <w:pPr>
              <w:tabs>
                <w:tab w:val="left" w:pos="164"/>
              </w:tabs>
              <w:spacing w:after="60" w:line="0" w:lineRule="atLeast"/>
              <w:ind w:left="120" w:right="279"/>
              <w:rPr>
                <w:rFonts w:ascii="Arial" w:eastAsia="Arial" w:hAnsi="Arial"/>
                <w:color w:val="auto"/>
                <w:sz w:val="18"/>
                <w:szCs w:val="18"/>
              </w:rPr>
            </w:pPr>
            <w:r w:rsidRPr="008D0FA4">
              <w:rPr>
                <w:rFonts w:ascii="Arial" w:eastAsia="Arial" w:hAnsi="Arial"/>
                <w:color w:val="auto"/>
                <w:sz w:val="18"/>
                <w:szCs w:val="18"/>
              </w:rPr>
              <w:t>portable cages</w:t>
            </w:r>
          </w:p>
        </w:tc>
        <w:tc>
          <w:tcPr>
            <w:tcW w:w="2400" w:type="dxa"/>
            <w:tcBorders>
              <w:top w:val="single" w:sz="8" w:space="0" w:color="00B2A9"/>
            </w:tcBorders>
            <w:shd w:val="clear" w:color="auto" w:fill="auto"/>
            <w:vAlign w:val="bottom"/>
          </w:tcPr>
          <w:p w14:paraId="2D347FD4" w14:textId="77777777" w:rsidR="00CD2E28" w:rsidRPr="008D0FA4" w:rsidRDefault="00CD2E28"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GPS (up to $300)</w:t>
            </w:r>
          </w:p>
        </w:tc>
        <w:tc>
          <w:tcPr>
            <w:tcW w:w="2420" w:type="dxa"/>
            <w:tcBorders>
              <w:top w:val="single" w:sz="8" w:space="0" w:color="00B2A9"/>
            </w:tcBorders>
            <w:shd w:val="clear" w:color="auto" w:fill="auto"/>
            <w:vAlign w:val="bottom"/>
          </w:tcPr>
          <w:p w14:paraId="5218A708" w14:textId="77777777" w:rsidR="00CD2E28" w:rsidRPr="008D0FA4" w:rsidRDefault="00B20043"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f</w:t>
            </w:r>
            <w:r w:rsidR="00CD2E28" w:rsidRPr="008D0FA4">
              <w:rPr>
                <w:rFonts w:ascii="Arial" w:eastAsia="Arial" w:hAnsi="Arial"/>
                <w:color w:val="auto"/>
                <w:sz w:val="18"/>
                <w:szCs w:val="18"/>
              </w:rPr>
              <w:t>ood</w:t>
            </w:r>
            <w:r w:rsidR="00246B83" w:rsidRPr="008D0FA4">
              <w:rPr>
                <w:rFonts w:ascii="Arial" w:eastAsia="Arial" w:hAnsi="Arial"/>
                <w:color w:val="auto"/>
                <w:sz w:val="18"/>
                <w:szCs w:val="18"/>
              </w:rPr>
              <w:t xml:space="preserve"> </w:t>
            </w:r>
          </w:p>
        </w:tc>
      </w:tr>
      <w:tr w:rsidR="00CD2E28" w14:paraId="69822F56" w14:textId="77777777" w:rsidTr="00B20043">
        <w:trPr>
          <w:trHeight w:val="298"/>
        </w:trPr>
        <w:tc>
          <w:tcPr>
            <w:tcW w:w="2400" w:type="dxa"/>
            <w:tcBorders>
              <w:top w:val="single" w:sz="8" w:space="0" w:color="00B2A9"/>
            </w:tcBorders>
            <w:shd w:val="clear" w:color="auto" w:fill="auto"/>
            <w:vAlign w:val="bottom"/>
          </w:tcPr>
          <w:p w14:paraId="45505BF7" w14:textId="77777777" w:rsidR="00CD2E28" w:rsidRPr="008D0FA4" w:rsidRDefault="00CD2E28" w:rsidP="003D063A">
            <w:pPr>
              <w:spacing w:after="60" w:line="0" w:lineRule="atLeast"/>
              <w:ind w:left="100" w:right="128"/>
              <w:rPr>
                <w:rFonts w:ascii="Arial" w:eastAsia="Arial" w:hAnsi="Arial"/>
                <w:b/>
                <w:color w:val="auto"/>
                <w:sz w:val="18"/>
                <w:szCs w:val="18"/>
              </w:rPr>
            </w:pPr>
            <w:r w:rsidRPr="008D0FA4">
              <w:rPr>
                <w:rFonts w:ascii="Arial" w:eastAsia="Arial" w:hAnsi="Arial"/>
                <w:color w:val="auto"/>
                <w:sz w:val="18"/>
                <w:szCs w:val="18"/>
              </w:rPr>
              <w:t>TAFE courses (must relate to wildlife rehabilitation)</w:t>
            </w:r>
          </w:p>
        </w:tc>
        <w:tc>
          <w:tcPr>
            <w:tcW w:w="2420" w:type="dxa"/>
            <w:tcBorders>
              <w:top w:val="single" w:sz="8" w:space="0" w:color="00B2A9"/>
            </w:tcBorders>
            <w:shd w:val="clear" w:color="auto" w:fill="auto"/>
            <w:vAlign w:val="bottom"/>
          </w:tcPr>
          <w:p w14:paraId="36E4F44A" w14:textId="77777777" w:rsidR="00CD2E28" w:rsidRPr="008D0FA4" w:rsidRDefault="00246B83" w:rsidP="003D063A">
            <w:pPr>
              <w:tabs>
                <w:tab w:val="left" w:pos="164"/>
              </w:tabs>
              <w:spacing w:after="60" w:line="222" w:lineRule="auto"/>
              <w:ind w:left="120" w:right="279"/>
              <w:rPr>
                <w:rFonts w:ascii="Arial" w:eastAsia="Arial" w:hAnsi="Arial"/>
                <w:b/>
                <w:color w:val="auto"/>
                <w:sz w:val="18"/>
                <w:szCs w:val="18"/>
              </w:rPr>
            </w:pPr>
            <w:r w:rsidRPr="008D0FA4">
              <w:rPr>
                <w:rFonts w:ascii="Arial" w:eastAsia="Arial" w:hAnsi="Arial"/>
                <w:color w:val="auto"/>
                <w:sz w:val="18"/>
                <w:szCs w:val="18"/>
              </w:rPr>
              <w:t>shelters</w:t>
            </w:r>
          </w:p>
        </w:tc>
        <w:tc>
          <w:tcPr>
            <w:tcW w:w="2400" w:type="dxa"/>
            <w:tcBorders>
              <w:top w:val="single" w:sz="8" w:space="0" w:color="00B2A9"/>
            </w:tcBorders>
            <w:shd w:val="clear" w:color="auto" w:fill="auto"/>
            <w:vAlign w:val="bottom"/>
          </w:tcPr>
          <w:p w14:paraId="087C8165" w14:textId="77777777" w:rsidR="00CD2E28" w:rsidRPr="008D0FA4" w:rsidRDefault="00CD2E28"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shelter signage</w:t>
            </w:r>
          </w:p>
        </w:tc>
        <w:tc>
          <w:tcPr>
            <w:tcW w:w="2420" w:type="dxa"/>
            <w:tcBorders>
              <w:top w:val="single" w:sz="8" w:space="0" w:color="00B2A9"/>
            </w:tcBorders>
            <w:shd w:val="clear" w:color="auto" w:fill="auto"/>
            <w:vAlign w:val="bottom"/>
          </w:tcPr>
          <w:p w14:paraId="2B7CB03F" w14:textId="77777777" w:rsidR="00CD2E28" w:rsidRPr="008D0FA4" w:rsidRDefault="00CD2E28" w:rsidP="003D063A">
            <w:pPr>
              <w:tabs>
                <w:tab w:val="left" w:pos="162"/>
              </w:tabs>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vaccinations or booster costs for lyssavirus</w:t>
            </w:r>
          </w:p>
        </w:tc>
      </w:tr>
      <w:tr w:rsidR="00CD2E28" w14:paraId="55C1316C" w14:textId="77777777" w:rsidTr="00B20043">
        <w:trPr>
          <w:trHeight w:val="298"/>
        </w:trPr>
        <w:tc>
          <w:tcPr>
            <w:tcW w:w="2400" w:type="dxa"/>
            <w:tcBorders>
              <w:top w:val="single" w:sz="8" w:space="0" w:color="00B2A9"/>
            </w:tcBorders>
            <w:shd w:val="clear" w:color="auto" w:fill="auto"/>
            <w:vAlign w:val="bottom"/>
          </w:tcPr>
          <w:p w14:paraId="425ED6E6" w14:textId="77777777" w:rsidR="00CD2E28" w:rsidRPr="008D0FA4" w:rsidRDefault="00CD2E28" w:rsidP="003D063A">
            <w:pPr>
              <w:spacing w:after="60" w:line="0" w:lineRule="atLeast"/>
              <w:ind w:left="100" w:right="128"/>
              <w:rPr>
                <w:rFonts w:ascii="Arial" w:eastAsia="Arial" w:hAnsi="Arial"/>
                <w:b/>
                <w:color w:val="auto"/>
                <w:sz w:val="18"/>
                <w:szCs w:val="18"/>
              </w:rPr>
            </w:pPr>
            <w:r w:rsidRPr="008D0FA4">
              <w:rPr>
                <w:rFonts w:ascii="Arial" w:eastAsia="Arial" w:hAnsi="Arial"/>
                <w:color w:val="auto"/>
                <w:sz w:val="18"/>
                <w:szCs w:val="18"/>
              </w:rPr>
              <w:t>Books (you must list the name/s of the books to help assessors)</w:t>
            </w:r>
          </w:p>
        </w:tc>
        <w:tc>
          <w:tcPr>
            <w:tcW w:w="2420" w:type="dxa"/>
            <w:tcBorders>
              <w:top w:val="single" w:sz="8" w:space="0" w:color="00B2A9"/>
            </w:tcBorders>
            <w:shd w:val="clear" w:color="auto" w:fill="auto"/>
            <w:vAlign w:val="bottom"/>
          </w:tcPr>
          <w:p w14:paraId="4B671B88" w14:textId="77777777" w:rsidR="00CD2E28" w:rsidRPr="008D0FA4" w:rsidRDefault="00246B83" w:rsidP="003D063A">
            <w:pPr>
              <w:tabs>
                <w:tab w:val="left" w:pos="164"/>
              </w:tabs>
              <w:spacing w:after="60" w:line="0" w:lineRule="atLeast"/>
              <w:ind w:left="120"/>
              <w:rPr>
                <w:rFonts w:ascii="Arial" w:eastAsia="Arial" w:hAnsi="Arial"/>
                <w:b/>
                <w:color w:val="auto"/>
                <w:sz w:val="18"/>
                <w:szCs w:val="18"/>
              </w:rPr>
            </w:pPr>
            <w:r w:rsidRPr="008D0FA4">
              <w:rPr>
                <w:rFonts w:ascii="Arial" w:eastAsia="Arial" w:hAnsi="Arial"/>
                <w:color w:val="auto"/>
                <w:sz w:val="18"/>
                <w:szCs w:val="18"/>
              </w:rPr>
              <w:t>water enclosure, pond or other facilities to assist in the rehabilitation of animals</w:t>
            </w:r>
          </w:p>
        </w:tc>
        <w:tc>
          <w:tcPr>
            <w:tcW w:w="2400" w:type="dxa"/>
            <w:tcBorders>
              <w:top w:val="single" w:sz="8" w:space="0" w:color="00B2A9"/>
            </w:tcBorders>
            <w:shd w:val="clear" w:color="auto" w:fill="auto"/>
            <w:vAlign w:val="bottom"/>
          </w:tcPr>
          <w:p w14:paraId="4D981269" w14:textId="77777777" w:rsidR="00CD2E28" w:rsidRPr="008D0FA4" w:rsidRDefault="00CD2E28"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other items deemed appropriate and not listed on the ineligible items list below</w:t>
            </w:r>
          </w:p>
        </w:tc>
        <w:tc>
          <w:tcPr>
            <w:tcW w:w="2420" w:type="dxa"/>
            <w:tcBorders>
              <w:top w:val="single" w:sz="8" w:space="0" w:color="00B2A9"/>
            </w:tcBorders>
            <w:shd w:val="clear" w:color="auto" w:fill="auto"/>
            <w:vAlign w:val="bottom"/>
          </w:tcPr>
          <w:p w14:paraId="5E073676" w14:textId="77777777" w:rsidR="00CD2E28" w:rsidRPr="008D0FA4" w:rsidRDefault="00CD2E28" w:rsidP="003D063A">
            <w:pPr>
              <w:tabs>
                <w:tab w:val="left" w:pos="162"/>
              </w:tabs>
              <w:spacing w:after="60" w:line="238" w:lineRule="auto"/>
              <w:ind w:left="120" w:right="3"/>
              <w:rPr>
                <w:rFonts w:ascii="Arial" w:eastAsia="Arial" w:hAnsi="Arial"/>
                <w:b/>
                <w:color w:val="auto"/>
                <w:sz w:val="18"/>
                <w:szCs w:val="18"/>
              </w:rPr>
            </w:pPr>
            <w:r w:rsidRPr="008D0FA4">
              <w:rPr>
                <w:rFonts w:ascii="Arial" w:eastAsia="Arial" w:hAnsi="Arial"/>
                <w:color w:val="auto"/>
                <w:sz w:val="18"/>
                <w:szCs w:val="18"/>
              </w:rPr>
              <w:t>cleaning products (disinfectant, hand wash, hand sanitiser, tissues, etc)</w:t>
            </w:r>
          </w:p>
        </w:tc>
      </w:tr>
      <w:tr w:rsidR="00B20043" w14:paraId="4EBF1631" w14:textId="77777777" w:rsidTr="00B20043">
        <w:trPr>
          <w:trHeight w:val="298"/>
        </w:trPr>
        <w:tc>
          <w:tcPr>
            <w:tcW w:w="2400" w:type="dxa"/>
            <w:vMerge w:val="restart"/>
            <w:tcBorders>
              <w:top w:val="single" w:sz="8" w:space="0" w:color="00B2A9"/>
            </w:tcBorders>
            <w:shd w:val="clear" w:color="auto" w:fill="auto"/>
            <w:vAlign w:val="bottom"/>
          </w:tcPr>
          <w:p w14:paraId="6F91CCEE" w14:textId="77777777" w:rsidR="00B20043" w:rsidRPr="008D0FA4" w:rsidRDefault="00B20043" w:rsidP="003D063A">
            <w:pPr>
              <w:spacing w:after="60" w:line="0" w:lineRule="atLeast"/>
              <w:ind w:left="100"/>
              <w:rPr>
                <w:rFonts w:ascii="Arial" w:eastAsia="Arial" w:hAnsi="Arial"/>
                <w:b/>
                <w:color w:val="auto"/>
                <w:sz w:val="18"/>
                <w:szCs w:val="18"/>
              </w:rPr>
            </w:pPr>
          </w:p>
        </w:tc>
        <w:tc>
          <w:tcPr>
            <w:tcW w:w="2420" w:type="dxa"/>
            <w:vMerge w:val="restart"/>
            <w:tcBorders>
              <w:top w:val="single" w:sz="8" w:space="0" w:color="00B2A9"/>
            </w:tcBorders>
            <w:shd w:val="clear" w:color="auto" w:fill="auto"/>
            <w:vAlign w:val="bottom"/>
          </w:tcPr>
          <w:p w14:paraId="476FB85A" w14:textId="77777777" w:rsidR="00B20043" w:rsidRPr="008D0FA4" w:rsidRDefault="00B20043" w:rsidP="003D063A">
            <w:pPr>
              <w:spacing w:after="60" w:line="0" w:lineRule="atLeast"/>
              <w:ind w:left="120" w:right="279"/>
              <w:rPr>
                <w:rFonts w:ascii="Arial" w:eastAsia="Arial" w:hAnsi="Arial"/>
                <w:b/>
                <w:color w:val="auto"/>
                <w:sz w:val="18"/>
                <w:szCs w:val="18"/>
              </w:rPr>
            </w:pPr>
          </w:p>
        </w:tc>
        <w:tc>
          <w:tcPr>
            <w:tcW w:w="2400" w:type="dxa"/>
            <w:vMerge w:val="restart"/>
            <w:tcBorders>
              <w:top w:val="single" w:sz="8" w:space="0" w:color="00B2A9"/>
            </w:tcBorders>
            <w:shd w:val="clear" w:color="auto" w:fill="auto"/>
            <w:vAlign w:val="bottom"/>
          </w:tcPr>
          <w:p w14:paraId="24003222" w14:textId="77777777" w:rsidR="00B20043" w:rsidRPr="008D0FA4" w:rsidRDefault="00B20043" w:rsidP="003D063A">
            <w:pPr>
              <w:spacing w:after="60" w:line="0" w:lineRule="atLeast"/>
              <w:ind w:left="100"/>
              <w:rPr>
                <w:rFonts w:ascii="Arial" w:eastAsia="Arial" w:hAnsi="Arial"/>
                <w:b/>
                <w:color w:val="auto"/>
                <w:sz w:val="18"/>
                <w:szCs w:val="18"/>
              </w:rPr>
            </w:pPr>
            <w:r w:rsidRPr="008D0FA4">
              <w:rPr>
                <w:rFonts w:ascii="Arial" w:eastAsia="Arial" w:hAnsi="Arial"/>
                <w:color w:val="auto"/>
                <w:sz w:val="18"/>
                <w:szCs w:val="18"/>
              </w:rPr>
              <w:t>personal protective equipment for animal handling (</w:t>
            </w:r>
            <w:proofErr w:type="spellStart"/>
            <w:r w:rsidRPr="008D0FA4">
              <w:rPr>
                <w:rFonts w:ascii="Arial" w:eastAsia="Arial" w:hAnsi="Arial"/>
                <w:color w:val="auto"/>
                <w:sz w:val="18"/>
                <w:szCs w:val="18"/>
              </w:rPr>
              <w:t>eg</w:t>
            </w:r>
            <w:proofErr w:type="spellEnd"/>
            <w:r w:rsidRPr="008D0FA4">
              <w:rPr>
                <w:rFonts w:ascii="Arial" w:eastAsia="Arial" w:hAnsi="Arial"/>
                <w:color w:val="auto"/>
                <w:sz w:val="18"/>
                <w:szCs w:val="18"/>
              </w:rPr>
              <w:t xml:space="preserve"> gauntlets, eye protection, etc)</w:t>
            </w:r>
          </w:p>
        </w:tc>
        <w:tc>
          <w:tcPr>
            <w:tcW w:w="2420" w:type="dxa"/>
            <w:tcBorders>
              <w:top w:val="single" w:sz="8" w:space="0" w:color="00B2A9"/>
            </w:tcBorders>
            <w:shd w:val="clear" w:color="auto" w:fill="auto"/>
            <w:vAlign w:val="bottom"/>
          </w:tcPr>
          <w:p w14:paraId="3690093C" w14:textId="77777777" w:rsidR="00B20043" w:rsidRPr="008D0FA4" w:rsidRDefault="00B20043" w:rsidP="003D063A">
            <w:pPr>
              <w:tabs>
                <w:tab w:val="left" w:pos="162"/>
              </w:tabs>
              <w:spacing w:after="60" w:line="222" w:lineRule="auto"/>
              <w:ind w:left="120" w:right="500"/>
              <w:rPr>
                <w:rFonts w:ascii="Arial" w:eastAsia="Arial" w:hAnsi="Arial"/>
                <w:b/>
                <w:color w:val="auto"/>
                <w:sz w:val="18"/>
                <w:szCs w:val="18"/>
              </w:rPr>
            </w:pPr>
            <w:r w:rsidRPr="008D0FA4">
              <w:rPr>
                <w:rFonts w:ascii="Arial" w:eastAsia="Arial" w:hAnsi="Arial"/>
                <w:color w:val="auto"/>
                <w:sz w:val="18"/>
                <w:szCs w:val="18"/>
              </w:rPr>
              <w:t>nursing pads</w:t>
            </w:r>
          </w:p>
        </w:tc>
      </w:tr>
      <w:tr w:rsidR="00B20043" w14:paraId="24C0B1F4" w14:textId="77777777" w:rsidTr="00B20043">
        <w:trPr>
          <w:trHeight w:val="298"/>
        </w:trPr>
        <w:tc>
          <w:tcPr>
            <w:tcW w:w="2400" w:type="dxa"/>
            <w:vMerge/>
            <w:shd w:val="clear" w:color="auto" w:fill="auto"/>
            <w:vAlign w:val="bottom"/>
          </w:tcPr>
          <w:p w14:paraId="13C33603" w14:textId="77777777" w:rsidR="00B20043" w:rsidRPr="008D0FA4" w:rsidRDefault="00B20043" w:rsidP="003D063A">
            <w:pPr>
              <w:spacing w:after="60" w:line="0" w:lineRule="atLeast"/>
              <w:ind w:left="100"/>
              <w:rPr>
                <w:rFonts w:ascii="Arial" w:eastAsia="Arial" w:hAnsi="Arial"/>
                <w:b/>
                <w:color w:val="auto"/>
                <w:sz w:val="18"/>
                <w:szCs w:val="18"/>
              </w:rPr>
            </w:pPr>
          </w:p>
        </w:tc>
        <w:tc>
          <w:tcPr>
            <w:tcW w:w="2420" w:type="dxa"/>
            <w:vMerge/>
            <w:shd w:val="clear" w:color="auto" w:fill="auto"/>
            <w:vAlign w:val="bottom"/>
          </w:tcPr>
          <w:p w14:paraId="42FBCD42" w14:textId="77777777" w:rsidR="00B20043" w:rsidRPr="008D0FA4" w:rsidRDefault="00B20043" w:rsidP="003D063A">
            <w:pPr>
              <w:spacing w:after="60" w:line="0" w:lineRule="atLeast"/>
              <w:ind w:left="120" w:right="279"/>
              <w:rPr>
                <w:rFonts w:ascii="Arial" w:eastAsia="Arial" w:hAnsi="Arial"/>
                <w:b/>
                <w:color w:val="auto"/>
                <w:sz w:val="18"/>
                <w:szCs w:val="18"/>
              </w:rPr>
            </w:pPr>
          </w:p>
        </w:tc>
        <w:tc>
          <w:tcPr>
            <w:tcW w:w="2400" w:type="dxa"/>
            <w:vMerge/>
            <w:shd w:val="clear" w:color="auto" w:fill="auto"/>
            <w:vAlign w:val="bottom"/>
          </w:tcPr>
          <w:p w14:paraId="50FE3158" w14:textId="77777777" w:rsidR="00B20043" w:rsidRPr="008D0FA4" w:rsidRDefault="00B20043" w:rsidP="003D063A">
            <w:pPr>
              <w:spacing w:after="60" w:line="0" w:lineRule="atLeast"/>
              <w:ind w:left="100"/>
              <w:rPr>
                <w:rFonts w:ascii="Arial" w:eastAsia="Arial" w:hAnsi="Arial"/>
                <w:b/>
                <w:color w:val="auto"/>
                <w:sz w:val="18"/>
                <w:szCs w:val="18"/>
              </w:rPr>
            </w:pPr>
          </w:p>
        </w:tc>
        <w:tc>
          <w:tcPr>
            <w:tcW w:w="2420" w:type="dxa"/>
            <w:tcBorders>
              <w:top w:val="single" w:sz="8" w:space="0" w:color="00B2A9"/>
            </w:tcBorders>
            <w:shd w:val="clear" w:color="auto" w:fill="auto"/>
            <w:vAlign w:val="bottom"/>
          </w:tcPr>
          <w:p w14:paraId="42B7EB0A" w14:textId="77777777" w:rsidR="00B20043" w:rsidRPr="008D0FA4" w:rsidRDefault="00B20043" w:rsidP="003D063A">
            <w:pPr>
              <w:tabs>
                <w:tab w:val="left" w:pos="162"/>
              </w:tabs>
              <w:spacing w:after="60" w:line="222" w:lineRule="auto"/>
              <w:ind w:left="120" w:right="280"/>
              <w:rPr>
                <w:rFonts w:ascii="Arial" w:eastAsia="Arial" w:hAnsi="Arial"/>
                <w:b/>
                <w:color w:val="auto"/>
                <w:sz w:val="18"/>
                <w:szCs w:val="18"/>
              </w:rPr>
            </w:pPr>
          </w:p>
        </w:tc>
      </w:tr>
      <w:tr w:rsidR="00CD2E28" w14:paraId="6BBFBC08" w14:textId="77777777" w:rsidTr="001C74E1">
        <w:trPr>
          <w:trHeight w:val="74"/>
        </w:trPr>
        <w:tc>
          <w:tcPr>
            <w:tcW w:w="2400" w:type="dxa"/>
            <w:tcBorders>
              <w:bottom w:val="single" w:sz="8" w:space="0" w:color="00B2A9"/>
            </w:tcBorders>
            <w:shd w:val="clear" w:color="auto" w:fill="66D1CB"/>
            <w:vAlign w:val="bottom"/>
          </w:tcPr>
          <w:p w14:paraId="0F77B6E2" w14:textId="77777777" w:rsidR="00CD2E28" w:rsidRDefault="00CD2E28" w:rsidP="00CD2E28">
            <w:pPr>
              <w:spacing w:line="0" w:lineRule="atLeast"/>
              <w:rPr>
                <w:rFonts w:ascii="Times New Roman" w:hAnsi="Times New Roman"/>
                <w:sz w:val="5"/>
              </w:rPr>
            </w:pPr>
          </w:p>
        </w:tc>
        <w:tc>
          <w:tcPr>
            <w:tcW w:w="2420" w:type="dxa"/>
            <w:tcBorders>
              <w:bottom w:val="single" w:sz="8" w:space="0" w:color="00B2A9"/>
            </w:tcBorders>
            <w:shd w:val="clear" w:color="auto" w:fill="66D1CB"/>
            <w:vAlign w:val="bottom"/>
          </w:tcPr>
          <w:p w14:paraId="7EAFBC63" w14:textId="77777777" w:rsidR="00CD2E28" w:rsidRDefault="00CD2E28" w:rsidP="00CD2E28">
            <w:pPr>
              <w:spacing w:line="0" w:lineRule="atLeast"/>
              <w:rPr>
                <w:rFonts w:ascii="Times New Roman" w:hAnsi="Times New Roman"/>
                <w:sz w:val="5"/>
              </w:rPr>
            </w:pPr>
          </w:p>
        </w:tc>
        <w:tc>
          <w:tcPr>
            <w:tcW w:w="2400" w:type="dxa"/>
            <w:tcBorders>
              <w:bottom w:val="single" w:sz="8" w:space="0" w:color="00B2A9"/>
            </w:tcBorders>
            <w:shd w:val="clear" w:color="auto" w:fill="66D1CB"/>
            <w:vAlign w:val="bottom"/>
          </w:tcPr>
          <w:p w14:paraId="36DB1C53" w14:textId="77777777" w:rsidR="00CD2E28" w:rsidRDefault="00CD2E28" w:rsidP="00CD2E28">
            <w:pPr>
              <w:spacing w:line="0" w:lineRule="atLeast"/>
              <w:rPr>
                <w:rFonts w:ascii="Times New Roman" w:hAnsi="Times New Roman"/>
                <w:sz w:val="5"/>
              </w:rPr>
            </w:pPr>
          </w:p>
        </w:tc>
        <w:tc>
          <w:tcPr>
            <w:tcW w:w="2420" w:type="dxa"/>
            <w:tcBorders>
              <w:bottom w:val="single" w:sz="8" w:space="0" w:color="00B2A9"/>
            </w:tcBorders>
            <w:shd w:val="clear" w:color="auto" w:fill="66D1CB"/>
            <w:vAlign w:val="bottom"/>
          </w:tcPr>
          <w:p w14:paraId="0EDA6775" w14:textId="77777777" w:rsidR="00CD2E28" w:rsidRDefault="00CD2E28" w:rsidP="00CD2E28">
            <w:pPr>
              <w:spacing w:line="0" w:lineRule="atLeast"/>
              <w:rPr>
                <w:rFonts w:ascii="Times New Roman" w:hAnsi="Times New Roman"/>
                <w:sz w:val="5"/>
              </w:rPr>
            </w:pPr>
          </w:p>
        </w:tc>
      </w:tr>
    </w:tbl>
    <w:p w14:paraId="359D7884" w14:textId="77777777" w:rsidR="00FC3391" w:rsidRDefault="00FC3391" w:rsidP="00FD0769">
      <w:pPr>
        <w:spacing w:line="232" w:lineRule="exact"/>
        <w:rPr>
          <w:rFonts w:ascii="Times New Roman" w:hAnsi="Times New Roman"/>
        </w:rPr>
      </w:pPr>
    </w:p>
    <w:p w14:paraId="7525324C" w14:textId="77777777" w:rsidR="00FD0769" w:rsidRDefault="00FD0769" w:rsidP="00FD0769">
      <w:pPr>
        <w:spacing w:line="0" w:lineRule="atLeast"/>
        <w:rPr>
          <w:rFonts w:ascii="Arial" w:eastAsia="Arial" w:hAnsi="Arial"/>
          <w:b/>
          <w:color w:val="363534"/>
          <w:sz w:val="24"/>
        </w:rPr>
      </w:pPr>
      <w:r>
        <w:rPr>
          <w:rFonts w:ascii="Arial" w:eastAsia="Arial" w:hAnsi="Arial"/>
          <w:b/>
          <w:color w:val="363534"/>
          <w:sz w:val="24"/>
        </w:rPr>
        <w:t>Table 2: Ineligible items</w:t>
      </w:r>
    </w:p>
    <w:p w14:paraId="2F077F5A" w14:textId="77777777" w:rsidR="00FD0769" w:rsidRDefault="00FD0769" w:rsidP="00FD0769">
      <w:pPr>
        <w:spacing w:line="20" w:lineRule="exact"/>
        <w:rPr>
          <w:rFonts w:ascii="Times New Roman" w:hAnsi="Times New Roman"/>
        </w:rPr>
      </w:pPr>
      <w:r>
        <w:rPr>
          <w:rFonts w:ascii="Arial" w:eastAsia="Arial" w:hAnsi="Arial"/>
          <w:b/>
          <w:noProof/>
          <w:color w:val="363534"/>
          <w:sz w:val="24"/>
        </w:rPr>
        <w:drawing>
          <wp:anchor distT="0" distB="0" distL="114300" distR="114300" simplePos="0" relativeHeight="251662848" behindDoc="1" locked="0" layoutInCell="1" allowOverlap="1" wp14:anchorId="2EE56679" wp14:editId="3198FBA3">
            <wp:simplePos x="0" y="0"/>
            <wp:positionH relativeFrom="column">
              <wp:posOffset>-3810</wp:posOffset>
            </wp:positionH>
            <wp:positionV relativeFrom="paragraph">
              <wp:posOffset>152400</wp:posOffset>
            </wp:positionV>
            <wp:extent cx="6123305" cy="2501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305" cy="250190"/>
                    </a:xfrm>
                    <a:prstGeom prst="rect">
                      <a:avLst/>
                    </a:prstGeom>
                    <a:noFill/>
                  </pic:spPr>
                </pic:pic>
              </a:graphicData>
            </a:graphic>
            <wp14:sizeRelH relativeFrom="page">
              <wp14:pctWidth>0</wp14:pctWidth>
            </wp14:sizeRelH>
            <wp14:sizeRelV relativeFrom="page">
              <wp14:pctHeight>0</wp14:pctHeight>
            </wp14:sizeRelV>
          </wp:anchor>
        </w:drawing>
      </w:r>
    </w:p>
    <w:p w14:paraId="4DAD6F58" w14:textId="77777777" w:rsidR="00FD0769" w:rsidRDefault="00FD0769" w:rsidP="00FD0769">
      <w:pPr>
        <w:spacing w:line="302" w:lineRule="exact"/>
        <w:rPr>
          <w:rFonts w:ascii="Times New Roman" w:hAnsi="Times New Roman"/>
        </w:rPr>
      </w:pPr>
    </w:p>
    <w:p w14:paraId="11956008" w14:textId="77777777" w:rsidR="005F0EF3" w:rsidRPr="005F0EF3" w:rsidRDefault="005F0EF3" w:rsidP="005F0EF3">
      <w:pPr>
        <w:spacing w:line="0" w:lineRule="atLeast"/>
        <w:ind w:left="100"/>
        <w:rPr>
          <w:rFonts w:ascii="Arial" w:eastAsia="Arial" w:hAnsi="Arial"/>
          <w:b/>
          <w:color w:val="FFFFFF" w:themeColor="background1"/>
          <w:sz w:val="22"/>
        </w:rPr>
      </w:pPr>
      <w:r w:rsidRPr="005F0EF3">
        <w:rPr>
          <w:rFonts w:ascii="Arial" w:eastAsia="Arial" w:hAnsi="Arial"/>
          <w:b/>
          <w:color w:val="FFFFFF" w:themeColor="background1"/>
          <w:sz w:val="22"/>
        </w:rPr>
        <w:t>What items will NOT be funded?</w:t>
      </w:r>
    </w:p>
    <w:p w14:paraId="2A91DD50" w14:textId="77777777" w:rsidR="005F0EF3" w:rsidRDefault="005F0EF3" w:rsidP="005F0EF3">
      <w:pPr>
        <w:spacing w:line="40" w:lineRule="exact"/>
        <w:rPr>
          <w:rFonts w:ascii="Times New Roman" w:hAnsi="Times New Roman"/>
        </w:rPr>
      </w:pPr>
    </w:p>
    <w:tbl>
      <w:tblPr>
        <w:tblW w:w="9640" w:type="dxa"/>
        <w:tblLayout w:type="fixed"/>
        <w:tblCellMar>
          <w:left w:w="0" w:type="dxa"/>
          <w:right w:w="0" w:type="dxa"/>
        </w:tblCellMar>
        <w:tblLook w:val="0000" w:firstRow="0" w:lastRow="0" w:firstColumn="0" w:lastColumn="0" w:noHBand="0" w:noVBand="0"/>
      </w:tblPr>
      <w:tblGrid>
        <w:gridCol w:w="2400"/>
        <w:gridCol w:w="2420"/>
        <w:gridCol w:w="2400"/>
        <w:gridCol w:w="2420"/>
      </w:tblGrid>
      <w:tr w:rsidR="005F0EF3" w14:paraId="16D88F1B" w14:textId="77777777" w:rsidTr="00B20043">
        <w:trPr>
          <w:trHeight w:val="298"/>
        </w:trPr>
        <w:tc>
          <w:tcPr>
            <w:tcW w:w="2400" w:type="dxa"/>
            <w:tcBorders>
              <w:top w:val="single" w:sz="8" w:space="0" w:color="00B2A9"/>
            </w:tcBorders>
            <w:shd w:val="clear" w:color="auto" w:fill="66D1CB"/>
            <w:vAlign w:val="bottom"/>
          </w:tcPr>
          <w:p w14:paraId="38E407B3" w14:textId="77777777" w:rsidR="005F0EF3" w:rsidRDefault="005F0EF3" w:rsidP="00901512">
            <w:pPr>
              <w:spacing w:line="0" w:lineRule="atLeast"/>
              <w:ind w:left="100"/>
              <w:rPr>
                <w:rFonts w:ascii="Arial" w:eastAsia="Arial" w:hAnsi="Arial"/>
                <w:b/>
                <w:color w:val="FFFFFF"/>
                <w:sz w:val="18"/>
              </w:rPr>
            </w:pPr>
            <w:r>
              <w:rPr>
                <w:rFonts w:ascii="Arial" w:eastAsia="Arial" w:hAnsi="Arial"/>
                <w:b/>
                <w:color w:val="FFFFFF"/>
                <w:sz w:val="18"/>
              </w:rPr>
              <w:t>Training/Education</w:t>
            </w:r>
          </w:p>
        </w:tc>
        <w:tc>
          <w:tcPr>
            <w:tcW w:w="2420" w:type="dxa"/>
            <w:tcBorders>
              <w:top w:val="single" w:sz="8" w:space="0" w:color="00B2A9"/>
            </w:tcBorders>
            <w:shd w:val="clear" w:color="auto" w:fill="66D1CB"/>
            <w:vAlign w:val="bottom"/>
          </w:tcPr>
          <w:p w14:paraId="1F083C5D" w14:textId="77777777" w:rsidR="005F0EF3" w:rsidRDefault="005F0EF3" w:rsidP="00901512">
            <w:pPr>
              <w:spacing w:line="0" w:lineRule="atLeast"/>
              <w:ind w:left="120"/>
              <w:rPr>
                <w:rFonts w:ascii="Arial" w:eastAsia="Arial" w:hAnsi="Arial"/>
                <w:b/>
                <w:color w:val="FFFFFF"/>
                <w:sz w:val="18"/>
              </w:rPr>
            </w:pPr>
            <w:r>
              <w:rPr>
                <w:rFonts w:ascii="Arial" w:eastAsia="Arial" w:hAnsi="Arial"/>
                <w:b/>
                <w:color w:val="FFFFFF"/>
                <w:sz w:val="18"/>
              </w:rPr>
              <w:t>General Infrastructure</w:t>
            </w:r>
          </w:p>
        </w:tc>
        <w:tc>
          <w:tcPr>
            <w:tcW w:w="2400" w:type="dxa"/>
            <w:tcBorders>
              <w:top w:val="single" w:sz="8" w:space="0" w:color="00B2A9"/>
            </w:tcBorders>
            <w:shd w:val="clear" w:color="auto" w:fill="66D1CB"/>
            <w:vAlign w:val="bottom"/>
          </w:tcPr>
          <w:p w14:paraId="1A008990" w14:textId="77777777" w:rsidR="005F0EF3" w:rsidRDefault="005F0EF3" w:rsidP="00901512">
            <w:pPr>
              <w:spacing w:line="0" w:lineRule="atLeast"/>
              <w:ind w:left="100"/>
              <w:rPr>
                <w:rFonts w:ascii="Arial" w:eastAsia="Arial" w:hAnsi="Arial"/>
                <w:b/>
                <w:color w:val="FFFFFF"/>
                <w:sz w:val="18"/>
              </w:rPr>
            </w:pPr>
            <w:r>
              <w:rPr>
                <w:rFonts w:ascii="Arial" w:eastAsia="Arial" w:hAnsi="Arial"/>
                <w:b/>
                <w:color w:val="FFFFFF"/>
                <w:sz w:val="18"/>
              </w:rPr>
              <w:t>Other items</w:t>
            </w:r>
          </w:p>
        </w:tc>
        <w:tc>
          <w:tcPr>
            <w:tcW w:w="2420" w:type="dxa"/>
            <w:tcBorders>
              <w:top w:val="single" w:sz="8" w:space="0" w:color="00B2A9"/>
            </w:tcBorders>
            <w:shd w:val="clear" w:color="auto" w:fill="66D1CB"/>
            <w:vAlign w:val="bottom"/>
          </w:tcPr>
          <w:p w14:paraId="21AA219F" w14:textId="77777777" w:rsidR="005F0EF3" w:rsidRDefault="005F0EF3" w:rsidP="00901512">
            <w:pPr>
              <w:spacing w:line="0" w:lineRule="atLeast"/>
              <w:ind w:left="120"/>
              <w:rPr>
                <w:rFonts w:ascii="Arial" w:eastAsia="Arial" w:hAnsi="Arial"/>
                <w:b/>
                <w:color w:val="FFFFFF"/>
                <w:sz w:val="18"/>
              </w:rPr>
            </w:pPr>
            <w:r>
              <w:rPr>
                <w:rFonts w:ascii="Arial" w:eastAsia="Arial" w:hAnsi="Arial"/>
                <w:b/>
                <w:color w:val="FFFFFF"/>
                <w:sz w:val="18"/>
              </w:rPr>
              <w:t>Consumables</w:t>
            </w:r>
          </w:p>
        </w:tc>
      </w:tr>
      <w:tr w:rsidR="005F0EF3" w14:paraId="654FF2C8" w14:textId="77777777" w:rsidTr="00B20043">
        <w:trPr>
          <w:trHeight w:val="298"/>
        </w:trPr>
        <w:tc>
          <w:tcPr>
            <w:tcW w:w="2400" w:type="dxa"/>
            <w:tcBorders>
              <w:top w:val="single" w:sz="8" w:space="0" w:color="00B2A9"/>
            </w:tcBorders>
            <w:shd w:val="clear" w:color="auto" w:fill="auto"/>
            <w:vAlign w:val="bottom"/>
          </w:tcPr>
          <w:p w14:paraId="0CF6B715" w14:textId="77777777" w:rsidR="005F0EF3" w:rsidRPr="008D0FA4" w:rsidRDefault="005F0EF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 xml:space="preserve">firearms </w:t>
            </w:r>
            <w:r w:rsidR="006267CD">
              <w:rPr>
                <w:rFonts w:ascii="Arial" w:eastAsia="Arial" w:hAnsi="Arial"/>
                <w:color w:val="auto"/>
                <w:sz w:val="18"/>
                <w:szCs w:val="18"/>
              </w:rPr>
              <w:t xml:space="preserve">&amp; darting </w:t>
            </w:r>
            <w:r w:rsidRPr="008D0FA4">
              <w:rPr>
                <w:rFonts w:ascii="Arial" w:eastAsia="Arial" w:hAnsi="Arial"/>
                <w:color w:val="auto"/>
                <w:sz w:val="18"/>
                <w:szCs w:val="18"/>
              </w:rPr>
              <w:t>purchase</w:t>
            </w:r>
          </w:p>
        </w:tc>
        <w:tc>
          <w:tcPr>
            <w:tcW w:w="2420" w:type="dxa"/>
            <w:tcBorders>
              <w:top w:val="single" w:sz="8" w:space="0" w:color="00B2A9"/>
            </w:tcBorders>
            <w:shd w:val="clear" w:color="auto" w:fill="auto"/>
            <w:vAlign w:val="bottom"/>
          </w:tcPr>
          <w:p w14:paraId="6FDA63E9" w14:textId="77777777" w:rsidR="005F0EF3" w:rsidRPr="008D0FA4" w:rsidRDefault="00386561"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 xml:space="preserve">motorbike </w:t>
            </w:r>
            <w:r w:rsidR="00EB5E54">
              <w:rPr>
                <w:rFonts w:ascii="Arial" w:eastAsia="Arial" w:hAnsi="Arial"/>
                <w:color w:val="auto"/>
                <w:sz w:val="18"/>
                <w:szCs w:val="18"/>
              </w:rPr>
              <w:t xml:space="preserve">&amp; </w:t>
            </w:r>
            <w:r w:rsidR="00EB5E54" w:rsidRPr="008D0FA4">
              <w:rPr>
                <w:rFonts w:ascii="Arial" w:eastAsia="Arial" w:hAnsi="Arial"/>
                <w:color w:val="auto"/>
                <w:sz w:val="18"/>
                <w:szCs w:val="18"/>
              </w:rPr>
              <w:t xml:space="preserve">4wd </w:t>
            </w:r>
            <w:r w:rsidRPr="008D0FA4">
              <w:rPr>
                <w:rFonts w:ascii="Arial" w:eastAsia="Arial" w:hAnsi="Arial"/>
                <w:color w:val="auto"/>
                <w:sz w:val="18"/>
                <w:szCs w:val="18"/>
              </w:rPr>
              <w:t>purchase</w:t>
            </w:r>
          </w:p>
        </w:tc>
        <w:tc>
          <w:tcPr>
            <w:tcW w:w="2400" w:type="dxa"/>
            <w:tcBorders>
              <w:top w:val="single" w:sz="8" w:space="0" w:color="00B2A9"/>
            </w:tcBorders>
            <w:shd w:val="clear" w:color="auto" w:fill="auto"/>
            <w:vAlign w:val="bottom"/>
          </w:tcPr>
          <w:p w14:paraId="2837E632" w14:textId="77777777" w:rsidR="005F0EF3" w:rsidRPr="008D0FA4" w:rsidRDefault="00EB5E54" w:rsidP="003D063A">
            <w:pPr>
              <w:spacing w:after="60" w:line="0" w:lineRule="atLeast"/>
              <w:ind w:left="100"/>
              <w:rPr>
                <w:rFonts w:ascii="Arial" w:eastAsia="Arial" w:hAnsi="Arial"/>
                <w:color w:val="auto"/>
                <w:sz w:val="18"/>
                <w:szCs w:val="18"/>
              </w:rPr>
            </w:pPr>
            <w:r>
              <w:rPr>
                <w:rFonts w:ascii="Arial" w:eastAsia="Arial" w:hAnsi="Arial"/>
                <w:color w:val="auto"/>
                <w:sz w:val="18"/>
                <w:szCs w:val="18"/>
              </w:rPr>
              <w:t>promotional materials</w:t>
            </w:r>
          </w:p>
        </w:tc>
        <w:tc>
          <w:tcPr>
            <w:tcW w:w="2420" w:type="dxa"/>
            <w:tcBorders>
              <w:top w:val="single" w:sz="8" w:space="0" w:color="00B2A9"/>
            </w:tcBorders>
            <w:shd w:val="clear" w:color="auto" w:fill="auto"/>
            <w:vAlign w:val="bottom"/>
          </w:tcPr>
          <w:p w14:paraId="0386CC15" w14:textId="77777777" w:rsidR="005F0EF3" w:rsidRPr="008D0FA4" w:rsidRDefault="005F0EF3"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vouchers (petrol, food, etc)</w:t>
            </w:r>
          </w:p>
        </w:tc>
      </w:tr>
      <w:tr w:rsidR="00EB5E54" w14:paraId="0F5C78C6" w14:textId="77777777" w:rsidTr="00B20043">
        <w:trPr>
          <w:trHeight w:val="298"/>
        </w:trPr>
        <w:tc>
          <w:tcPr>
            <w:tcW w:w="2400" w:type="dxa"/>
            <w:tcBorders>
              <w:top w:val="single" w:sz="8" w:space="0" w:color="00B2A9"/>
            </w:tcBorders>
            <w:shd w:val="clear" w:color="auto" w:fill="auto"/>
            <w:vAlign w:val="bottom"/>
          </w:tcPr>
          <w:p w14:paraId="4721C27D" w14:textId="77777777" w:rsidR="00EB5E54" w:rsidRPr="008D0FA4" w:rsidRDefault="00EB5E54"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firearms</w:t>
            </w:r>
            <w:r>
              <w:rPr>
                <w:rFonts w:ascii="Arial" w:eastAsia="Arial" w:hAnsi="Arial"/>
                <w:color w:val="auto"/>
                <w:sz w:val="18"/>
                <w:szCs w:val="18"/>
              </w:rPr>
              <w:t xml:space="preserve"> &amp; darting</w:t>
            </w:r>
            <w:r w:rsidRPr="008D0FA4">
              <w:rPr>
                <w:rFonts w:ascii="Arial" w:eastAsia="Arial" w:hAnsi="Arial"/>
                <w:color w:val="auto"/>
                <w:sz w:val="18"/>
                <w:szCs w:val="18"/>
              </w:rPr>
              <w:t xml:space="preserve"> licence</w:t>
            </w:r>
          </w:p>
        </w:tc>
        <w:tc>
          <w:tcPr>
            <w:tcW w:w="2420" w:type="dxa"/>
            <w:vMerge w:val="restart"/>
            <w:tcBorders>
              <w:top w:val="single" w:sz="8" w:space="0" w:color="00B2A9"/>
            </w:tcBorders>
            <w:shd w:val="clear" w:color="auto" w:fill="auto"/>
            <w:vAlign w:val="bottom"/>
          </w:tcPr>
          <w:p w14:paraId="752F1B76" w14:textId="77777777" w:rsidR="00EB5E54" w:rsidRPr="008D0FA4" w:rsidRDefault="00EB5E54" w:rsidP="003D063A">
            <w:pPr>
              <w:spacing w:after="60" w:line="0" w:lineRule="atLeast"/>
              <w:ind w:left="120"/>
              <w:rPr>
                <w:rFonts w:ascii="Arial" w:eastAsia="Arial" w:hAnsi="Arial"/>
                <w:color w:val="auto"/>
                <w:sz w:val="18"/>
                <w:szCs w:val="18"/>
              </w:rPr>
            </w:pPr>
            <w:r>
              <w:rPr>
                <w:rFonts w:ascii="Arial" w:eastAsia="Arial" w:hAnsi="Arial"/>
                <w:color w:val="auto"/>
                <w:sz w:val="18"/>
                <w:szCs w:val="18"/>
              </w:rPr>
              <w:t>vehicle r</w:t>
            </w:r>
            <w:r w:rsidRPr="008D0FA4">
              <w:rPr>
                <w:rFonts w:ascii="Arial" w:eastAsia="Arial" w:hAnsi="Arial"/>
                <w:color w:val="auto"/>
                <w:sz w:val="18"/>
                <w:szCs w:val="18"/>
              </w:rPr>
              <w:t>egistrations</w:t>
            </w:r>
            <w:r>
              <w:rPr>
                <w:rFonts w:ascii="Arial" w:eastAsia="Arial" w:hAnsi="Arial"/>
                <w:color w:val="auto"/>
                <w:sz w:val="18"/>
                <w:szCs w:val="18"/>
              </w:rPr>
              <w:t xml:space="preserve"> of any type (excluding training or course registration)</w:t>
            </w:r>
          </w:p>
        </w:tc>
        <w:tc>
          <w:tcPr>
            <w:tcW w:w="2400" w:type="dxa"/>
            <w:tcBorders>
              <w:top w:val="single" w:sz="8" w:space="0" w:color="00B2A9"/>
            </w:tcBorders>
            <w:shd w:val="clear" w:color="auto" w:fill="auto"/>
            <w:vAlign w:val="bottom"/>
          </w:tcPr>
          <w:p w14:paraId="2B3D66D8" w14:textId="77777777" w:rsidR="00EB5E54" w:rsidRPr="008D0FA4" w:rsidRDefault="00EB5E54"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donation boxes</w:t>
            </w:r>
          </w:p>
        </w:tc>
        <w:tc>
          <w:tcPr>
            <w:tcW w:w="2420" w:type="dxa"/>
            <w:tcBorders>
              <w:top w:val="single" w:sz="8" w:space="0" w:color="00B2A9"/>
            </w:tcBorders>
            <w:shd w:val="clear" w:color="auto" w:fill="auto"/>
            <w:vAlign w:val="bottom"/>
          </w:tcPr>
          <w:p w14:paraId="6D9F3260" w14:textId="77777777" w:rsidR="00EB5E54" w:rsidRPr="008D0FA4" w:rsidRDefault="00EB5E54" w:rsidP="003D063A">
            <w:pPr>
              <w:spacing w:after="60" w:line="0" w:lineRule="atLeast"/>
              <w:ind w:left="120"/>
              <w:rPr>
                <w:rFonts w:ascii="Arial" w:eastAsia="Arial" w:hAnsi="Arial"/>
                <w:color w:val="auto"/>
                <w:sz w:val="18"/>
                <w:szCs w:val="18"/>
              </w:rPr>
            </w:pPr>
            <w:r>
              <w:rPr>
                <w:rFonts w:ascii="Arial" w:eastAsia="Arial" w:hAnsi="Arial"/>
                <w:color w:val="auto"/>
                <w:sz w:val="18"/>
                <w:szCs w:val="18"/>
              </w:rPr>
              <w:t>i</w:t>
            </w:r>
            <w:r w:rsidRPr="008D0FA4">
              <w:rPr>
                <w:rFonts w:ascii="Arial" w:eastAsia="Arial" w:hAnsi="Arial"/>
                <w:color w:val="auto"/>
                <w:sz w:val="18"/>
                <w:szCs w:val="18"/>
              </w:rPr>
              <w:t>nsurance</w:t>
            </w:r>
            <w:r>
              <w:rPr>
                <w:rFonts w:ascii="Arial" w:eastAsia="Arial" w:hAnsi="Arial"/>
                <w:color w:val="auto"/>
                <w:sz w:val="18"/>
                <w:szCs w:val="18"/>
              </w:rPr>
              <w:t xml:space="preserve"> (all types)</w:t>
            </w:r>
          </w:p>
        </w:tc>
      </w:tr>
      <w:tr w:rsidR="00EB5E54" w14:paraId="60FC6CE0" w14:textId="77777777" w:rsidTr="00D157A8">
        <w:trPr>
          <w:trHeight w:val="298"/>
        </w:trPr>
        <w:tc>
          <w:tcPr>
            <w:tcW w:w="2400" w:type="dxa"/>
            <w:tcBorders>
              <w:top w:val="single" w:sz="8" w:space="0" w:color="00B2A9"/>
            </w:tcBorders>
            <w:shd w:val="clear" w:color="auto" w:fill="auto"/>
            <w:vAlign w:val="bottom"/>
          </w:tcPr>
          <w:p w14:paraId="69920CFC" w14:textId="77777777" w:rsidR="00EB5E54" w:rsidRPr="008D0FA4" w:rsidRDefault="00EB5E54"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 xml:space="preserve">firearms </w:t>
            </w:r>
            <w:r>
              <w:rPr>
                <w:rFonts w:ascii="Arial" w:eastAsia="Arial" w:hAnsi="Arial"/>
                <w:color w:val="auto"/>
                <w:sz w:val="18"/>
                <w:szCs w:val="18"/>
              </w:rPr>
              <w:t xml:space="preserve">&amp; darting </w:t>
            </w:r>
            <w:r w:rsidRPr="008D0FA4">
              <w:rPr>
                <w:rFonts w:ascii="Arial" w:eastAsia="Arial" w:hAnsi="Arial"/>
                <w:color w:val="auto"/>
                <w:sz w:val="18"/>
                <w:szCs w:val="18"/>
              </w:rPr>
              <w:t>training</w:t>
            </w:r>
          </w:p>
        </w:tc>
        <w:tc>
          <w:tcPr>
            <w:tcW w:w="2420" w:type="dxa"/>
            <w:vMerge/>
            <w:shd w:val="clear" w:color="auto" w:fill="auto"/>
            <w:vAlign w:val="bottom"/>
          </w:tcPr>
          <w:p w14:paraId="2308FD36" w14:textId="77777777" w:rsidR="00EB5E54" w:rsidRPr="008D0FA4" w:rsidRDefault="00EB5E54" w:rsidP="003D063A">
            <w:pPr>
              <w:spacing w:after="60" w:line="0" w:lineRule="atLeast"/>
              <w:ind w:left="120"/>
              <w:rPr>
                <w:rFonts w:ascii="Arial" w:eastAsia="Arial" w:hAnsi="Arial"/>
                <w:color w:val="auto"/>
                <w:sz w:val="18"/>
                <w:szCs w:val="18"/>
              </w:rPr>
            </w:pPr>
          </w:p>
        </w:tc>
        <w:tc>
          <w:tcPr>
            <w:tcW w:w="2400" w:type="dxa"/>
            <w:tcBorders>
              <w:top w:val="single" w:sz="8" w:space="0" w:color="00B2A9"/>
            </w:tcBorders>
            <w:shd w:val="clear" w:color="auto" w:fill="auto"/>
            <w:vAlign w:val="bottom"/>
          </w:tcPr>
          <w:p w14:paraId="2AE6B60B" w14:textId="77777777" w:rsidR="00EB5E54" w:rsidRPr="008D0FA4" w:rsidRDefault="00EB5E54" w:rsidP="003D063A">
            <w:pPr>
              <w:spacing w:after="60" w:line="0" w:lineRule="atLeast"/>
              <w:ind w:left="100"/>
              <w:rPr>
                <w:rFonts w:ascii="Arial" w:eastAsia="Arial" w:hAnsi="Arial"/>
                <w:color w:val="auto"/>
                <w:sz w:val="18"/>
                <w:szCs w:val="18"/>
              </w:rPr>
            </w:pPr>
            <w:r>
              <w:rPr>
                <w:rFonts w:ascii="Arial" w:eastAsia="Arial" w:hAnsi="Arial"/>
                <w:color w:val="auto"/>
                <w:sz w:val="18"/>
                <w:szCs w:val="18"/>
              </w:rPr>
              <w:t>m</w:t>
            </w:r>
            <w:r w:rsidRPr="008D0FA4">
              <w:rPr>
                <w:rFonts w:ascii="Arial" w:eastAsia="Arial" w:hAnsi="Arial"/>
                <w:color w:val="auto"/>
                <w:sz w:val="18"/>
                <w:szCs w:val="18"/>
              </w:rPr>
              <w:t>ulchers</w:t>
            </w:r>
            <w:r>
              <w:rPr>
                <w:rFonts w:ascii="Arial" w:eastAsia="Arial" w:hAnsi="Arial"/>
                <w:color w:val="auto"/>
                <w:sz w:val="18"/>
                <w:szCs w:val="18"/>
              </w:rPr>
              <w:t>, freezers</w:t>
            </w:r>
          </w:p>
        </w:tc>
        <w:tc>
          <w:tcPr>
            <w:tcW w:w="2420" w:type="dxa"/>
            <w:vMerge w:val="restart"/>
            <w:tcBorders>
              <w:top w:val="single" w:sz="8" w:space="0" w:color="00B2A9"/>
            </w:tcBorders>
            <w:shd w:val="clear" w:color="auto" w:fill="auto"/>
            <w:vAlign w:val="bottom"/>
          </w:tcPr>
          <w:p w14:paraId="6FE28B07" w14:textId="77777777" w:rsidR="00EB5E54" w:rsidRPr="008D0FA4" w:rsidRDefault="00EB5E54"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medical supplies including needles and syringes</w:t>
            </w:r>
          </w:p>
        </w:tc>
      </w:tr>
      <w:tr w:rsidR="00B20043" w14:paraId="1AABA29E" w14:textId="77777777" w:rsidTr="00B20043">
        <w:trPr>
          <w:trHeight w:val="298"/>
        </w:trPr>
        <w:tc>
          <w:tcPr>
            <w:tcW w:w="2400" w:type="dxa"/>
            <w:tcBorders>
              <w:top w:val="single" w:sz="8" w:space="0" w:color="00B2A9"/>
            </w:tcBorders>
            <w:shd w:val="clear" w:color="auto" w:fill="auto"/>
            <w:vAlign w:val="bottom"/>
          </w:tcPr>
          <w:p w14:paraId="4EE9A56A" w14:textId="77777777" w:rsidR="00B20043" w:rsidRPr="008D0FA4" w:rsidRDefault="00B2004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gun safes</w:t>
            </w:r>
            <w:r w:rsidR="001174CF">
              <w:rPr>
                <w:rFonts w:ascii="Arial" w:eastAsia="Arial" w:hAnsi="Arial"/>
                <w:color w:val="auto"/>
                <w:sz w:val="18"/>
                <w:szCs w:val="18"/>
              </w:rPr>
              <w:t xml:space="preserve"> and equipment</w:t>
            </w:r>
          </w:p>
        </w:tc>
        <w:tc>
          <w:tcPr>
            <w:tcW w:w="2420" w:type="dxa"/>
            <w:tcBorders>
              <w:top w:val="single" w:sz="8" w:space="0" w:color="00B2A9"/>
            </w:tcBorders>
            <w:shd w:val="clear" w:color="auto" w:fill="auto"/>
            <w:vAlign w:val="bottom"/>
          </w:tcPr>
          <w:p w14:paraId="747BBDC1" w14:textId="77777777" w:rsidR="00B20043" w:rsidRPr="008D0FA4" w:rsidRDefault="00B20043"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generators</w:t>
            </w:r>
            <w:r w:rsidR="00EB5E54">
              <w:rPr>
                <w:rFonts w:ascii="Arial" w:eastAsia="Arial" w:hAnsi="Arial"/>
                <w:color w:val="auto"/>
                <w:sz w:val="18"/>
                <w:szCs w:val="18"/>
              </w:rPr>
              <w:t>,</w:t>
            </w:r>
            <w:r w:rsidR="00EB5E54" w:rsidRPr="008D0FA4">
              <w:rPr>
                <w:rFonts w:ascii="Arial" w:eastAsia="Arial" w:hAnsi="Arial"/>
                <w:color w:val="auto"/>
                <w:sz w:val="18"/>
                <w:szCs w:val="18"/>
              </w:rPr>
              <w:t xml:space="preserve"> dishwashers</w:t>
            </w:r>
          </w:p>
        </w:tc>
        <w:tc>
          <w:tcPr>
            <w:tcW w:w="2400" w:type="dxa"/>
            <w:tcBorders>
              <w:top w:val="single" w:sz="8" w:space="0" w:color="00B2A9"/>
            </w:tcBorders>
            <w:shd w:val="clear" w:color="auto" w:fill="auto"/>
            <w:vAlign w:val="bottom"/>
          </w:tcPr>
          <w:p w14:paraId="4A2B84AE" w14:textId="77777777" w:rsidR="00B20043" w:rsidRPr="008D0FA4" w:rsidRDefault="00B2004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radio telemetry</w:t>
            </w:r>
          </w:p>
        </w:tc>
        <w:tc>
          <w:tcPr>
            <w:tcW w:w="2420" w:type="dxa"/>
            <w:vMerge/>
            <w:shd w:val="clear" w:color="auto" w:fill="auto"/>
            <w:vAlign w:val="bottom"/>
          </w:tcPr>
          <w:p w14:paraId="028DF2E3" w14:textId="77777777" w:rsidR="00B20043" w:rsidRPr="008D0FA4" w:rsidRDefault="00B20043" w:rsidP="003D063A">
            <w:pPr>
              <w:spacing w:after="60" w:line="0" w:lineRule="atLeast"/>
              <w:ind w:left="120"/>
              <w:rPr>
                <w:rFonts w:ascii="Arial" w:eastAsia="Arial" w:hAnsi="Arial"/>
                <w:color w:val="auto"/>
                <w:sz w:val="18"/>
                <w:szCs w:val="18"/>
              </w:rPr>
            </w:pPr>
          </w:p>
        </w:tc>
      </w:tr>
      <w:tr w:rsidR="00A66074" w14:paraId="5C186586" w14:textId="77777777" w:rsidTr="00B20043">
        <w:trPr>
          <w:trHeight w:val="298"/>
        </w:trPr>
        <w:tc>
          <w:tcPr>
            <w:tcW w:w="2400" w:type="dxa"/>
            <w:tcBorders>
              <w:top w:val="single" w:sz="8" w:space="0" w:color="00B2A9"/>
            </w:tcBorders>
            <w:shd w:val="clear" w:color="auto" w:fill="auto"/>
            <w:vAlign w:val="bottom"/>
          </w:tcPr>
          <w:p w14:paraId="458A4B10" w14:textId="77777777" w:rsidR="00A66074" w:rsidRPr="008D0FA4" w:rsidRDefault="00A66074"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captive bolt or any darting purchase, training or equipment</w:t>
            </w:r>
          </w:p>
        </w:tc>
        <w:tc>
          <w:tcPr>
            <w:tcW w:w="2420" w:type="dxa"/>
            <w:tcBorders>
              <w:top w:val="single" w:sz="8" w:space="0" w:color="00B2A9"/>
            </w:tcBorders>
            <w:shd w:val="clear" w:color="auto" w:fill="auto"/>
            <w:vAlign w:val="bottom"/>
          </w:tcPr>
          <w:p w14:paraId="656E701D" w14:textId="77777777" w:rsidR="00A66074" w:rsidRPr="008D0FA4" w:rsidRDefault="00A66074"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equipment for the rehabilitation of unfurred animals</w:t>
            </w:r>
          </w:p>
        </w:tc>
        <w:tc>
          <w:tcPr>
            <w:tcW w:w="2400" w:type="dxa"/>
            <w:tcBorders>
              <w:top w:val="single" w:sz="8" w:space="0" w:color="00B2A9"/>
            </w:tcBorders>
            <w:shd w:val="clear" w:color="auto" w:fill="auto"/>
            <w:vAlign w:val="bottom"/>
          </w:tcPr>
          <w:p w14:paraId="58CFF76E" w14:textId="77777777" w:rsidR="00A66074" w:rsidRPr="008D0FA4" w:rsidRDefault="00EB5E54" w:rsidP="003D063A">
            <w:pPr>
              <w:spacing w:after="60" w:line="0" w:lineRule="atLeast"/>
              <w:ind w:left="100"/>
              <w:rPr>
                <w:rFonts w:ascii="Arial" w:eastAsia="Arial" w:hAnsi="Arial"/>
                <w:color w:val="auto"/>
                <w:sz w:val="18"/>
                <w:szCs w:val="18"/>
              </w:rPr>
            </w:pPr>
            <w:r>
              <w:rPr>
                <w:rFonts w:ascii="Arial" w:eastAsia="Arial" w:hAnsi="Arial"/>
                <w:color w:val="auto"/>
                <w:sz w:val="18"/>
                <w:szCs w:val="18"/>
              </w:rPr>
              <w:t>c</w:t>
            </w:r>
            <w:r w:rsidRPr="008D0FA4">
              <w:rPr>
                <w:rFonts w:ascii="Arial" w:eastAsia="Arial" w:hAnsi="Arial"/>
                <w:color w:val="auto"/>
                <w:sz w:val="18"/>
                <w:szCs w:val="18"/>
              </w:rPr>
              <w:t>omputers</w:t>
            </w:r>
            <w:r>
              <w:rPr>
                <w:rFonts w:ascii="Arial" w:eastAsia="Arial" w:hAnsi="Arial"/>
                <w:color w:val="auto"/>
                <w:sz w:val="18"/>
                <w:szCs w:val="18"/>
              </w:rPr>
              <w:t xml:space="preserve">, </w:t>
            </w:r>
            <w:r w:rsidRPr="008D0FA4">
              <w:rPr>
                <w:rFonts w:ascii="Arial" w:eastAsia="Arial" w:hAnsi="Arial"/>
                <w:color w:val="auto"/>
                <w:sz w:val="18"/>
                <w:szCs w:val="18"/>
              </w:rPr>
              <w:t>laptops</w:t>
            </w:r>
            <w:r>
              <w:rPr>
                <w:rFonts w:ascii="Arial" w:eastAsia="Arial" w:hAnsi="Arial"/>
                <w:color w:val="auto"/>
                <w:sz w:val="18"/>
                <w:szCs w:val="18"/>
              </w:rPr>
              <w:t>, tablets, mobile phone, smartphones</w:t>
            </w:r>
          </w:p>
        </w:tc>
        <w:tc>
          <w:tcPr>
            <w:tcW w:w="2420" w:type="dxa"/>
            <w:tcBorders>
              <w:top w:val="single" w:sz="8" w:space="0" w:color="00B2A9"/>
            </w:tcBorders>
            <w:shd w:val="clear" w:color="auto" w:fill="auto"/>
            <w:vAlign w:val="bottom"/>
          </w:tcPr>
          <w:p w14:paraId="3D540A35" w14:textId="77777777" w:rsidR="00A66074" w:rsidRPr="008D0FA4" w:rsidRDefault="00A66074"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utility costs including rates, electricity, water, gas and sewerage bills</w:t>
            </w:r>
          </w:p>
        </w:tc>
      </w:tr>
      <w:tr w:rsidR="006B4E6A" w14:paraId="3E0E2ED3" w14:textId="77777777" w:rsidTr="00B20043">
        <w:trPr>
          <w:trHeight w:val="298"/>
        </w:trPr>
        <w:tc>
          <w:tcPr>
            <w:tcW w:w="2400" w:type="dxa"/>
            <w:tcBorders>
              <w:top w:val="single" w:sz="8" w:space="0" w:color="00B2A9"/>
            </w:tcBorders>
            <w:shd w:val="clear" w:color="auto" w:fill="auto"/>
            <w:vAlign w:val="bottom"/>
          </w:tcPr>
          <w:p w14:paraId="2EFBB074" w14:textId="77777777" w:rsidR="006B4E6A" w:rsidRPr="008D0FA4" w:rsidRDefault="006B4E6A"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flights and accommodation to attend training</w:t>
            </w:r>
          </w:p>
        </w:tc>
        <w:tc>
          <w:tcPr>
            <w:tcW w:w="2420" w:type="dxa"/>
            <w:tcBorders>
              <w:top w:val="single" w:sz="8" w:space="0" w:color="00B2A9"/>
            </w:tcBorders>
            <w:shd w:val="clear" w:color="auto" w:fill="auto"/>
            <w:vAlign w:val="bottom"/>
          </w:tcPr>
          <w:p w14:paraId="08AD25C4" w14:textId="77777777" w:rsidR="006B4E6A" w:rsidRPr="008D0FA4" w:rsidRDefault="00386561" w:rsidP="003D063A">
            <w:pPr>
              <w:spacing w:after="60" w:line="0" w:lineRule="atLeast"/>
              <w:ind w:left="120"/>
              <w:rPr>
                <w:rFonts w:ascii="Arial" w:eastAsia="Arial" w:hAnsi="Arial"/>
                <w:color w:val="auto"/>
                <w:sz w:val="18"/>
                <w:szCs w:val="18"/>
              </w:rPr>
            </w:pPr>
            <w:r>
              <w:rPr>
                <w:rFonts w:ascii="Arial" w:eastAsia="Arial" w:hAnsi="Arial"/>
                <w:color w:val="auto"/>
                <w:sz w:val="18"/>
                <w:szCs w:val="18"/>
              </w:rPr>
              <w:t>t</w:t>
            </w:r>
            <w:r w:rsidRPr="008D0FA4">
              <w:rPr>
                <w:rFonts w:ascii="Arial" w:eastAsia="Arial" w:hAnsi="Arial"/>
                <w:color w:val="auto"/>
                <w:sz w:val="18"/>
                <w:szCs w:val="18"/>
              </w:rPr>
              <w:t>railers</w:t>
            </w:r>
            <w:r>
              <w:rPr>
                <w:rFonts w:ascii="Arial" w:eastAsia="Arial" w:hAnsi="Arial"/>
                <w:color w:val="auto"/>
                <w:sz w:val="18"/>
                <w:szCs w:val="18"/>
              </w:rPr>
              <w:t xml:space="preserve"> – all types including car, </w:t>
            </w:r>
            <w:r w:rsidR="001174CF">
              <w:rPr>
                <w:rFonts w:ascii="Arial" w:eastAsia="Arial" w:hAnsi="Arial"/>
                <w:color w:val="auto"/>
                <w:sz w:val="18"/>
                <w:szCs w:val="18"/>
              </w:rPr>
              <w:t xml:space="preserve">boat, ride on mower, </w:t>
            </w:r>
            <w:r>
              <w:rPr>
                <w:rFonts w:ascii="Arial" w:eastAsia="Arial" w:hAnsi="Arial"/>
                <w:color w:val="auto"/>
                <w:sz w:val="18"/>
                <w:szCs w:val="18"/>
              </w:rPr>
              <w:t>etc</w:t>
            </w:r>
          </w:p>
        </w:tc>
        <w:tc>
          <w:tcPr>
            <w:tcW w:w="2400" w:type="dxa"/>
            <w:tcBorders>
              <w:top w:val="single" w:sz="8" w:space="0" w:color="00B2A9"/>
            </w:tcBorders>
            <w:shd w:val="clear" w:color="auto" w:fill="auto"/>
            <w:vAlign w:val="bottom"/>
          </w:tcPr>
          <w:p w14:paraId="758E7896" w14:textId="77777777" w:rsidR="006B4E6A" w:rsidRPr="008D0FA4" w:rsidRDefault="006B4E6A"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vehicle servicing</w:t>
            </w:r>
            <w:r w:rsidR="00EB5E54">
              <w:rPr>
                <w:rFonts w:ascii="Arial" w:eastAsia="Arial" w:hAnsi="Arial"/>
                <w:color w:val="auto"/>
                <w:sz w:val="18"/>
                <w:szCs w:val="18"/>
              </w:rPr>
              <w:t xml:space="preserve">, </w:t>
            </w:r>
            <w:r w:rsidRPr="008D0FA4">
              <w:rPr>
                <w:rFonts w:ascii="Arial" w:eastAsia="Arial" w:hAnsi="Arial"/>
                <w:color w:val="auto"/>
                <w:sz w:val="18"/>
                <w:szCs w:val="18"/>
              </w:rPr>
              <w:t>maintenance</w:t>
            </w:r>
            <w:r w:rsidR="00EB5E54">
              <w:rPr>
                <w:rFonts w:ascii="Arial" w:eastAsia="Arial" w:hAnsi="Arial"/>
                <w:color w:val="auto"/>
                <w:sz w:val="18"/>
                <w:szCs w:val="18"/>
              </w:rPr>
              <w:t>, registration</w:t>
            </w:r>
          </w:p>
        </w:tc>
        <w:tc>
          <w:tcPr>
            <w:tcW w:w="2420" w:type="dxa"/>
            <w:vMerge w:val="restart"/>
            <w:tcBorders>
              <w:top w:val="single" w:sz="8" w:space="0" w:color="00B2A9"/>
            </w:tcBorders>
            <w:shd w:val="clear" w:color="auto" w:fill="auto"/>
            <w:vAlign w:val="bottom"/>
          </w:tcPr>
          <w:p w14:paraId="75B50F05" w14:textId="77777777" w:rsidR="006B4E6A" w:rsidRPr="008D0FA4" w:rsidRDefault="006B4E6A"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scheduled chemical capture drugs listed in Schedule 4 and 8 in the Drugs, Poisons and Controlled Substances Regulations 2006.</w:t>
            </w:r>
          </w:p>
        </w:tc>
      </w:tr>
      <w:tr w:rsidR="00B20043" w14:paraId="60A1113D" w14:textId="77777777" w:rsidTr="00EB5E54">
        <w:trPr>
          <w:trHeight w:val="298"/>
        </w:trPr>
        <w:tc>
          <w:tcPr>
            <w:tcW w:w="2400" w:type="dxa"/>
            <w:vMerge w:val="restart"/>
            <w:tcBorders>
              <w:top w:val="single" w:sz="8" w:space="0" w:color="00B2A9"/>
            </w:tcBorders>
            <w:shd w:val="clear" w:color="auto" w:fill="auto"/>
            <w:vAlign w:val="center"/>
          </w:tcPr>
          <w:p w14:paraId="41271FCE" w14:textId="77777777" w:rsidR="00B20043" w:rsidRPr="00EB5E54" w:rsidRDefault="00EB5E54" w:rsidP="00EB5E54">
            <w:pPr>
              <w:spacing w:after="60" w:line="0" w:lineRule="atLeast"/>
              <w:ind w:left="100"/>
              <w:jc w:val="center"/>
              <w:rPr>
                <w:rFonts w:ascii="Arial" w:eastAsia="Arial" w:hAnsi="Arial"/>
                <w:b/>
                <w:color w:val="auto"/>
                <w:sz w:val="18"/>
                <w:szCs w:val="18"/>
              </w:rPr>
            </w:pPr>
            <w:r>
              <w:rPr>
                <w:rFonts w:ascii="Arial" w:eastAsia="Arial" w:hAnsi="Arial"/>
                <w:b/>
                <w:color w:val="auto"/>
                <w:szCs w:val="18"/>
              </w:rPr>
              <w:t xml:space="preserve">Any activities </w:t>
            </w:r>
            <w:r w:rsidRPr="00EB5E54">
              <w:rPr>
                <w:rFonts w:ascii="Arial" w:eastAsia="Arial" w:hAnsi="Arial"/>
                <w:b/>
                <w:color w:val="auto"/>
                <w:szCs w:val="18"/>
              </w:rPr>
              <w:t>already funded in the 2017/18 program</w:t>
            </w:r>
          </w:p>
        </w:tc>
        <w:tc>
          <w:tcPr>
            <w:tcW w:w="2420" w:type="dxa"/>
            <w:tcBorders>
              <w:top w:val="single" w:sz="8" w:space="0" w:color="00B2A9"/>
            </w:tcBorders>
            <w:shd w:val="clear" w:color="auto" w:fill="auto"/>
            <w:vAlign w:val="bottom"/>
          </w:tcPr>
          <w:p w14:paraId="14FC02CC" w14:textId="77777777" w:rsidR="00B20043" w:rsidRPr="008D0FA4" w:rsidRDefault="00EB5E54" w:rsidP="003D063A">
            <w:pPr>
              <w:spacing w:after="60" w:line="0" w:lineRule="atLeast"/>
              <w:ind w:left="120"/>
              <w:rPr>
                <w:rFonts w:ascii="Arial" w:eastAsia="Arial" w:hAnsi="Arial"/>
                <w:color w:val="auto"/>
                <w:sz w:val="18"/>
                <w:szCs w:val="18"/>
              </w:rPr>
            </w:pPr>
            <w:r>
              <w:rPr>
                <w:rFonts w:ascii="Arial" w:eastAsia="Arial" w:hAnsi="Arial"/>
                <w:color w:val="auto"/>
                <w:sz w:val="18"/>
                <w:szCs w:val="18"/>
              </w:rPr>
              <w:t>v</w:t>
            </w:r>
            <w:r w:rsidRPr="008D0FA4">
              <w:rPr>
                <w:rFonts w:ascii="Arial" w:eastAsia="Arial" w:hAnsi="Arial"/>
                <w:color w:val="auto"/>
                <w:sz w:val="18"/>
                <w:szCs w:val="18"/>
              </w:rPr>
              <w:t>ehicle mounted spotlights (hand held spotlights are acceptable)</w:t>
            </w:r>
          </w:p>
        </w:tc>
        <w:tc>
          <w:tcPr>
            <w:tcW w:w="2400" w:type="dxa"/>
            <w:tcBorders>
              <w:top w:val="single" w:sz="8" w:space="0" w:color="00B2A9"/>
            </w:tcBorders>
            <w:shd w:val="clear" w:color="auto" w:fill="auto"/>
            <w:vAlign w:val="bottom"/>
          </w:tcPr>
          <w:p w14:paraId="2304013C" w14:textId="77777777" w:rsidR="00B20043" w:rsidRPr="008D0FA4" w:rsidRDefault="00B2004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chainsaws including pole chainsaws</w:t>
            </w:r>
          </w:p>
        </w:tc>
        <w:tc>
          <w:tcPr>
            <w:tcW w:w="2420" w:type="dxa"/>
            <w:vMerge/>
            <w:shd w:val="clear" w:color="auto" w:fill="auto"/>
            <w:vAlign w:val="bottom"/>
          </w:tcPr>
          <w:p w14:paraId="6BB02C51" w14:textId="77777777" w:rsidR="00B20043" w:rsidRPr="008D0FA4" w:rsidRDefault="00B20043" w:rsidP="003D063A">
            <w:pPr>
              <w:spacing w:after="60" w:line="0" w:lineRule="atLeast"/>
              <w:ind w:left="120"/>
              <w:rPr>
                <w:rFonts w:ascii="Arial" w:eastAsia="Arial" w:hAnsi="Arial"/>
                <w:color w:val="auto"/>
                <w:sz w:val="18"/>
                <w:szCs w:val="18"/>
              </w:rPr>
            </w:pPr>
          </w:p>
        </w:tc>
      </w:tr>
      <w:tr w:rsidR="00B20043" w14:paraId="401D2263" w14:textId="77777777" w:rsidTr="00B20043">
        <w:trPr>
          <w:trHeight w:val="298"/>
        </w:trPr>
        <w:tc>
          <w:tcPr>
            <w:tcW w:w="2400" w:type="dxa"/>
            <w:vMerge/>
            <w:shd w:val="clear" w:color="auto" w:fill="auto"/>
            <w:vAlign w:val="bottom"/>
          </w:tcPr>
          <w:p w14:paraId="1E1F4E11" w14:textId="77777777" w:rsidR="00B20043" w:rsidRPr="008D0FA4" w:rsidRDefault="00B20043" w:rsidP="003D063A">
            <w:pPr>
              <w:spacing w:after="60" w:line="0" w:lineRule="atLeast"/>
              <w:ind w:left="100"/>
              <w:rPr>
                <w:rFonts w:ascii="Arial" w:eastAsia="Arial" w:hAnsi="Arial"/>
                <w:color w:val="auto"/>
                <w:sz w:val="18"/>
                <w:szCs w:val="18"/>
              </w:rPr>
            </w:pPr>
          </w:p>
        </w:tc>
        <w:tc>
          <w:tcPr>
            <w:tcW w:w="2420" w:type="dxa"/>
            <w:tcBorders>
              <w:top w:val="single" w:sz="8" w:space="0" w:color="00B2A9"/>
            </w:tcBorders>
            <w:shd w:val="clear" w:color="auto" w:fill="auto"/>
            <w:vAlign w:val="bottom"/>
          </w:tcPr>
          <w:p w14:paraId="3202B426" w14:textId="77777777" w:rsidR="00B20043" w:rsidRPr="008D0FA4" w:rsidRDefault="00B20043"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purchasing of land</w:t>
            </w:r>
          </w:p>
        </w:tc>
        <w:tc>
          <w:tcPr>
            <w:tcW w:w="2400" w:type="dxa"/>
            <w:vMerge w:val="restart"/>
            <w:tcBorders>
              <w:top w:val="single" w:sz="8" w:space="0" w:color="00B2A9"/>
            </w:tcBorders>
            <w:shd w:val="clear" w:color="auto" w:fill="auto"/>
            <w:vAlign w:val="bottom"/>
          </w:tcPr>
          <w:p w14:paraId="2CC5E4B5" w14:textId="77777777" w:rsidR="00B20043" w:rsidRPr="008D0FA4" w:rsidRDefault="00B2004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infrared and motion sensing surveillance cameras</w:t>
            </w:r>
          </w:p>
        </w:tc>
        <w:tc>
          <w:tcPr>
            <w:tcW w:w="2420" w:type="dxa"/>
            <w:vMerge/>
            <w:shd w:val="clear" w:color="auto" w:fill="auto"/>
            <w:vAlign w:val="bottom"/>
          </w:tcPr>
          <w:p w14:paraId="3EE3B17F" w14:textId="77777777" w:rsidR="00B20043" w:rsidRPr="008D0FA4" w:rsidRDefault="00B20043" w:rsidP="003D063A">
            <w:pPr>
              <w:spacing w:after="60" w:line="0" w:lineRule="atLeast"/>
              <w:ind w:left="120"/>
              <w:rPr>
                <w:rFonts w:ascii="Arial" w:eastAsia="Arial" w:hAnsi="Arial"/>
                <w:color w:val="auto"/>
                <w:sz w:val="18"/>
                <w:szCs w:val="18"/>
              </w:rPr>
            </w:pPr>
          </w:p>
        </w:tc>
      </w:tr>
      <w:tr w:rsidR="00B20043" w14:paraId="0BB0222C" w14:textId="77777777" w:rsidTr="00B20043">
        <w:trPr>
          <w:trHeight w:val="298"/>
        </w:trPr>
        <w:tc>
          <w:tcPr>
            <w:tcW w:w="2400" w:type="dxa"/>
            <w:vMerge/>
            <w:shd w:val="clear" w:color="auto" w:fill="auto"/>
            <w:vAlign w:val="bottom"/>
          </w:tcPr>
          <w:p w14:paraId="38BD1438" w14:textId="77777777" w:rsidR="00B20043" w:rsidRPr="008D0FA4" w:rsidRDefault="00B20043" w:rsidP="003D063A">
            <w:pPr>
              <w:spacing w:after="60" w:line="0" w:lineRule="atLeast"/>
              <w:ind w:left="100"/>
              <w:rPr>
                <w:rFonts w:ascii="Arial" w:eastAsia="Arial" w:hAnsi="Arial"/>
                <w:color w:val="auto"/>
                <w:sz w:val="18"/>
                <w:szCs w:val="18"/>
              </w:rPr>
            </w:pPr>
          </w:p>
        </w:tc>
        <w:tc>
          <w:tcPr>
            <w:tcW w:w="2420" w:type="dxa"/>
            <w:tcBorders>
              <w:top w:val="single" w:sz="8" w:space="0" w:color="00B2A9"/>
            </w:tcBorders>
            <w:shd w:val="clear" w:color="auto" w:fill="auto"/>
            <w:vAlign w:val="bottom"/>
          </w:tcPr>
          <w:p w14:paraId="48BD8388" w14:textId="77777777" w:rsidR="00B20043" w:rsidRPr="008D0FA4" w:rsidRDefault="00EB5E54" w:rsidP="003D063A">
            <w:pPr>
              <w:spacing w:after="60" w:line="0" w:lineRule="atLeast"/>
              <w:ind w:left="120"/>
              <w:rPr>
                <w:rFonts w:ascii="Arial" w:eastAsia="Arial" w:hAnsi="Arial"/>
                <w:color w:val="auto"/>
                <w:sz w:val="18"/>
                <w:szCs w:val="18"/>
              </w:rPr>
            </w:pPr>
            <w:r w:rsidRPr="008D0FA4">
              <w:rPr>
                <w:rFonts w:ascii="Arial" w:eastAsia="Arial" w:hAnsi="Arial"/>
                <w:color w:val="auto"/>
                <w:sz w:val="18"/>
                <w:szCs w:val="18"/>
              </w:rPr>
              <w:t>trees for rehabilitation</w:t>
            </w:r>
          </w:p>
        </w:tc>
        <w:tc>
          <w:tcPr>
            <w:tcW w:w="2400" w:type="dxa"/>
            <w:vMerge/>
            <w:shd w:val="clear" w:color="auto" w:fill="auto"/>
            <w:vAlign w:val="bottom"/>
          </w:tcPr>
          <w:p w14:paraId="296BD46B" w14:textId="77777777" w:rsidR="00B20043" w:rsidRPr="008D0FA4" w:rsidRDefault="00B20043" w:rsidP="003D063A">
            <w:pPr>
              <w:spacing w:after="60" w:line="0" w:lineRule="atLeast"/>
              <w:ind w:left="100"/>
              <w:rPr>
                <w:rFonts w:ascii="Arial" w:eastAsia="Arial" w:hAnsi="Arial"/>
                <w:color w:val="auto"/>
                <w:sz w:val="18"/>
                <w:szCs w:val="18"/>
              </w:rPr>
            </w:pPr>
          </w:p>
        </w:tc>
        <w:tc>
          <w:tcPr>
            <w:tcW w:w="2420" w:type="dxa"/>
            <w:tcBorders>
              <w:top w:val="single" w:sz="8" w:space="0" w:color="00B2A9"/>
            </w:tcBorders>
            <w:shd w:val="clear" w:color="auto" w:fill="auto"/>
            <w:vAlign w:val="bottom"/>
          </w:tcPr>
          <w:p w14:paraId="28C0E8CF" w14:textId="77777777" w:rsidR="00B20043" w:rsidRPr="008D0FA4" w:rsidRDefault="00B20043" w:rsidP="003D063A">
            <w:pPr>
              <w:spacing w:after="60" w:line="0" w:lineRule="atLeast"/>
              <w:ind w:left="120"/>
              <w:rPr>
                <w:rFonts w:ascii="Arial" w:eastAsia="Arial" w:hAnsi="Arial"/>
                <w:color w:val="auto"/>
                <w:sz w:val="18"/>
                <w:szCs w:val="18"/>
              </w:rPr>
            </w:pPr>
            <w:proofErr w:type="spellStart"/>
            <w:r w:rsidRPr="008D0FA4">
              <w:rPr>
                <w:rFonts w:ascii="Arial" w:eastAsia="Arial" w:hAnsi="Arial"/>
                <w:color w:val="auto"/>
                <w:sz w:val="18"/>
                <w:szCs w:val="18"/>
              </w:rPr>
              <w:t>Lethabarb</w:t>
            </w:r>
            <w:proofErr w:type="spellEnd"/>
            <w:r w:rsidRPr="008D0FA4">
              <w:rPr>
                <w:rFonts w:ascii="Arial" w:eastAsia="Arial" w:hAnsi="Arial"/>
                <w:color w:val="auto"/>
                <w:sz w:val="18"/>
                <w:szCs w:val="18"/>
              </w:rPr>
              <w:t xml:space="preserve"> for euthanasia</w:t>
            </w:r>
          </w:p>
        </w:tc>
      </w:tr>
      <w:tr w:rsidR="00B20043" w14:paraId="3CF0747F" w14:textId="77777777" w:rsidTr="00B20043">
        <w:trPr>
          <w:trHeight w:val="298"/>
        </w:trPr>
        <w:tc>
          <w:tcPr>
            <w:tcW w:w="2400" w:type="dxa"/>
            <w:vMerge/>
            <w:shd w:val="clear" w:color="auto" w:fill="auto"/>
            <w:vAlign w:val="bottom"/>
          </w:tcPr>
          <w:p w14:paraId="7F1BA4B5" w14:textId="77777777" w:rsidR="00B20043" w:rsidRPr="008D0FA4" w:rsidRDefault="00B20043" w:rsidP="003D063A">
            <w:pPr>
              <w:spacing w:after="60" w:line="0" w:lineRule="atLeast"/>
              <w:ind w:left="100"/>
              <w:rPr>
                <w:rFonts w:ascii="Arial" w:eastAsia="Arial" w:hAnsi="Arial"/>
                <w:color w:val="auto"/>
                <w:sz w:val="18"/>
                <w:szCs w:val="18"/>
              </w:rPr>
            </w:pPr>
          </w:p>
        </w:tc>
        <w:tc>
          <w:tcPr>
            <w:tcW w:w="2420" w:type="dxa"/>
            <w:tcBorders>
              <w:top w:val="single" w:sz="8" w:space="0" w:color="00B2A9"/>
            </w:tcBorders>
            <w:shd w:val="clear" w:color="auto" w:fill="auto"/>
            <w:vAlign w:val="bottom"/>
          </w:tcPr>
          <w:p w14:paraId="628AB2D5" w14:textId="77777777" w:rsidR="00B20043" w:rsidRPr="008D0FA4" w:rsidRDefault="00B20043" w:rsidP="003D063A">
            <w:pPr>
              <w:spacing w:after="60" w:line="0" w:lineRule="atLeast"/>
              <w:ind w:left="120"/>
              <w:rPr>
                <w:rFonts w:ascii="Arial" w:eastAsia="Arial" w:hAnsi="Arial"/>
                <w:color w:val="auto"/>
                <w:sz w:val="18"/>
                <w:szCs w:val="18"/>
              </w:rPr>
            </w:pPr>
          </w:p>
        </w:tc>
        <w:tc>
          <w:tcPr>
            <w:tcW w:w="2400" w:type="dxa"/>
            <w:tcBorders>
              <w:top w:val="single" w:sz="8" w:space="0" w:color="00B2A9"/>
            </w:tcBorders>
            <w:shd w:val="clear" w:color="auto" w:fill="auto"/>
            <w:vAlign w:val="bottom"/>
          </w:tcPr>
          <w:p w14:paraId="7DFB719D" w14:textId="77777777" w:rsidR="00B20043" w:rsidRPr="008D0FA4" w:rsidRDefault="00B20043" w:rsidP="003D063A">
            <w:pPr>
              <w:spacing w:after="60" w:line="0" w:lineRule="atLeast"/>
              <w:ind w:left="100"/>
              <w:rPr>
                <w:rFonts w:ascii="Arial" w:eastAsia="Arial" w:hAnsi="Arial"/>
                <w:color w:val="auto"/>
                <w:sz w:val="18"/>
                <w:szCs w:val="18"/>
              </w:rPr>
            </w:pPr>
            <w:r w:rsidRPr="008D0FA4">
              <w:rPr>
                <w:rFonts w:ascii="Arial" w:eastAsia="Arial" w:hAnsi="Arial"/>
                <w:color w:val="auto"/>
                <w:sz w:val="18"/>
                <w:szCs w:val="18"/>
              </w:rPr>
              <w:t>IV drips or medical equipment</w:t>
            </w:r>
          </w:p>
        </w:tc>
        <w:tc>
          <w:tcPr>
            <w:tcW w:w="2420" w:type="dxa"/>
            <w:tcBorders>
              <w:top w:val="single" w:sz="8" w:space="0" w:color="00B2A9"/>
            </w:tcBorders>
            <w:shd w:val="clear" w:color="auto" w:fill="auto"/>
            <w:vAlign w:val="bottom"/>
          </w:tcPr>
          <w:p w14:paraId="324284E1" w14:textId="77777777" w:rsidR="00B20043" w:rsidRPr="008D0FA4" w:rsidRDefault="00B20043" w:rsidP="003D063A">
            <w:pPr>
              <w:spacing w:after="60" w:line="0" w:lineRule="atLeast"/>
              <w:ind w:left="120"/>
              <w:rPr>
                <w:rFonts w:ascii="Arial" w:eastAsia="Arial" w:hAnsi="Arial"/>
                <w:color w:val="auto"/>
                <w:sz w:val="18"/>
                <w:szCs w:val="18"/>
              </w:rPr>
            </w:pPr>
          </w:p>
        </w:tc>
      </w:tr>
      <w:tr w:rsidR="006B4E6A" w14:paraId="3BEB223E" w14:textId="77777777" w:rsidTr="00901512">
        <w:trPr>
          <w:trHeight w:val="54"/>
        </w:trPr>
        <w:tc>
          <w:tcPr>
            <w:tcW w:w="2400" w:type="dxa"/>
            <w:tcBorders>
              <w:bottom w:val="single" w:sz="8" w:space="0" w:color="00B2A9"/>
            </w:tcBorders>
            <w:shd w:val="clear" w:color="auto" w:fill="66D1CB"/>
            <w:vAlign w:val="bottom"/>
          </w:tcPr>
          <w:p w14:paraId="6FB1EDEC" w14:textId="77777777" w:rsidR="006B4E6A" w:rsidRDefault="006B4E6A" w:rsidP="006B4E6A">
            <w:pPr>
              <w:spacing w:line="0" w:lineRule="atLeast"/>
              <w:rPr>
                <w:rFonts w:ascii="Times New Roman" w:hAnsi="Times New Roman"/>
                <w:sz w:val="5"/>
              </w:rPr>
            </w:pPr>
          </w:p>
        </w:tc>
        <w:tc>
          <w:tcPr>
            <w:tcW w:w="2420" w:type="dxa"/>
            <w:tcBorders>
              <w:bottom w:val="single" w:sz="8" w:space="0" w:color="00B2A9"/>
            </w:tcBorders>
            <w:shd w:val="clear" w:color="auto" w:fill="66D1CB"/>
            <w:vAlign w:val="bottom"/>
          </w:tcPr>
          <w:p w14:paraId="18016302" w14:textId="77777777" w:rsidR="006B4E6A" w:rsidRDefault="006B4E6A" w:rsidP="006B4E6A">
            <w:pPr>
              <w:spacing w:line="0" w:lineRule="atLeast"/>
              <w:rPr>
                <w:rFonts w:ascii="Times New Roman" w:hAnsi="Times New Roman"/>
                <w:sz w:val="5"/>
              </w:rPr>
            </w:pPr>
          </w:p>
        </w:tc>
        <w:tc>
          <w:tcPr>
            <w:tcW w:w="2400" w:type="dxa"/>
            <w:tcBorders>
              <w:bottom w:val="single" w:sz="8" w:space="0" w:color="00B2A9"/>
            </w:tcBorders>
            <w:shd w:val="clear" w:color="auto" w:fill="66D1CB"/>
            <w:vAlign w:val="bottom"/>
          </w:tcPr>
          <w:p w14:paraId="08400957" w14:textId="77777777" w:rsidR="006B4E6A" w:rsidRDefault="006B4E6A" w:rsidP="006B4E6A">
            <w:pPr>
              <w:spacing w:line="0" w:lineRule="atLeast"/>
              <w:rPr>
                <w:rFonts w:ascii="Times New Roman" w:hAnsi="Times New Roman"/>
                <w:sz w:val="5"/>
              </w:rPr>
            </w:pPr>
          </w:p>
        </w:tc>
        <w:tc>
          <w:tcPr>
            <w:tcW w:w="2420" w:type="dxa"/>
            <w:tcBorders>
              <w:bottom w:val="single" w:sz="8" w:space="0" w:color="00B2A9"/>
            </w:tcBorders>
            <w:shd w:val="clear" w:color="auto" w:fill="66D1CB"/>
            <w:vAlign w:val="bottom"/>
          </w:tcPr>
          <w:p w14:paraId="1BB2F845" w14:textId="77777777" w:rsidR="006B4E6A" w:rsidRDefault="006B4E6A" w:rsidP="006B4E6A">
            <w:pPr>
              <w:spacing w:line="0" w:lineRule="atLeast"/>
              <w:rPr>
                <w:rFonts w:ascii="Times New Roman" w:hAnsi="Times New Roman"/>
                <w:sz w:val="5"/>
              </w:rPr>
            </w:pPr>
          </w:p>
        </w:tc>
      </w:tr>
    </w:tbl>
    <w:p w14:paraId="468D80AF" w14:textId="77777777" w:rsidR="00B20043" w:rsidRDefault="00B20043" w:rsidP="005F0EF3">
      <w:pPr>
        <w:spacing w:line="232" w:lineRule="exact"/>
        <w:rPr>
          <w:rFonts w:ascii="Times New Roman" w:hAnsi="Times New Roman"/>
        </w:rPr>
      </w:pPr>
    </w:p>
    <w:p w14:paraId="3D8EA373" w14:textId="77777777" w:rsidR="005F0EF3" w:rsidRDefault="005F0EF3" w:rsidP="005F0EF3">
      <w:pPr>
        <w:spacing w:line="0" w:lineRule="atLeast"/>
        <w:rPr>
          <w:rFonts w:ascii="Arial" w:eastAsia="Arial" w:hAnsi="Arial"/>
          <w:b/>
          <w:color w:val="363534"/>
          <w:sz w:val="24"/>
        </w:rPr>
      </w:pPr>
      <w:r>
        <w:rPr>
          <w:rFonts w:ascii="Arial" w:eastAsia="Arial" w:hAnsi="Arial"/>
          <w:b/>
          <w:color w:val="363534"/>
          <w:sz w:val="24"/>
        </w:rPr>
        <w:t xml:space="preserve">Table 3: </w:t>
      </w:r>
      <w:r w:rsidR="00B36E22">
        <w:rPr>
          <w:rFonts w:ascii="Arial" w:eastAsia="Arial" w:hAnsi="Arial"/>
          <w:b/>
          <w:color w:val="363534"/>
          <w:sz w:val="24"/>
        </w:rPr>
        <w:t xml:space="preserve">Fire related </w:t>
      </w:r>
      <w:r>
        <w:rPr>
          <w:rFonts w:ascii="Arial" w:eastAsia="Arial" w:hAnsi="Arial"/>
          <w:b/>
          <w:color w:val="363534"/>
          <w:sz w:val="24"/>
        </w:rPr>
        <w:t>Personal Protective Equipment (PPE)</w:t>
      </w:r>
    </w:p>
    <w:p w14:paraId="24213F82" w14:textId="77777777" w:rsidR="005F0EF3" w:rsidRDefault="005F0EF3" w:rsidP="005F0EF3">
      <w:pPr>
        <w:spacing w:line="20" w:lineRule="exact"/>
        <w:rPr>
          <w:rFonts w:ascii="Times New Roman" w:hAnsi="Times New Roman"/>
        </w:rPr>
      </w:pPr>
    </w:p>
    <w:p w14:paraId="2A8E11B4" w14:textId="77777777" w:rsidR="005F0EF3" w:rsidRDefault="00B20043" w:rsidP="005F0EF3">
      <w:pPr>
        <w:spacing w:line="302" w:lineRule="exact"/>
        <w:rPr>
          <w:rFonts w:ascii="Times New Roman" w:hAnsi="Times New Roman"/>
        </w:rPr>
      </w:pPr>
      <w:r>
        <w:rPr>
          <w:rFonts w:ascii="Arial" w:eastAsia="Arial" w:hAnsi="Arial"/>
          <w:b/>
          <w:noProof/>
          <w:color w:val="363534"/>
          <w:sz w:val="24"/>
        </w:rPr>
        <w:drawing>
          <wp:anchor distT="0" distB="0" distL="114300" distR="114300" simplePos="0" relativeHeight="251663872" behindDoc="1" locked="0" layoutInCell="1" allowOverlap="1" wp14:anchorId="54FA6139" wp14:editId="2470ACB6">
            <wp:simplePos x="0" y="0"/>
            <wp:positionH relativeFrom="column">
              <wp:posOffset>-5251</wp:posOffset>
            </wp:positionH>
            <wp:positionV relativeFrom="paragraph">
              <wp:posOffset>133950</wp:posOffset>
            </wp:positionV>
            <wp:extent cx="2707005" cy="2482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3535" cy="263559"/>
                    </a:xfrm>
                    <a:prstGeom prst="rect">
                      <a:avLst/>
                    </a:prstGeom>
                    <a:noFill/>
                  </pic:spPr>
                </pic:pic>
              </a:graphicData>
            </a:graphic>
            <wp14:sizeRelH relativeFrom="page">
              <wp14:pctWidth>0</wp14:pctWidth>
            </wp14:sizeRelH>
            <wp14:sizeRelV relativeFrom="page">
              <wp14:pctHeight>0</wp14:pctHeight>
            </wp14:sizeRelV>
          </wp:anchor>
        </w:drawing>
      </w:r>
    </w:p>
    <w:p w14:paraId="2749F810" w14:textId="77777777" w:rsidR="005F0EF3" w:rsidRPr="005F0EF3" w:rsidRDefault="00FF7686" w:rsidP="00B20043">
      <w:pPr>
        <w:tabs>
          <w:tab w:val="left" w:pos="4118"/>
        </w:tabs>
        <w:spacing w:line="0" w:lineRule="atLeast"/>
        <w:ind w:left="100"/>
        <w:rPr>
          <w:rFonts w:ascii="Arial" w:eastAsia="Arial" w:hAnsi="Arial"/>
          <w:b/>
          <w:color w:val="FFFFFF" w:themeColor="background1"/>
          <w:sz w:val="22"/>
        </w:rPr>
      </w:pPr>
      <w:r>
        <w:rPr>
          <w:rFonts w:ascii="Arial" w:eastAsia="Arial" w:hAnsi="Arial"/>
          <w:b/>
          <w:noProof/>
          <w:color w:val="FFFFFF" w:themeColor="background1"/>
          <w:sz w:val="22"/>
        </w:rPr>
        <mc:AlternateContent>
          <mc:Choice Requires="wps">
            <w:drawing>
              <wp:anchor distT="0" distB="0" distL="114300" distR="114300" simplePos="0" relativeHeight="251666944" behindDoc="0" locked="0" layoutInCell="1" allowOverlap="1" wp14:anchorId="119E9644" wp14:editId="0BF76182">
                <wp:simplePos x="0" y="0"/>
                <wp:positionH relativeFrom="column">
                  <wp:posOffset>3242310</wp:posOffset>
                </wp:positionH>
                <wp:positionV relativeFrom="paragraph">
                  <wp:posOffset>107950</wp:posOffset>
                </wp:positionV>
                <wp:extent cx="2600325" cy="1076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600325" cy="1076325"/>
                        </a:xfrm>
                        <a:prstGeom prst="rect">
                          <a:avLst/>
                        </a:prstGeom>
                        <a:solidFill>
                          <a:schemeClr val="accent2">
                            <a:lumMod val="40000"/>
                            <a:lumOff val="60000"/>
                          </a:schemeClr>
                        </a:solidFill>
                        <a:ln w="6350">
                          <a:solidFill>
                            <a:schemeClr val="accent2">
                              <a:lumMod val="50000"/>
                            </a:schemeClr>
                          </a:solidFill>
                        </a:ln>
                      </wps:spPr>
                      <wps:txbx>
                        <w:txbxContent>
                          <w:p w14:paraId="35AFBD66" w14:textId="77777777" w:rsidR="00EA423E" w:rsidRPr="00FF7686" w:rsidRDefault="00EA423E" w:rsidP="00FF7686">
                            <w:pPr>
                              <w:jc w:val="both"/>
                              <w:rPr>
                                <w:i/>
                              </w:rPr>
                            </w:pPr>
                            <w:r w:rsidRPr="00FF7686">
                              <w:rPr>
                                <w:i/>
                              </w:rPr>
                              <w:t>Please note that only approved fire PPE purchased from DELWP at Altona will be considered.</w:t>
                            </w:r>
                          </w:p>
                          <w:p w14:paraId="3201BE08" w14:textId="77777777" w:rsidR="00EA423E" w:rsidRPr="00FF7686" w:rsidRDefault="00EA423E" w:rsidP="00FF7686">
                            <w:pPr>
                              <w:jc w:val="both"/>
                              <w:rPr>
                                <w:i/>
                              </w:rPr>
                            </w:pPr>
                          </w:p>
                          <w:p w14:paraId="07E419CB" w14:textId="77777777" w:rsidR="00EA423E" w:rsidRPr="00FF7686" w:rsidRDefault="00EA423E" w:rsidP="00FF7686">
                            <w:pPr>
                              <w:jc w:val="both"/>
                              <w:rPr>
                                <w:i/>
                              </w:rPr>
                            </w:pPr>
                            <w:r w:rsidRPr="00FF7686">
                              <w:rPr>
                                <w:i/>
                              </w:rPr>
                              <w:t>Details on how to order will be provided to successful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E9644" id="Text Box 15" o:spid="_x0000_s1031" type="#_x0000_t202" style="position:absolute;left:0;text-align:left;margin-left:255.3pt;margin-top:8.5pt;width:204.75pt;height:84.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" fillcolor="#c1ecea [1301]" strokecolor="#237671 [1605]" strokeweight=".5pt">
                <v:textbox>
                  <w:txbxContent>
                    <w:p w14:paraId="35AFBD66" w14:textId="77777777" w:rsidR="00EA423E" w:rsidRPr="00FF7686" w:rsidRDefault="00EA423E" w:rsidP="00FF7686">
                      <w:pPr>
                        <w:jc w:val="both"/>
                        <w:rPr>
                          <w:i/>
                        </w:rPr>
                      </w:pPr>
                      <w:r w:rsidRPr="00FF7686">
                        <w:rPr>
                          <w:i/>
                        </w:rPr>
                        <w:t>Please note that only approved fire PPE purchased from DELWP at Altona will be considered.</w:t>
                      </w:r>
                    </w:p>
                    <w:p w14:paraId="3201BE08" w14:textId="77777777" w:rsidR="00EA423E" w:rsidRPr="00FF7686" w:rsidRDefault="00EA423E" w:rsidP="00FF7686">
                      <w:pPr>
                        <w:jc w:val="both"/>
                        <w:rPr>
                          <w:i/>
                        </w:rPr>
                      </w:pPr>
                    </w:p>
                    <w:p w14:paraId="07E419CB" w14:textId="77777777" w:rsidR="00EA423E" w:rsidRPr="00FF7686" w:rsidRDefault="00EA423E" w:rsidP="00FF7686">
                      <w:pPr>
                        <w:jc w:val="both"/>
                        <w:rPr>
                          <w:i/>
                        </w:rPr>
                      </w:pPr>
                      <w:r w:rsidRPr="00FF7686">
                        <w:rPr>
                          <w:i/>
                        </w:rPr>
                        <w:t>Details on how to order will be provided to successful applicants.</w:t>
                      </w:r>
                    </w:p>
                  </w:txbxContent>
                </v:textbox>
              </v:shape>
            </w:pict>
          </mc:Fallback>
        </mc:AlternateContent>
      </w:r>
      <w:r w:rsidR="005F0EF3" w:rsidRPr="005F0EF3">
        <w:rPr>
          <w:rFonts w:ascii="Arial" w:eastAsia="Arial" w:hAnsi="Arial"/>
          <w:b/>
          <w:color w:val="FFFFFF" w:themeColor="background1"/>
          <w:sz w:val="22"/>
        </w:rPr>
        <w:t xml:space="preserve">What </w:t>
      </w:r>
      <w:r w:rsidR="008C5067">
        <w:rPr>
          <w:rFonts w:ascii="Arial" w:eastAsia="Arial" w:hAnsi="Arial"/>
          <w:b/>
          <w:color w:val="FFFFFF" w:themeColor="background1"/>
          <w:sz w:val="22"/>
        </w:rPr>
        <w:t xml:space="preserve">fire </w:t>
      </w:r>
      <w:r w:rsidR="005F0EF3">
        <w:rPr>
          <w:rFonts w:ascii="Arial" w:eastAsia="Arial" w:hAnsi="Arial"/>
          <w:b/>
          <w:color w:val="FFFFFF" w:themeColor="background1"/>
          <w:sz w:val="22"/>
        </w:rPr>
        <w:t>PPE will</w:t>
      </w:r>
      <w:r w:rsidR="005F0EF3" w:rsidRPr="005F0EF3">
        <w:rPr>
          <w:rFonts w:ascii="Arial" w:eastAsia="Arial" w:hAnsi="Arial"/>
          <w:b/>
          <w:color w:val="FFFFFF" w:themeColor="background1"/>
          <w:sz w:val="22"/>
        </w:rPr>
        <w:t xml:space="preserve"> be funded?</w:t>
      </w:r>
    </w:p>
    <w:p w14:paraId="5BBE5733" w14:textId="77777777" w:rsidR="005F0EF3" w:rsidRDefault="005F0EF3" w:rsidP="005F0EF3">
      <w:pPr>
        <w:spacing w:line="40" w:lineRule="exact"/>
        <w:rPr>
          <w:rFonts w:ascii="Times New Roman" w:hAnsi="Times New Roman"/>
        </w:rPr>
      </w:pPr>
    </w:p>
    <w:tbl>
      <w:tblPr>
        <w:tblW w:w="4253" w:type="dxa"/>
        <w:tblLayout w:type="fixed"/>
        <w:tblCellMar>
          <w:left w:w="0" w:type="dxa"/>
          <w:right w:w="0" w:type="dxa"/>
        </w:tblCellMar>
        <w:tblLook w:val="0000" w:firstRow="0" w:lastRow="0" w:firstColumn="0" w:lastColumn="0" w:noHBand="0" w:noVBand="0"/>
      </w:tblPr>
      <w:tblGrid>
        <w:gridCol w:w="2127"/>
        <w:gridCol w:w="2126"/>
      </w:tblGrid>
      <w:tr w:rsidR="00031162" w14:paraId="543A88A5" w14:textId="77777777" w:rsidTr="00B20043">
        <w:trPr>
          <w:trHeight w:val="298"/>
        </w:trPr>
        <w:tc>
          <w:tcPr>
            <w:tcW w:w="2127" w:type="dxa"/>
            <w:tcBorders>
              <w:top w:val="single" w:sz="8" w:space="0" w:color="00B2A9"/>
            </w:tcBorders>
            <w:shd w:val="clear" w:color="auto" w:fill="66D1CB"/>
            <w:vAlign w:val="bottom"/>
          </w:tcPr>
          <w:p w14:paraId="3024341E" w14:textId="77777777" w:rsidR="00031162" w:rsidRDefault="00B20043" w:rsidP="00901512">
            <w:pPr>
              <w:spacing w:line="0" w:lineRule="atLeast"/>
              <w:ind w:left="120"/>
              <w:rPr>
                <w:rFonts w:ascii="Arial" w:eastAsia="Arial" w:hAnsi="Arial"/>
                <w:b/>
                <w:color w:val="FFFFFF"/>
                <w:sz w:val="18"/>
              </w:rPr>
            </w:pPr>
            <w:r>
              <w:rPr>
                <w:rFonts w:ascii="Arial" w:eastAsia="Arial" w:hAnsi="Arial"/>
                <w:b/>
                <w:color w:val="FFFFFF"/>
                <w:sz w:val="18"/>
              </w:rPr>
              <w:t>I</w:t>
            </w:r>
            <w:r w:rsidR="00031162">
              <w:rPr>
                <w:rFonts w:ascii="Arial" w:eastAsia="Arial" w:hAnsi="Arial"/>
                <w:b/>
                <w:color w:val="FFFFFF"/>
                <w:sz w:val="18"/>
              </w:rPr>
              <w:t>tem</w:t>
            </w:r>
          </w:p>
        </w:tc>
        <w:tc>
          <w:tcPr>
            <w:tcW w:w="2126" w:type="dxa"/>
            <w:tcBorders>
              <w:top w:val="single" w:sz="8" w:space="0" w:color="00B2A9"/>
            </w:tcBorders>
            <w:shd w:val="clear" w:color="auto" w:fill="66D1CB"/>
            <w:vAlign w:val="bottom"/>
          </w:tcPr>
          <w:p w14:paraId="77F02EA6" w14:textId="77777777" w:rsidR="00031162" w:rsidRDefault="00031162" w:rsidP="00901512">
            <w:pPr>
              <w:spacing w:line="0" w:lineRule="atLeast"/>
              <w:ind w:left="120"/>
              <w:rPr>
                <w:rFonts w:ascii="Arial" w:eastAsia="Arial" w:hAnsi="Arial"/>
                <w:b/>
                <w:color w:val="FFFFFF"/>
                <w:sz w:val="18"/>
              </w:rPr>
            </w:pPr>
            <w:r>
              <w:rPr>
                <w:rFonts w:ascii="Arial" w:eastAsia="Arial" w:hAnsi="Arial"/>
                <w:b/>
                <w:color w:val="FFFFFF"/>
                <w:sz w:val="18"/>
              </w:rPr>
              <w:t>Maximum amount $</w:t>
            </w:r>
          </w:p>
        </w:tc>
      </w:tr>
      <w:tr w:rsidR="00031162" w14:paraId="60749A68" w14:textId="77777777" w:rsidTr="00B20043">
        <w:trPr>
          <w:trHeight w:val="298"/>
        </w:trPr>
        <w:tc>
          <w:tcPr>
            <w:tcW w:w="2127" w:type="dxa"/>
            <w:tcBorders>
              <w:top w:val="single" w:sz="8" w:space="0" w:color="00B2A9"/>
            </w:tcBorders>
            <w:shd w:val="clear" w:color="auto" w:fill="auto"/>
            <w:vAlign w:val="bottom"/>
          </w:tcPr>
          <w:p w14:paraId="649902F9"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t xml:space="preserve">Boots </w:t>
            </w:r>
          </w:p>
        </w:tc>
        <w:tc>
          <w:tcPr>
            <w:tcW w:w="2126" w:type="dxa"/>
            <w:tcBorders>
              <w:top w:val="single" w:sz="8" w:space="0" w:color="00B2A9"/>
            </w:tcBorders>
            <w:shd w:val="clear" w:color="auto" w:fill="auto"/>
            <w:vAlign w:val="bottom"/>
          </w:tcPr>
          <w:p w14:paraId="5D13ECE9" w14:textId="77777777" w:rsidR="00031162" w:rsidRPr="008D0FA4" w:rsidRDefault="00031162" w:rsidP="00242F13">
            <w:pPr>
              <w:spacing w:after="60" w:line="0" w:lineRule="atLeast"/>
              <w:ind w:left="119" w:right="425"/>
              <w:jc w:val="center"/>
              <w:rPr>
                <w:rFonts w:ascii="Arial" w:eastAsia="Arial" w:hAnsi="Arial"/>
                <w:color w:val="auto"/>
                <w:sz w:val="18"/>
                <w:szCs w:val="18"/>
              </w:rPr>
            </w:pPr>
            <w:r w:rsidRPr="008D0FA4">
              <w:rPr>
                <w:rFonts w:ascii="Arial" w:eastAsia="Arial" w:hAnsi="Arial"/>
                <w:color w:val="auto"/>
                <w:sz w:val="18"/>
                <w:szCs w:val="18"/>
              </w:rPr>
              <w:t>$230</w:t>
            </w:r>
          </w:p>
        </w:tc>
      </w:tr>
      <w:tr w:rsidR="00031162" w14:paraId="682D0441" w14:textId="77777777" w:rsidTr="00B20043">
        <w:trPr>
          <w:trHeight w:val="298"/>
        </w:trPr>
        <w:tc>
          <w:tcPr>
            <w:tcW w:w="2127" w:type="dxa"/>
            <w:tcBorders>
              <w:top w:val="single" w:sz="8" w:space="0" w:color="00B2A9"/>
            </w:tcBorders>
            <w:shd w:val="clear" w:color="auto" w:fill="auto"/>
            <w:vAlign w:val="bottom"/>
          </w:tcPr>
          <w:p w14:paraId="745479F8"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t xml:space="preserve">Overalls </w:t>
            </w:r>
          </w:p>
        </w:tc>
        <w:tc>
          <w:tcPr>
            <w:tcW w:w="2126" w:type="dxa"/>
            <w:tcBorders>
              <w:top w:val="single" w:sz="8" w:space="0" w:color="00B2A9"/>
            </w:tcBorders>
            <w:shd w:val="clear" w:color="auto" w:fill="auto"/>
            <w:vAlign w:val="bottom"/>
          </w:tcPr>
          <w:p w14:paraId="67D81867" w14:textId="77777777" w:rsidR="00031162" w:rsidRPr="008D0FA4" w:rsidRDefault="00031162" w:rsidP="00242F13">
            <w:pPr>
              <w:spacing w:after="60" w:line="0" w:lineRule="atLeast"/>
              <w:ind w:left="119" w:right="425"/>
              <w:jc w:val="center"/>
              <w:rPr>
                <w:rFonts w:ascii="Arial" w:eastAsia="Arial" w:hAnsi="Arial"/>
                <w:color w:val="auto"/>
                <w:sz w:val="18"/>
                <w:szCs w:val="18"/>
              </w:rPr>
            </w:pPr>
            <w:r w:rsidRPr="008D0FA4">
              <w:rPr>
                <w:rFonts w:ascii="Arial" w:eastAsia="Arial" w:hAnsi="Arial"/>
                <w:color w:val="auto"/>
                <w:sz w:val="18"/>
                <w:szCs w:val="18"/>
              </w:rPr>
              <w:t>$180</w:t>
            </w:r>
          </w:p>
        </w:tc>
      </w:tr>
      <w:tr w:rsidR="00031162" w14:paraId="2D5C5A00" w14:textId="77777777" w:rsidTr="00B20043">
        <w:trPr>
          <w:trHeight w:val="298"/>
        </w:trPr>
        <w:tc>
          <w:tcPr>
            <w:tcW w:w="2127" w:type="dxa"/>
            <w:tcBorders>
              <w:top w:val="single" w:sz="8" w:space="0" w:color="00B2A9"/>
            </w:tcBorders>
            <w:shd w:val="clear" w:color="auto" w:fill="auto"/>
            <w:vAlign w:val="bottom"/>
          </w:tcPr>
          <w:p w14:paraId="22090D7A"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t xml:space="preserve">Helmet </w:t>
            </w:r>
          </w:p>
        </w:tc>
        <w:tc>
          <w:tcPr>
            <w:tcW w:w="2126" w:type="dxa"/>
            <w:tcBorders>
              <w:top w:val="single" w:sz="8" w:space="0" w:color="00B2A9"/>
            </w:tcBorders>
            <w:shd w:val="clear" w:color="auto" w:fill="auto"/>
            <w:vAlign w:val="bottom"/>
          </w:tcPr>
          <w:p w14:paraId="5056CF52" w14:textId="77777777" w:rsidR="00031162" w:rsidRPr="008D0FA4" w:rsidRDefault="00031162" w:rsidP="00242F13">
            <w:pPr>
              <w:spacing w:after="60" w:line="0" w:lineRule="atLeast"/>
              <w:ind w:left="119" w:right="425"/>
              <w:jc w:val="center"/>
              <w:rPr>
                <w:rFonts w:ascii="Arial" w:eastAsia="Arial" w:hAnsi="Arial"/>
                <w:color w:val="auto"/>
                <w:sz w:val="18"/>
                <w:szCs w:val="18"/>
              </w:rPr>
            </w:pPr>
            <w:r w:rsidRPr="008D0FA4">
              <w:rPr>
                <w:rFonts w:ascii="Arial" w:eastAsia="Arial" w:hAnsi="Arial"/>
                <w:color w:val="auto"/>
                <w:sz w:val="18"/>
                <w:szCs w:val="18"/>
              </w:rPr>
              <w:t>$50</w:t>
            </w:r>
          </w:p>
        </w:tc>
      </w:tr>
      <w:tr w:rsidR="00031162" w14:paraId="63C5CDDE" w14:textId="77777777" w:rsidTr="00B20043">
        <w:trPr>
          <w:trHeight w:val="298"/>
        </w:trPr>
        <w:tc>
          <w:tcPr>
            <w:tcW w:w="2127" w:type="dxa"/>
            <w:tcBorders>
              <w:top w:val="single" w:sz="8" w:space="0" w:color="00B2A9"/>
            </w:tcBorders>
            <w:shd w:val="clear" w:color="auto" w:fill="auto"/>
            <w:vAlign w:val="bottom"/>
          </w:tcPr>
          <w:p w14:paraId="4AF58A57"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t xml:space="preserve">Socks </w:t>
            </w:r>
          </w:p>
        </w:tc>
        <w:tc>
          <w:tcPr>
            <w:tcW w:w="2126" w:type="dxa"/>
            <w:tcBorders>
              <w:top w:val="single" w:sz="8" w:space="0" w:color="00B2A9"/>
            </w:tcBorders>
            <w:shd w:val="clear" w:color="auto" w:fill="auto"/>
            <w:vAlign w:val="bottom"/>
          </w:tcPr>
          <w:p w14:paraId="48C90B5D" w14:textId="77777777" w:rsidR="00031162" w:rsidRPr="008D0FA4" w:rsidRDefault="00031162" w:rsidP="00242F13">
            <w:pPr>
              <w:spacing w:after="60" w:line="0" w:lineRule="atLeast"/>
              <w:ind w:left="119" w:right="425"/>
              <w:jc w:val="center"/>
              <w:rPr>
                <w:rFonts w:ascii="Arial" w:eastAsia="Arial" w:hAnsi="Arial"/>
                <w:color w:val="auto"/>
                <w:sz w:val="18"/>
                <w:szCs w:val="18"/>
              </w:rPr>
            </w:pPr>
            <w:r w:rsidRPr="008D0FA4">
              <w:rPr>
                <w:rFonts w:ascii="Arial" w:eastAsia="Arial" w:hAnsi="Arial"/>
                <w:color w:val="auto"/>
                <w:sz w:val="18"/>
                <w:szCs w:val="18"/>
              </w:rPr>
              <w:t>$15</w:t>
            </w:r>
          </w:p>
        </w:tc>
      </w:tr>
      <w:tr w:rsidR="00031162" w14:paraId="108514EC" w14:textId="77777777" w:rsidTr="00B20043">
        <w:trPr>
          <w:trHeight w:val="298"/>
        </w:trPr>
        <w:tc>
          <w:tcPr>
            <w:tcW w:w="2127" w:type="dxa"/>
            <w:tcBorders>
              <w:top w:val="single" w:sz="8" w:space="0" w:color="00B2A9"/>
            </w:tcBorders>
            <w:shd w:val="clear" w:color="auto" w:fill="auto"/>
            <w:vAlign w:val="bottom"/>
          </w:tcPr>
          <w:p w14:paraId="3677AABF"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lastRenderedPageBreak/>
              <w:t xml:space="preserve">Goggles </w:t>
            </w:r>
          </w:p>
        </w:tc>
        <w:tc>
          <w:tcPr>
            <w:tcW w:w="2126" w:type="dxa"/>
            <w:tcBorders>
              <w:top w:val="single" w:sz="8" w:space="0" w:color="00B2A9"/>
            </w:tcBorders>
            <w:shd w:val="clear" w:color="auto" w:fill="auto"/>
            <w:vAlign w:val="bottom"/>
          </w:tcPr>
          <w:p w14:paraId="27DE26D9" w14:textId="77777777" w:rsidR="00031162" w:rsidRPr="008D0FA4" w:rsidRDefault="00031162" w:rsidP="005328E8">
            <w:pPr>
              <w:spacing w:after="60" w:line="0" w:lineRule="atLeast"/>
              <w:ind w:left="119"/>
              <w:rPr>
                <w:rFonts w:ascii="Arial" w:eastAsia="Arial" w:hAnsi="Arial"/>
                <w:color w:val="auto"/>
                <w:sz w:val="18"/>
                <w:szCs w:val="18"/>
              </w:rPr>
            </w:pPr>
            <w:r w:rsidRPr="008D0FA4">
              <w:rPr>
                <w:rFonts w:ascii="Arial" w:eastAsia="Arial" w:hAnsi="Arial"/>
                <w:color w:val="auto"/>
                <w:sz w:val="18"/>
                <w:szCs w:val="18"/>
              </w:rPr>
              <w:t>$15</w:t>
            </w:r>
          </w:p>
        </w:tc>
      </w:tr>
      <w:tr w:rsidR="00FF7686" w14:paraId="7FF22AAE" w14:textId="77777777" w:rsidTr="00B20043">
        <w:trPr>
          <w:trHeight w:val="298"/>
        </w:trPr>
        <w:tc>
          <w:tcPr>
            <w:tcW w:w="2127" w:type="dxa"/>
            <w:tcBorders>
              <w:top w:val="single" w:sz="8" w:space="0" w:color="00B2A9"/>
            </w:tcBorders>
            <w:shd w:val="clear" w:color="auto" w:fill="auto"/>
            <w:vAlign w:val="bottom"/>
          </w:tcPr>
          <w:p w14:paraId="5C805D27" w14:textId="77777777" w:rsidR="00FF7686" w:rsidRPr="008D0FA4" w:rsidRDefault="00FF7686" w:rsidP="005328E8">
            <w:pPr>
              <w:spacing w:after="60" w:line="0" w:lineRule="atLeast"/>
              <w:ind w:left="119"/>
              <w:rPr>
                <w:rFonts w:ascii="Arial" w:eastAsia="Arial" w:hAnsi="Arial"/>
                <w:color w:val="auto"/>
                <w:sz w:val="18"/>
                <w:szCs w:val="18"/>
              </w:rPr>
            </w:pPr>
          </w:p>
        </w:tc>
        <w:tc>
          <w:tcPr>
            <w:tcW w:w="2126" w:type="dxa"/>
            <w:tcBorders>
              <w:top w:val="single" w:sz="8" w:space="0" w:color="00B2A9"/>
            </w:tcBorders>
            <w:shd w:val="clear" w:color="auto" w:fill="auto"/>
            <w:vAlign w:val="bottom"/>
          </w:tcPr>
          <w:p w14:paraId="43827C95" w14:textId="77777777" w:rsidR="00FF7686" w:rsidRPr="008D0FA4" w:rsidRDefault="00FF7686" w:rsidP="005328E8">
            <w:pPr>
              <w:spacing w:after="60" w:line="0" w:lineRule="atLeast"/>
              <w:ind w:left="119"/>
              <w:rPr>
                <w:rFonts w:ascii="Arial" w:eastAsia="Arial" w:hAnsi="Arial"/>
                <w:color w:val="auto"/>
                <w:sz w:val="18"/>
                <w:szCs w:val="18"/>
              </w:rPr>
            </w:pPr>
          </w:p>
        </w:tc>
      </w:tr>
      <w:tr w:rsidR="00FF7686" w14:paraId="59CFF3D2" w14:textId="77777777" w:rsidTr="00B20043">
        <w:trPr>
          <w:trHeight w:val="298"/>
        </w:trPr>
        <w:tc>
          <w:tcPr>
            <w:tcW w:w="2127" w:type="dxa"/>
            <w:tcBorders>
              <w:top w:val="single" w:sz="8" w:space="0" w:color="00B2A9"/>
            </w:tcBorders>
            <w:shd w:val="clear" w:color="auto" w:fill="auto"/>
            <w:vAlign w:val="bottom"/>
          </w:tcPr>
          <w:p w14:paraId="085C4B27" w14:textId="77777777" w:rsidR="00FF7686" w:rsidRPr="008D0FA4" w:rsidRDefault="00FF7686" w:rsidP="005328E8">
            <w:pPr>
              <w:spacing w:after="60" w:line="0" w:lineRule="atLeast"/>
              <w:ind w:left="119"/>
              <w:rPr>
                <w:rFonts w:ascii="Arial" w:eastAsia="Arial" w:hAnsi="Arial"/>
                <w:color w:val="auto"/>
                <w:sz w:val="18"/>
                <w:szCs w:val="18"/>
              </w:rPr>
            </w:pPr>
          </w:p>
        </w:tc>
        <w:tc>
          <w:tcPr>
            <w:tcW w:w="2126" w:type="dxa"/>
            <w:tcBorders>
              <w:top w:val="single" w:sz="8" w:space="0" w:color="00B2A9"/>
            </w:tcBorders>
            <w:shd w:val="clear" w:color="auto" w:fill="auto"/>
            <w:vAlign w:val="bottom"/>
          </w:tcPr>
          <w:p w14:paraId="57BBC70C" w14:textId="77777777" w:rsidR="00FF7686" w:rsidRPr="008D0FA4" w:rsidRDefault="00FF7686" w:rsidP="005328E8">
            <w:pPr>
              <w:spacing w:after="60" w:line="0" w:lineRule="atLeast"/>
              <w:ind w:left="119"/>
              <w:rPr>
                <w:rFonts w:ascii="Arial" w:eastAsia="Arial" w:hAnsi="Arial"/>
                <w:color w:val="auto"/>
                <w:sz w:val="18"/>
                <w:szCs w:val="18"/>
              </w:rPr>
            </w:pPr>
          </w:p>
        </w:tc>
      </w:tr>
      <w:tr w:rsidR="00031162" w14:paraId="3024C0B2" w14:textId="77777777" w:rsidTr="00B20043">
        <w:trPr>
          <w:trHeight w:val="298"/>
        </w:trPr>
        <w:tc>
          <w:tcPr>
            <w:tcW w:w="2127" w:type="dxa"/>
            <w:tcBorders>
              <w:top w:val="single" w:sz="8" w:space="0" w:color="00B2A9"/>
            </w:tcBorders>
            <w:shd w:val="clear" w:color="auto" w:fill="auto"/>
            <w:vAlign w:val="bottom"/>
          </w:tcPr>
          <w:p w14:paraId="19C99EAD" w14:textId="77777777" w:rsidR="00031162" w:rsidRPr="008D0FA4" w:rsidRDefault="00031162" w:rsidP="00031162">
            <w:pPr>
              <w:spacing w:line="0" w:lineRule="atLeast"/>
              <w:ind w:left="120"/>
              <w:rPr>
                <w:rFonts w:ascii="Arial" w:eastAsia="Arial" w:hAnsi="Arial"/>
                <w:color w:val="auto"/>
                <w:sz w:val="18"/>
                <w:szCs w:val="18"/>
              </w:rPr>
            </w:pPr>
            <w:r w:rsidRPr="008D0FA4">
              <w:rPr>
                <w:rFonts w:ascii="Arial" w:eastAsia="Arial" w:hAnsi="Arial"/>
                <w:color w:val="auto"/>
                <w:sz w:val="18"/>
                <w:szCs w:val="18"/>
              </w:rPr>
              <w:t xml:space="preserve">Mask </w:t>
            </w:r>
          </w:p>
        </w:tc>
        <w:tc>
          <w:tcPr>
            <w:tcW w:w="2126" w:type="dxa"/>
            <w:tcBorders>
              <w:top w:val="single" w:sz="8" w:space="0" w:color="00B2A9"/>
            </w:tcBorders>
            <w:shd w:val="clear" w:color="auto" w:fill="auto"/>
            <w:vAlign w:val="bottom"/>
          </w:tcPr>
          <w:p w14:paraId="66D90F17" w14:textId="77777777" w:rsidR="00031162" w:rsidRPr="008D0FA4" w:rsidRDefault="00031162" w:rsidP="00901512">
            <w:pPr>
              <w:spacing w:line="0" w:lineRule="atLeast"/>
              <w:ind w:left="120"/>
              <w:rPr>
                <w:rFonts w:ascii="Arial" w:eastAsia="Arial" w:hAnsi="Arial"/>
                <w:color w:val="auto"/>
                <w:sz w:val="18"/>
                <w:szCs w:val="18"/>
              </w:rPr>
            </w:pPr>
            <w:r w:rsidRPr="008D0FA4">
              <w:rPr>
                <w:rFonts w:ascii="Arial" w:eastAsia="Arial" w:hAnsi="Arial"/>
                <w:color w:val="auto"/>
                <w:sz w:val="18"/>
                <w:szCs w:val="18"/>
              </w:rPr>
              <w:t>$10</w:t>
            </w:r>
          </w:p>
        </w:tc>
      </w:tr>
      <w:tr w:rsidR="00B20043" w14:paraId="01A4DAF3" w14:textId="77777777" w:rsidTr="00B20043">
        <w:trPr>
          <w:trHeight w:val="54"/>
        </w:trPr>
        <w:tc>
          <w:tcPr>
            <w:tcW w:w="4253" w:type="dxa"/>
            <w:gridSpan w:val="2"/>
            <w:tcBorders>
              <w:bottom w:val="single" w:sz="8" w:space="0" w:color="00B2A9"/>
            </w:tcBorders>
            <w:shd w:val="clear" w:color="auto" w:fill="66D1CB"/>
            <w:vAlign w:val="bottom"/>
          </w:tcPr>
          <w:p w14:paraId="0D013041" w14:textId="77777777" w:rsidR="00B20043" w:rsidRDefault="00B20043" w:rsidP="00901512">
            <w:pPr>
              <w:spacing w:line="0" w:lineRule="atLeast"/>
              <w:rPr>
                <w:rFonts w:ascii="Times New Roman" w:hAnsi="Times New Roman"/>
                <w:sz w:val="5"/>
              </w:rPr>
            </w:pPr>
          </w:p>
        </w:tc>
      </w:tr>
    </w:tbl>
    <w:p w14:paraId="2C704BA2" w14:textId="77777777" w:rsidR="005F0EF3" w:rsidRDefault="005F0EF3" w:rsidP="005F0EF3">
      <w:pPr>
        <w:spacing w:line="302" w:lineRule="exact"/>
        <w:rPr>
          <w:rFonts w:ascii="Times New Roman" w:hAnsi="Times New Roman"/>
        </w:rPr>
      </w:pPr>
    </w:p>
    <w:p w14:paraId="6B1257E6" w14:textId="77777777" w:rsidR="003755D4" w:rsidRDefault="006201C9" w:rsidP="00D629CE">
      <w:pPr>
        <w:pStyle w:val="ListBullet"/>
        <w:tabs>
          <w:tab w:val="clear" w:pos="170"/>
        </w:tabs>
      </w:pPr>
      <w:r>
        <w:rPr>
          <w:noProof/>
        </w:rPr>
        <mc:AlternateContent>
          <mc:Choice Requires="wps">
            <w:drawing>
              <wp:anchor distT="0" distB="0" distL="114300" distR="114300" simplePos="0" relativeHeight="251656704" behindDoc="0" locked="0" layoutInCell="1" allowOverlap="1" wp14:anchorId="2C64718C" wp14:editId="2464DFFA">
                <wp:simplePos x="0" y="0"/>
                <wp:positionH relativeFrom="page">
                  <wp:posOffset>364066</wp:posOffset>
                </wp:positionH>
                <wp:positionV relativeFrom="page">
                  <wp:posOffset>186055</wp:posOffset>
                </wp:positionV>
                <wp:extent cx="6839585" cy="10320866"/>
                <wp:effectExtent l="0" t="0" r="0" b="4445"/>
                <wp:wrapNone/>
                <wp:docPr id="2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320866"/>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51EF90" id="DELWPRectangle" o:spid="_x0000_s1026" style="position:absolute;margin-left:28.65pt;margin-top:14.65pt;width:538.55pt;height:81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" fillcolor="#201547" stroked="f">
                <w10:wrap anchorx="page" anchory="page"/>
              </v:rect>
            </w:pict>
          </mc:Fallback>
        </mc:AlternateContent>
      </w:r>
    </w:p>
    <w:p w14:paraId="39C2F3ED" w14:textId="77777777" w:rsidR="003755D4" w:rsidRDefault="003755D4" w:rsidP="00D629CE">
      <w:pPr>
        <w:pStyle w:val="ListBullet"/>
        <w:tabs>
          <w:tab w:val="clear" w:pos="170"/>
        </w:tabs>
      </w:pPr>
    </w:p>
    <w:p w14:paraId="07149368" w14:textId="77777777" w:rsidR="003755D4" w:rsidRDefault="003755D4" w:rsidP="00D629CE">
      <w:pPr>
        <w:pStyle w:val="ListBullet"/>
        <w:tabs>
          <w:tab w:val="clear" w:pos="170"/>
        </w:tabs>
      </w:pPr>
    </w:p>
    <w:p w14:paraId="3B67BB1F" w14:textId="77777777" w:rsidR="003755D4" w:rsidRDefault="003755D4" w:rsidP="00D629CE">
      <w:pPr>
        <w:pStyle w:val="ListBullet"/>
        <w:tabs>
          <w:tab w:val="clear" w:pos="170"/>
        </w:tabs>
      </w:pPr>
    </w:p>
    <w:p w14:paraId="158272E6" w14:textId="77777777" w:rsidR="003755D4" w:rsidRDefault="003755D4" w:rsidP="00D629CE">
      <w:pPr>
        <w:pStyle w:val="ListBullet"/>
        <w:tabs>
          <w:tab w:val="clear" w:pos="170"/>
        </w:tabs>
      </w:pPr>
    </w:p>
    <w:p w14:paraId="487EA4D7" w14:textId="77777777" w:rsidR="003755D4" w:rsidRDefault="003755D4" w:rsidP="00D629CE">
      <w:pPr>
        <w:pStyle w:val="ListBullet"/>
        <w:tabs>
          <w:tab w:val="clear" w:pos="170"/>
        </w:tabs>
      </w:pPr>
    </w:p>
    <w:p w14:paraId="3D86AA4A" w14:textId="77777777" w:rsidR="003755D4" w:rsidRDefault="003755D4" w:rsidP="00D629CE">
      <w:pPr>
        <w:pStyle w:val="ListBullet"/>
        <w:tabs>
          <w:tab w:val="clear" w:pos="170"/>
        </w:tabs>
      </w:pPr>
    </w:p>
    <w:p w14:paraId="723FBF15" w14:textId="77777777" w:rsidR="003755D4" w:rsidRDefault="003755D4" w:rsidP="00D629CE">
      <w:pPr>
        <w:pStyle w:val="ListBullet"/>
        <w:tabs>
          <w:tab w:val="clear" w:pos="170"/>
        </w:tabs>
      </w:pPr>
    </w:p>
    <w:p w14:paraId="12927F8B" w14:textId="77777777" w:rsidR="003755D4" w:rsidRDefault="003755D4" w:rsidP="00D629CE">
      <w:pPr>
        <w:pStyle w:val="ListBullet"/>
        <w:tabs>
          <w:tab w:val="clear" w:pos="170"/>
        </w:tabs>
      </w:pPr>
    </w:p>
    <w:p w14:paraId="1933B52A" w14:textId="77777777" w:rsidR="003755D4" w:rsidRDefault="003755D4" w:rsidP="00D629CE">
      <w:pPr>
        <w:pStyle w:val="ListBullet"/>
        <w:tabs>
          <w:tab w:val="clear" w:pos="170"/>
        </w:tabs>
      </w:pPr>
    </w:p>
    <w:p w14:paraId="6FB9D28A" w14:textId="77777777" w:rsidR="003755D4" w:rsidRDefault="003755D4" w:rsidP="00D629CE">
      <w:pPr>
        <w:pStyle w:val="ListBullet"/>
        <w:tabs>
          <w:tab w:val="clear" w:pos="170"/>
        </w:tabs>
      </w:pPr>
    </w:p>
    <w:p w14:paraId="46CEE082" w14:textId="77777777" w:rsidR="003755D4" w:rsidRDefault="003755D4" w:rsidP="00D629CE">
      <w:pPr>
        <w:pStyle w:val="ListBullet"/>
        <w:tabs>
          <w:tab w:val="clear" w:pos="170"/>
        </w:tabs>
      </w:pPr>
    </w:p>
    <w:p w14:paraId="0987B61E" w14:textId="77777777" w:rsidR="003755D4" w:rsidRDefault="003755D4" w:rsidP="00D629CE">
      <w:pPr>
        <w:pStyle w:val="ListBullet"/>
        <w:tabs>
          <w:tab w:val="clear" w:pos="170"/>
        </w:tabs>
      </w:pPr>
    </w:p>
    <w:p w14:paraId="36625D0A" w14:textId="77777777" w:rsidR="003755D4" w:rsidRDefault="003755D4" w:rsidP="00D629CE">
      <w:pPr>
        <w:pStyle w:val="ListBullet"/>
        <w:tabs>
          <w:tab w:val="clear" w:pos="170"/>
        </w:tabs>
      </w:pPr>
    </w:p>
    <w:p w14:paraId="76980EB0" w14:textId="77777777" w:rsidR="003755D4" w:rsidRDefault="003755D4" w:rsidP="00D629CE">
      <w:pPr>
        <w:pStyle w:val="ListBullet"/>
        <w:tabs>
          <w:tab w:val="clear" w:pos="170"/>
        </w:tabs>
      </w:pPr>
    </w:p>
    <w:p w14:paraId="42786FC5" w14:textId="77777777" w:rsidR="003755D4" w:rsidRDefault="003755D4" w:rsidP="00D629CE">
      <w:pPr>
        <w:pStyle w:val="ListBullet"/>
        <w:tabs>
          <w:tab w:val="clear" w:pos="170"/>
        </w:tabs>
      </w:pPr>
    </w:p>
    <w:p w14:paraId="2164BFE5" w14:textId="77777777" w:rsidR="003755D4" w:rsidRDefault="003755D4" w:rsidP="00D629CE">
      <w:pPr>
        <w:pStyle w:val="ListBullet"/>
        <w:tabs>
          <w:tab w:val="clear" w:pos="170"/>
        </w:tabs>
      </w:pPr>
    </w:p>
    <w:p w14:paraId="31227A2D" w14:textId="77777777" w:rsidR="003755D4" w:rsidRDefault="003755D4" w:rsidP="00D629CE">
      <w:pPr>
        <w:pStyle w:val="ListBullet"/>
        <w:tabs>
          <w:tab w:val="clear" w:pos="170"/>
        </w:tabs>
      </w:pPr>
    </w:p>
    <w:p w14:paraId="12B5DCDA" w14:textId="77777777" w:rsidR="003755D4" w:rsidRDefault="003755D4" w:rsidP="00D629CE">
      <w:pPr>
        <w:pStyle w:val="ListBullet"/>
        <w:tabs>
          <w:tab w:val="clear" w:pos="170"/>
        </w:tabs>
      </w:pPr>
    </w:p>
    <w:p w14:paraId="65E65C21" w14:textId="77777777" w:rsidR="003755D4" w:rsidRDefault="003755D4" w:rsidP="00D629CE">
      <w:pPr>
        <w:pStyle w:val="ListBullet"/>
        <w:tabs>
          <w:tab w:val="clear" w:pos="170"/>
        </w:tabs>
      </w:pPr>
    </w:p>
    <w:p w14:paraId="51693C06" w14:textId="77777777" w:rsidR="003755D4" w:rsidRDefault="003755D4" w:rsidP="00D629CE">
      <w:pPr>
        <w:pStyle w:val="ListBullet"/>
        <w:tabs>
          <w:tab w:val="clear" w:pos="170"/>
        </w:tabs>
      </w:pPr>
    </w:p>
    <w:p w14:paraId="4D308A72" w14:textId="77777777" w:rsidR="003755D4" w:rsidRDefault="003755D4" w:rsidP="00D629CE">
      <w:pPr>
        <w:pStyle w:val="ListBullet"/>
        <w:tabs>
          <w:tab w:val="clear" w:pos="170"/>
        </w:tabs>
      </w:pPr>
    </w:p>
    <w:p w14:paraId="5A3C1034" w14:textId="77777777" w:rsidR="003755D4" w:rsidRDefault="003755D4" w:rsidP="00D629CE">
      <w:pPr>
        <w:pStyle w:val="ListBullet"/>
        <w:tabs>
          <w:tab w:val="clear" w:pos="170"/>
        </w:tabs>
      </w:pPr>
    </w:p>
    <w:p w14:paraId="4D467E18" w14:textId="77777777" w:rsidR="003755D4" w:rsidRDefault="003755D4" w:rsidP="00D629CE">
      <w:pPr>
        <w:pStyle w:val="ListBullet"/>
        <w:tabs>
          <w:tab w:val="clear" w:pos="170"/>
        </w:tabs>
      </w:pPr>
    </w:p>
    <w:p w14:paraId="24604B71" w14:textId="77777777" w:rsidR="003755D4" w:rsidRDefault="003755D4" w:rsidP="00D629CE">
      <w:pPr>
        <w:pStyle w:val="ListBullet"/>
        <w:tabs>
          <w:tab w:val="clear" w:pos="170"/>
        </w:tabs>
      </w:pPr>
    </w:p>
    <w:p w14:paraId="1D3AF709" w14:textId="77777777" w:rsidR="003755D4" w:rsidRDefault="003755D4" w:rsidP="00D629CE">
      <w:pPr>
        <w:pStyle w:val="ListBullet"/>
        <w:tabs>
          <w:tab w:val="clear" w:pos="170"/>
        </w:tabs>
      </w:pPr>
    </w:p>
    <w:p w14:paraId="7A23C498" w14:textId="77777777" w:rsidR="003755D4" w:rsidRDefault="003755D4" w:rsidP="00D629CE">
      <w:pPr>
        <w:pStyle w:val="ListBullet"/>
        <w:tabs>
          <w:tab w:val="clear" w:pos="170"/>
        </w:tabs>
      </w:pPr>
    </w:p>
    <w:p w14:paraId="493A017D" w14:textId="77777777" w:rsidR="003755D4" w:rsidRDefault="003755D4" w:rsidP="00D629CE">
      <w:pPr>
        <w:pStyle w:val="ListBullet"/>
        <w:tabs>
          <w:tab w:val="clear" w:pos="170"/>
        </w:tabs>
      </w:pPr>
    </w:p>
    <w:p w14:paraId="5158056E" w14:textId="77777777" w:rsidR="003755D4" w:rsidRDefault="003755D4" w:rsidP="00D629CE">
      <w:pPr>
        <w:pStyle w:val="ListBullet"/>
        <w:tabs>
          <w:tab w:val="clear" w:pos="170"/>
        </w:tabs>
      </w:pPr>
    </w:p>
    <w:p w14:paraId="38D531D1" w14:textId="77777777" w:rsidR="003755D4" w:rsidRDefault="003755D4" w:rsidP="00D629CE">
      <w:pPr>
        <w:pStyle w:val="ListBullet"/>
        <w:tabs>
          <w:tab w:val="clear" w:pos="170"/>
        </w:tabs>
      </w:pPr>
    </w:p>
    <w:p w14:paraId="65E4E522" w14:textId="77777777" w:rsidR="003755D4" w:rsidRDefault="003755D4" w:rsidP="00D629CE">
      <w:pPr>
        <w:pStyle w:val="ListBullet"/>
        <w:tabs>
          <w:tab w:val="clear" w:pos="170"/>
        </w:tabs>
      </w:pPr>
    </w:p>
    <w:p w14:paraId="19372AC3" w14:textId="77777777" w:rsidR="003755D4" w:rsidRDefault="003755D4" w:rsidP="00D629CE">
      <w:pPr>
        <w:pStyle w:val="ListBullet"/>
        <w:tabs>
          <w:tab w:val="clear" w:pos="170"/>
        </w:tabs>
      </w:pPr>
    </w:p>
    <w:p w14:paraId="74703368" w14:textId="77777777" w:rsidR="003755D4" w:rsidRDefault="003755D4" w:rsidP="00D629CE">
      <w:pPr>
        <w:pStyle w:val="ListBullet"/>
        <w:tabs>
          <w:tab w:val="clear" w:pos="170"/>
        </w:tabs>
      </w:pPr>
    </w:p>
    <w:p w14:paraId="0F71224F" w14:textId="77777777" w:rsidR="003755D4" w:rsidRDefault="003755D4" w:rsidP="00D629CE">
      <w:pPr>
        <w:pStyle w:val="ListBullet"/>
        <w:tabs>
          <w:tab w:val="clear" w:pos="170"/>
        </w:tabs>
      </w:pPr>
    </w:p>
    <w:p w14:paraId="023DD831" w14:textId="77777777" w:rsidR="003755D4" w:rsidRDefault="003755D4" w:rsidP="00D629CE">
      <w:pPr>
        <w:pStyle w:val="ListBullet"/>
        <w:tabs>
          <w:tab w:val="clear" w:pos="170"/>
        </w:tabs>
      </w:pPr>
    </w:p>
    <w:p w14:paraId="199B78B7" w14:textId="77777777" w:rsidR="00EA4681" w:rsidRDefault="00EA4681" w:rsidP="00D629CE">
      <w:pPr>
        <w:pStyle w:val="ListBullet"/>
        <w:tabs>
          <w:tab w:val="clear" w:pos="170"/>
        </w:tabs>
        <w:rPr>
          <w:b/>
        </w:rPr>
        <w:sectPr w:rsidR="00EA4681" w:rsidSect="0078262E">
          <w:pgSz w:w="11907" w:h="16840" w:code="9"/>
          <w:pgMar w:top="1134" w:right="1134" w:bottom="992" w:left="1134" w:header="284" w:footer="284" w:gutter="0"/>
          <w:cols w:space="284"/>
          <w:docGrid w:linePitch="360"/>
        </w:sectPr>
      </w:pPr>
    </w:p>
    <w:p w14:paraId="7C72BEB3" w14:textId="77777777" w:rsidR="0058551B" w:rsidRPr="00EB042B" w:rsidRDefault="00EE7444" w:rsidP="00217998">
      <w:pPr>
        <w:pStyle w:val="BodyText"/>
        <w:rPr>
          <w:lang w:eastAsia="en-AU"/>
        </w:rPr>
      </w:pPr>
      <w:r w:rsidRPr="00C94B41">
        <w:rPr>
          <w:rFonts w:cs="Arial"/>
          <w:noProof/>
          <w:lang w:eastAsia="en-AU"/>
        </w:rPr>
        <mc:AlternateContent>
          <mc:Choice Requires="wps">
            <w:drawing>
              <wp:anchor distT="0" distB="0" distL="114300" distR="114300" simplePos="0" relativeHeight="251659776" behindDoc="0" locked="0" layoutInCell="1" allowOverlap="1" wp14:anchorId="4CF144AC" wp14:editId="5EE465EE">
                <wp:simplePos x="0" y="0"/>
                <wp:positionH relativeFrom="column">
                  <wp:posOffset>83397</wp:posOffset>
                </wp:positionH>
                <wp:positionV relativeFrom="paragraph">
                  <wp:posOffset>1192530</wp:posOffset>
                </wp:positionV>
                <wp:extent cx="2383155" cy="575945"/>
                <wp:effectExtent l="0" t="0" r="0" b="14605"/>
                <wp:wrapNone/>
                <wp:docPr id="24" name="Text Box 24"/>
                <wp:cNvGraphicFramePr/>
                <a:graphic xmlns:a="http://schemas.openxmlformats.org/drawingml/2006/main">
                  <a:graphicData uri="http://schemas.microsoft.com/office/word/2010/wordprocessingShape">
                    <wps:wsp>
                      <wps:cNvSpPr txBox="1"/>
                      <wps:spPr>
                        <a:xfrm>
                          <a:off x="0" y="0"/>
                          <a:ext cx="2383155" cy="575945"/>
                        </a:xfrm>
                        <a:prstGeom prst="rect">
                          <a:avLst/>
                        </a:prstGeom>
                        <a:noFill/>
                        <a:ln w="6350">
                          <a:noFill/>
                        </a:ln>
                        <a:effectLst/>
                      </wps:spPr>
                      <wps:txbx>
                        <w:txbxContent>
                          <w:p w14:paraId="1F1A2990" w14:textId="77777777" w:rsidR="00EA423E" w:rsidRPr="0078262E" w:rsidRDefault="00EA423E" w:rsidP="00C94B41">
                            <w:pPr>
                              <w:pStyle w:val="xWeb"/>
                              <w:rPr>
                                <w:color w:val="FFFFFF" w:themeColor="background1"/>
                              </w:rPr>
                            </w:pPr>
                            <w:r w:rsidRPr="0078262E">
                              <w:rPr>
                                <w:color w:val="FFFFFF" w:themeColor="background1"/>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F144AC" id="Text Box 24" o:spid="_x0000_s1032" type="#_x0000_t202" style="position:absolute;margin-left:6.55pt;margin-top:93.9pt;width:187.65pt;height:45.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" filled="f" stroked="f" strokeweight=".5pt">
                <v:textbox inset="0,0,0,0">
                  <w:txbxContent>
                    <w:p w14:paraId="1F1A2990" w14:textId="77777777" w:rsidR="00EA423E" w:rsidRPr="0078262E" w:rsidRDefault="00EA423E" w:rsidP="00C94B41">
                      <w:pPr>
                        <w:pStyle w:val="xWeb"/>
                        <w:rPr>
                          <w:color w:val="FFFFFF" w:themeColor="background1"/>
                        </w:rPr>
                      </w:pPr>
                      <w:r w:rsidRPr="0078262E">
                        <w:rPr>
                          <w:color w:val="FFFFFF" w:themeColor="background1"/>
                        </w:rPr>
                        <w:t xml:space="preserve">delwp.vic.gov.au </w:t>
                      </w:r>
                    </w:p>
                  </w:txbxContent>
                </v:textbox>
              </v:shape>
            </w:pict>
          </mc:Fallback>
        </mc:AlternateContent>
      </w:r>
      <w:bookmarkEnd w:id="0"/>
    </w:p>
    <w:sectPr w:rsidR="0058551B" w:rsidRPr="00EB042B" w:rsidSect="00EA4681">
      <w:type w:val="continuous"/>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E954" w14:textId="77777777" w:rsidR="00EA423E" w:rsidRDefault="00EA423E">
      <w:r>
        <w:separator/>
      </w:r>
    </w:p>
    <w:p w14:paraId="6ED4F848" w14:textId="77777777" w:rsidR="00EA423E" w:rsidRDefault="00EA423E"/>
  </w:endnote>
  <w:endnote w:type="continuationSeparator" w:id="0">
    <w:p w14:paraId="3F1302E5" w14:textId="77777777" w:rsidR="00EA423E" w:rsidRDefault="00EA423E">
      <w:r>
        <w:continuationSeparator/>
      </w:r>
    </w:p>
    <w:p w14:paraId="5762EF85" w14:textId="77777777" w:rsidR="00EA423E" w:rsidRDefault="00EA423E"/>
  </w:endnote>
  <w:endnote w:type="continuationNotice" w:id="1">
    <w:p w14:paraId="4D0B30D9" w14:textId="77777777" w:rsidR="00EA423E" w:rsidRDefault="00EA42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VIC SemiBold">
    <w:altName w:val="Calibri"/>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A423E" w14:paraId="12F0BC25" w14:textId="77777777" w:rsidTr="00D83BD4">
      <w:trPr>
        <w:trHeight w:val="397"/>
      </w:trPr>
      <w:tc>
        <w:tcPr>
          <w:tcW w:w="340" w:type="dxa"/>
        </w:tcPr>
        <w:p w14:paraId="624D004B" w14:textId="77777777" w:rsidR="00EA423E" w:rsidRPr="00D55628" w:rsidRDefault="00EA423E"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3F113A27" w14:textId="77777777" w:rsidR="00EA423E" w:rsidRPr="00D55628" w:rsidRDefault="00EA423E" w:rsidP="00D55628">
          <w:pPr>
            <w:pStyle w:val="FooterEven"/>
          </w:pPr>
          <w:r w:rsidRPr="000A15E4">
            <w:rPr>
              <w:rStyle w:val="Bold"/>
            </w:rPr>
            <w:t>Title of document</w:t>
          </w:r>
          <w:r w:rsidRPr="00D55628">
            <w:t xml:space="preserve"> Subtitle</w:t>
          </w:r>
        </w:p>
      </w:tc>
    </w:tr>
  </w:tbl>
  <w:p w14:paraId="386E7FFA" w14:textId="77777777" w:rsidR="00EA423E" w:rsidRPr="008B6D45" w:rsidRDefault="00EA423E"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BBA5A" w14:textId="77777777" w:rsidR="00EA423E" w:rsidRDefault="00EA423E">
    <w:pPr>
      <w:pStyle w:val="Footer"/>
    </w:pPr>
    <w:r w:rsidRPr="00D55628">
      <w:rPr>
        <w:noProof/>
      </w:rPr>
      <mc:AlternateContent>
        <mc:Choice Requires="wps">
          <w:drawing>
            <wp:anchor distT="0" distB="0" distL="114300" distR="114300" simplePos="0" relativeHeight="251658244" behindDoc="1" locked="1" layoutInCell="1" allowOverlap="1" wp14:anchorId="5182400F" wp14:editId="0CE058B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6284" w14:textId="77777777" w:rsidR="00EA423E" w:rsidRPr="0001226A" w:rsidRDefault="00EA423E"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2400F"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10D6284" w14:textId="77777777" w:rsidR="00EA423E" w:rsidRPr="0001226A" w:rsidRDefault="00EA423E" w:rsidP="00DF21D2">
                    <w:pPr>
                      <w:pStyle w:val="xStatus"/>
                    </w:pPr>
                  </w:p>
                </w:txbxContent>
              </v:textbox>
              <w10:wrap anchorx="page" anchory="page"/>
              <w10:anchorlock/>
            </v:shape>
          </w:pict>
        </mc:Fallback>
      </mc:AlternateContent>
    </w:r>
  </w:p>
  <w:p w14:paraId="6F08CC96" w14:textId="77777777" w:rsidR="00EA423E" w:rsidRDefault="00EA4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17486" w14:textId="77777777" w:rsidR="00EA423E" w:rsidRDefault="00EA423E">
    <w:pPr>
      <w:pStyle w:val="Footer"/>
    </w:pPr>
    <w:r w:rsidRPr="00D55628">
      <w:rPr>
        <w:noProof/>
      </w:rPr>
      <w:drawing>
        <wp:anchor distT="0" distB="0" distL="114300" distR="114300" simplePos="0" relativeHeight="251658242" behindDoc="1" locked="0" layoutInCell="1" allowOverlap="1" wp14:anchorId="15B73E98" wp14:editId="31E8FADA">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51EC486C" wp14:editId="70A33F28">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77797" w14:textId="77777777" w:rsidR="00EA423E" w:rsidRPr="00124E8F" w:rsidRDefault="00EA423E" w:rsidP="00124E8F">
    <w:pPr>
      <w:pStyle w:val="Footer"/>
    </w:pPr>
    <w:r w:rsidRPr="00D55628">
      <w:rPr>
        <w:noProof/>
      </w:rPr>
      <mc:AlternateContent>
        <mc:Choice Requires="wps">
          <w:drawing>
            <wp:anchor distT="0" distB="0" distL="114300" distR="114300" simplePos="0" relativeHeight="251658245" behindDoc="1" locked="1" layoutInCell="1" allowOverlap="1" wp14:anchorId="41BADF43" wp14:editId="3913DF63">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D919" w14:textId="77777777" w:rsidR="00EA423E" w:rsidRPr="0001226A" w:rsidRDefault="00EA423E"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ADF43" id="_x0000_t202" coordsize="21600,21600" o:spt="202" path="m,l,21600r21600,l21600,xe">
              <v:stroke joinstyle="miter"/>
              <v:path gradientshapeok="t" o:connecttype="rect"/>
            </v:shapetype>
            <v:shape id="Text Box 225" o:spid="_x0000_s1034"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1276D919" w14:textId="77777777" w:rsidR="00EA423E" w:rsidRPr="0001226A" w:rsidRDefault="00EA423E" w:rsidP="00DF21D2">
                    <w:pPr>
                      <w:pStyle w:val="xStatus"/>
                    </w:pP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037AC" w14:textId="77777777" w:rsidR="00EA423E" w:rsidRDefault="00EA423E">
    <w:pPr>
      <w:pStyle w:val="Footer"/>
    </w:pPr>
    <w:r w:rsidRPr="00D55628">
      <w:rPr>
        <w:noProof/>
      </w:rPr>
      <mc:AlternateContent>
        <mc:Choice Requires="wps">
          <w:drawing>
            <wp:anchor distT="0" distB="0" distL="114300" distR="114300" simplePos="0" relativeHeight="251658243" behindDoc="1" locked="1" layoutInCell="1" allowOverlap="1" wp14:anchorId="4A6DAED5" wp14:editId="6CD9015C">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66E0" w14:textId="77777777" w:rsidR="00EA423E" w:rsidRPr="0001226A" w:rsidRDefault="00EA423E"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DAED5"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05E066E0" w14:textId="77777777" w:rsidR="00EA423E" w:rsidRPr="0001226A" w:rsidRDefault="00EA423E" w:rsidP="00DF21D2">
                    <w:pPr>
                      <w:pStyle w:val="xStatus"/>
                    </w:pPr>
                  </w:p>
                </w:txbxContent>
              </v:textbox>
              <w10:wrap anchorx="page" anchory="page"/>
              <w10:anchorlock/>
            </v:shape>
          </w:pict>
        </mc:Fallback>
      </mc:AlternateContent>
    </w:r>
  </w:p>
  <w:p w14:paraId="2A649448" w14:textId="77777777" w:rsidR="00EA423E" w:rsidRDefault="00EA42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A423E" w14:paraId="7D76A22F" w14:textId="77777777" w:rsidTr="00DD7238">
      <w:trPr>
        <w:trHeight w:val="397"/>
      </w:trPr>
      <w:tc>
        <w:tcPr>
          <w:tcW w:w="340" w:type="dxa"/>
        </w:tcPr>
        <w:p w14:paraId="280BB4BF" w14:textId="15B820AA" w:rsidR="00EA423E" w:rsidRPr="00D55628" w:rsidRDefault="00EA423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A25446">
            <w:rPr>
              <w:noProof/>
            </w:rPr>
            <w:t>8</w:t>
          </w:r>
          <w:r w:rsidRPr="00D55628">
            <w:fldChar w:fldCharType="end"/>
          </w:r>
        </w:p>
      </w:tc>
      <w:tc>
        <w:tcPr>
          <w:tcW w:w="9071" w:type="dxa"/>
        </w:tcPr>
        <w:p w14:paraId="6421BDAE" w14:textId="03991D05" w:rsidR="00EA423E" w:rsidRPr="00D55628" w:rsidRDefault="00EA423E" w:rsidP="006267CD">
          <w:pPr>
            <w:pStyle w:val="FooterEven"/>
            <w:jc w:val="right"/>
          </w:pPr>
          <w:r>
            <w:rPr>
              <w:rStyle w:val="Bold"/>
            </w:rPr>
            <w:fldChar w:fldCharType="begin"/>
          </w:r>
          <w:r>
            <w:rPr>
              <w:rStyle w:val="Bold"/>
            </w:rPr>
            <w:instrText xml:space="preserve"> STYLEREF  Title  \* MERGEFORMAT </w:instrText>
          </w:r>
          <w:r>
            <w:rPr>
              <w:rStyle w:val="Bold"/>
            </w:rPr>
            <w:fldChar w:fldCharType="end"/>
          </w:r>
          <w:r w:rsidRPr="006267CD">
            <w:rPr>
              <w:b/>
            </w:rPr>
            <w:t xml:space="preserve"> Wildlife Rehabilitator Grants 2018/19</w:t>
          </w:r>
        </w:p>
      </w:tc>
    </w:tr>
  </w:tbl>
  <w:p w14:paraId="4B38ED71" w14:textId="77777777" w:rsidR="00EA423E" w:rsidRDefault="00EA423E" w:rsidP="005949B0">
    <w:pPr>
      <w:pStyle w:val="FooterEven"/>
    </w:pPr>
    <w:r w:rsidRPr="00D55628">
      <w:rPr>
        <w:noProof/>
      </w:rPr>
      <mc:AlternateContent>
        <mc:Choice Requires="wps">
          <w:drawing>
            <wp:anchor distT="0" distB="0" distL="114300" distR="114300" simplePos="0" relativeHeight="251660288" behindDoc="1" locked="1" layoutInCell="1" allowOverlap="1" wp14:anchorId="5C161A69" wp14:editId="57000EE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4F25" w14:textId="77777777" w:rsidR="00EA423E" w:rsidRPr="0001226A" w:rsidRDefault="00EA423E"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61A69"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3ADA4F25" w14:textId="77777777" w:rsidR="00EA423E" w:rsidRPr="0001226A" w:rsidRDefault="00EA423E" w:rsidP="00DF21D2">
                    <w:pPr>
                      <w:pStyle w:val="xStatus"/>
                    </w:pPr>
                  </w:p>
                </w:txbxContent>
              </v:textbox>
              <w10:wrap anchorx="page" anchory="page"/>
              <w10:anchorlock/>
            </v:shape>
          </w:pict>
        </mc:Fallback>
      </mc:AlternateContent>
    </w:r>
  </w:p>
  <w:p w14:paraId="61F9F85E" w14:textId="77777777" w:rsidR="00EA423E" w:rsidRPr="00B5221E" w:rsidRDefault="00EA423E"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A423E" w14:paraId="7A34D889" w14:textId="77777777" w:rsidTr="00DD7238">
      <w:trPr>
        <w:trHeight w:val="397"/>
      </w:trPr>
      <w:tc>
        <w:tcPr>
          <w:tcW w:w="9071" w:type="dxa"/>
        </w:tcPr>
        <w:p w14:paraId="766C5416" w14:textId="77777777" w:rsidR="00EA423E" w:rsidRPr="00CB1FB7" w:rsidRDefault="00EA423E" w:rsidP="006267CD">
          <w:pPr>
            <w:pStyle w:val="FooterOdd"/>
            <w:jc w:val="left"/>
            <w:rPr>
              <w:b/>
            </w:rPr>
          </w:pPr>
          <w:r w:rsidRPr="006267CD">
            <w:rPr>
              <w:b/>
            </w:rPr>
            <w:t>Wildlife Rehabilitator Grants 2018/19</w:t>
          </w:r>
        </w:p>
      </w:tc>
      <w:tc>
        <w:tcPr>
          <w:tcW w:w="340" w:type="dxa"/>
        </w:tcPr>
        <w:p w14:paraId="34E2C1E2" w14:textId="072877C8" w:rsidR="00EA423E" w:rsidRPr="00D55628" w:rsidRDefault="00EA423E" w:rsidP="00D55628">
          <w:pPr>
            <w:pStyle w:val="FooterOddPageNumber"/>
          </w:pPr>
          <w:r w:rsidRPr="00D55628">
            <w:fldChar w:fldCharType="begin"/>
          </w:r>
          <w:r w:rsidRPr="00D55628">
            <w:instrText xml:space="preserve"> PAGE   \* MERGEFORMAT </w:instrText>
          </w:r>
          <w:r w:rsidRPr="00D55628">
            <w:fldChar w:fldCharType="separate"/>
          </w:r>
          <w:r w:rsidR="00A25446">
            <w:rPr>
              <w:noProof/>
            </w:rPr>
            <w:t>7</w:t>
          </w:r>
          <w:r w:rsidRPr="00D55628">
            <w:fldChar w:fldCharType="end"/>
          </w:r>
        </w:p>
      </w:tc>
    </w:tr>
  </w:tbl>
  <w:p w14:paraId="5863ED04" w14:textId="77777777" w:rsidR="00EA423E" w:rsidRDefault="00EA423E">
    <w:pPr>
      <w:pStyle w:val="Footer"/>
    </w:pPr>
    <w:r w:rsidRPr="00D55628">
      <w:rPr>
        <w:noProof/>
      </w:rPr>
      <mc:AlternateContent>
        <mc:Choice Requires="wps">
          <w:drawing>
            <wp:anchor distT="0" distB="0" distL="114300" distR="114300" simplePos="0" relativeHeight="251657216" behindDoc="1" locked="1" layoutInCell="1" allowOverlap="1" wp14:anchorId="38479452" wp14:editId="2D11EBA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1CE1" w14:textId="77777777" w:rsidR="00EA423E" w:rsidRPr="0001226A" w:rsidRDefault="00EA423E"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79452"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7DB61CE1" w14:textId="77777777" w:rsidR="00EA423E" w:rsidRPr="0001226A" w:rsidRDefault="00EA423E" w:rsidP="00DF21D2">
                    <w:pPr>
                      <w:pStyle w:val="xStatus"/>
                    </w:pPr>
                  </w:p>
                </w:txbxContent>
              </v:textbox>
              <w10:wrap anchorx="page" anchory="page"/>
              <w10:anchorlock/>
            </v:shape>
          </w:pict>
        </mc:Fallback>
      </mc:AlternateContent>
    </w:r>
  </w:p>
  <w:p w14:paraId="0C888600" w14:textId="77777777" w:rsidR="00EA423E" w:rsidRDefault="00EA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46502" w14:textId="77777777" w:rsidR="00EA423E" w:rsidRPr="008F5280" w:rsidRDefault="00EA423E" w:rsidP="008F5280">
      <w:pPr>
        <w:pStyle w:val="FootnoteSeparator"/>
      </w:pPr>
    </w:p>
  </w:footnote>
  <w:footnote w:type="continuationSeparator" w:id="0">
    <w:p w14:paraId="512145ED" w14:textId="77777777" w:rsidR="00EA423E" w:rsidRDefault="00EA423E" w:rsidP="008F5280">
      <w:pPr>
        <w:pStyle w:val="FootnoteSeparator"/>
      </w:pPr>
    </w:p>
    <w:p w14:paraId="04846786" w14:textId="77777777" w:rsidR="00EA423E" w:rsidRDefault="00EA423E"/>
  </w:footnote>
  <w:footnote w:type="continuationNotice" w:id="1">
    <w:p w14:paraId="778BE422" w14:textId="77777777" w:rsidR="00EA423E" w:rsidRDefault="00EA423E" w:rsidP="00D55628"/>
    <w:p w14:paraId="4CBBE237" w14:textId="77777777" w:rsidR="00EA423E" w:rsidRDefault="00EA42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49E3" w14:textId="77777777" w:rsidR="00EA423E" w:rsidRDefault="00EA423E" w:rsidP="009C64FA">
    <w:pPr>
      <w:pStyle w:val="Header"/>
    </w:pPr>
  </w:p>
  <w:p w14:paraId="2F787450" w14:textId="77777777" w:rsidR="00EA423E" w:rsidRPr="00393205" w:rsidRDefault="00EA423E"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3A729" w14:textId="77777777" w:rsidR="00EA423E" w:rsidRDefault="00EA4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3029" w14:textId="77777777" w:rsidR="00EA423E" w:rsidRDefault="00EA4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87F99" w14:textId="77777777" w:rsidR="00EA423E" w:rsidRDefault="00EA42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0E651" w14:textId="77777777" w:rsidR="00EA423E" w:rsidRDefault="00EA42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4DA6" w14:textId="77777777" w:rsidR="00EA423E" w:rsidRDefault="00EA423E" w:rsidP="009C64FA">
    <w:pPr>
      <w:pStyle w:val="Header"/>
    </w:pPr>
  </w:p>
  <w:p w14:paraId="7CB48DAD" w14:textId="77777777" w:rsidR="00EA423E" w:rsidRPr="00393205" w:rsidRDefault="00EA423E"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53F1" w14:textId="77777777" w:rsidR="00EA423E" w:rsidRDefault="00EA4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CDE290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A8462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8"/>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C351215"/>
    <w:multiLevelType w:val="multilevel"/>
    <w:tmpl w:val="3FDEBA7A"/>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0B23579"/>
    <w:multiLevelType w:val="multilevel"/>
    <w:tmpl w:val="73785976"/>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D3E797C"/>
    <w:multiLevelType w:val="hybridMultilevel"/>
    <w:tmpl w:val="A2C6323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E8F2AF7"/>
    <w:multiLevelType w:val="hybridMultilevel"/>
    <w:tmpl w:val="F0B60840"/>
    <w:lvl w:ilvl="0" w:tplc="0C090001">
      <w:start w:val="1"/>
      <w:numFmt w:val="bullet"/>
      <w:lvlText w:val=""/>
      <w:lvlJc w:val="left"/>
      <w:pPr>
        <w:ind w:left="833" w:hanging="360"/>
      </w:pPr>
      <w:rPr>
        <w:rFonts w:ascii="Symbol" w:hAnsi="Symbol"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 w15:restartNumberingAfterBreak="0">
    <w:nsid w:val="41307FC8"/>
    <w:multiLevelType w:val="hybridMultilevel"/>
    <w:tmpl w:val="E68C290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C7241F"/>
    <w:multiLevelType w:val="hybridMultilevel"/>
    <w:tmpl w:val="7FB4C02E"/>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2" w15:restartNumberingAfterBreak="0">
    <w:nsid w:val="4D545EC4"/>
    <w:multiLevelType w:val="multilevel"/>
    <w:tmpl w:val="3E362B1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DD17EF9"/>
    <w:multiLevelType w:val="hybridMultilevel"/>
    <w:tmpl w:val="600C4956"/>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4" w15:restartNumberingAfterBreak="0">
    <w:nsid w:val="50423CEB"/>
    <w:multiLevelType w:val="hybridMultilevel"/>
    <w:tmpl w:val="9CD05762"/>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5" w15:restartNumberingAfterBreak="0">
    <w:nsid w:val="509361B4"/>
    <w:multiLevelType w:val="hybridMultilevel"/>
    <w:tmpl w:val="0674CE9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1770A38"/>
    <w:multiLevelType w:val="hybridMultilevel"/>
    <w:tmpl w:val="26AACEB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7"/>
  </w:num>
  <w:num w:numId="2">
    <w:abstractNumId w:val="31"/>
  </w:num>
  <w:num w:numId="3">
    <w:abstractNumId w:val="29"/>
  </w:num>
  <w:num w:numId="4">
    <w:abstractNumId w:val="33"/>
  </w:num>
  <w:num w:numId="5">
    <w:abstractNumId w:val="14"/>
  </w:num>
  <w:num w:numId="6">
    <w:abstractNumId w:val="9"/>
  </w:num>
  <w:num w:numId="7">
    <w:abstractNumId w:val="8"/>
  </w:num>
  <w:num w:numId="8">
    <w:abstractNumId w:val="7"/>
  </w:num>
  <w:num w:numId="9">
    <w:abstractNumId w:val="32"/>
  </w:num>
  <w:num w:numId="10">
    <w:abstractNumId w:val="11"/>
  </w:num>
  <w:num w:numId="11">
    <w:abstractNumId w:val="15"/>
  </w:num>
  <w:num w:numId="12">
    <w:abstractNumId w:val="13"/>
  </w:num>
  <w:num w:numId="13">
    <w:abstractNumId w:val="20"/>
  </w:num>
  <w:num w:numId="14">
    <w:abstractNumId w:val="22"/>
  </w:num>
  <w:num w:numId="15">
    <w:abstractNumId w:val="10"/>
  </w:num>
  <w:num w:numId="16">
    <w:abstractNumId w:val="18"/>
  </w:num>
  <w:num w:numId="17">
    <w:abstractNumId w:val="23"/>
  </w:num>
  <w:num w:numId="18">
    <w:abstractNumId w:val="1"/>
  </w:num>
  <w:num w:numId="19">
    <w:abstractNumId w:val="19"/>
  </w:num>
  <w:num w:numId="20">
    <w:abstractNumId w:val="21"/>
  </w:num>
  <w:num w:numId="21">
    <w:abstractNumId w:val="2"/>
  </w:num>
  <w:num w:numId="22">
    <w:abstractNumId w:val="3"/>
  </w:num>
  <w:num w:numId="23">
    <w:abstractNumId w:val="4"/>
  </w:num>
  <w:num w:numId="24">
    <w:abstractNumId w:val="5"/>
  </w:num>
  <w:num w:numId="25">
    <w:abstractNumId w:val="6"/>
  </w:num>
  <w:num w:numId="26">
    <w:abstractNumId w:val="25"/>
  </w:num>
  <w:num w:numId="27">
    <w:abstractNumId w:val="24"/>
  </w:num>
  <w:num w:numId="28">
    <w:abstractNumId w:val="0"/>
  </w:num>
  <w:num w:numId="29">
    <w:abstractNumId w:val="12"/>
  </w:num>
  <w:num w:numId="3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647016"/>
    <w:rsid w:val="0000017F"/>
    <w:rsid w:val="00000279"/>
    <w:rsid w:val="000004BD"/>
    <w:rsid w:val="00000B7A"/>
    <w:rsid w:val="00000C89"/>
    <w:rsid w:val="00000CD8"/>
    <w:rsid w:val="00000CDE"/>
    <w:rsid w:val="00000EE8"/>
    <w:rsid w:val="00000FEB"/>
    <w:rsid w:val="000012BE"/>
    <w:rsid w:val="00001717"/>
    <w:rsid w:val="00001F76"/>
    <w:rsid w:val="000024EB"/>
    <w:rsid w:val="0000279C"/>
    <w:rsid w:val="000028B4"/>
    <w:rsid w:val="00002DE1"/>
    <w:rsid w:val="00003960"/>
    <w:rsid w:val="00004237"/>
    <w:rsid w:val="0000456E"/>
    <w:rsid w:val="00004641"/>
    <w:rsid w:val="0000491E"/>
    <w:rsid w:val="00004CA4"/>
    <w:rsid w:val="000051BA"/>
    <w:rsid w:val="00005261"/>
    <w:rsid w:val="00005647"/>
    <w:rsid w:val="0000591C"/>
    <w:rsid w:val="00006000"/>
    <w:rsid w:val="00006769"/>
    <w:rsid w:val="000068D4"/>
    <w:rsid w:val="00006A2C"/>
    <w:rsid w:val="00006F08"/>
    <w:rsid w:val="000079BC"/>
    <w:rsid w:val="0001009F"/>
    <w:rsid w:val="00010197"/>
    <w:rsid w:val="000106F7"/>
    <w:rsid w:val="00010A57"/>
    <w:rsid w:val="00010AAD"/>
    <w:rsid w:val="00010E3F"/>
    <w:rsid w:val="00010FAD"/>
    <w:rsid w:val="0001107C"/>
    <w:rsid w:val="000114BD"/>
    <w:rsid w:val="000118FD"/>
    <w:rsid w:val="000119D9"/>
    <w:rsid w:val="00011BD2"/>
    <w:rsid w:val="00011F39"/>
    <w:rsid w:val="0001226A"/>
    <w:rsid w:val="00012B94"/>
    <w:rsid w:val="00012E66"/>
    <w:rsid w:val="00012EC2"/>
    <w:rsid w:val="00013360"/>
    <w:rsid w:val="0001362A"/>
    <w:rsid w:val="0001389C"/>
    <w:rsid w:val="0001393A"/>
    <w:rsid w:val="00013BAE"/>
    <w:rsid w:val="00013DC6"/>
    <w:rsid w:val="00014644"/>
    <w:rsid w:val="0001466C"/>
    <w:rsid w:val="00014E15"/>
    <w:rsid w:val="00015722"/>
    <w:rsid w:val="00015BB6"/>
    <w:rsid w:val="00016478"/>
    <w:rsid w:val="000171F8"/>
    <w:rsid w:val="000171FD"/>
    <w:rsid w:val="00017669"/>
    <w:rsid w:val="00017D91"/>
    <w:rsid w:val="00017EE5"/>
    <w:rsid w:val="00020DB2"/>
    <w:rsid w:val="00021A33"/>
    <w:rsid w:val="00021CF5"/>
    <w:rsid w:val="000223BE"/>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17A"/>
    <w:rsid w:val="00026290"/>
    <w:rsid w:val="000263AA"/>
    <w:rsid w:val="00026700"/>
    <w:rsid w:val="00026706"/>
    <w:rsid w:val="0002674C"/>
    <w:rsid w:val="00026AC5"/>
    <w:rsid w:val="0002719A"/>
    <w:rsid w:val="000271FE"/>
    <w:rsid w:val="0002752C"/>
    <w:rsid w:val="00027779"/>
    <w:rsid w:val="00027D1E"/>
    <w:rsid w:val="00027E13"/>
    <w:rsid w:val="00027EED"/>
    <w:rsid w:val="00027F13"/>
    <w:rsid w:val="000303AC"/>
    <w:rsid w:val="00030692"/>
    <w:rsid w:val="0003108C"/>
    <w:rsid w:val="00031162"/>
    <w:rsid w:val="00031190"/>
    <w:rsid w:val="000312CC"/>
    <w:rsid w:val="000312E9"/>
    <w:rsid w:val="0003176C"/>
    <w:rsid w:val="00031F2C"/>
    <w:rsid w:val="00032291"/>
    <w:rsid w:val="000323E0"/>
    <w:rsid w:val="000323EF"/>
    <w:rsid w:val="0003294B"/>
    <w:rsid w:val="00032CC2"/>
    <w:rsid w:val="00032D71"/>
    <w:rsid w:val="00033137"/>
    <w:rsid w:val="00033178"/>
    <w:rsid w:val="000332E4"/>
    <w:rsid w:val="00033331"/>
    <w:rsid w:val="00033A8A"/>
    <w:rsid w:val="0003451C"/>
    <w:rsid w:val="00034C7C"/>
    <w:rsid w:val="00034E46"/>
    <w:rsid w:val="00035139"/>
    <w:rsid w:val="00035163"/>
    <w:rsid w:val="000351EF"/>
    <w:rsid w:val="00035B4E"/>
    <w:rsid w:val="00035F72"/>
    <w:rsid w:val="000362D6"/>
    <w:rsid w:val="00036908"/>
    <w:rsid w:val="00036A70"/>
    <w:rsid w:val="00036FBD"/>
    <w:rsid w:val="00037072"/>
    <w:rsid w:val="00037773"/>
    <w:rsid w:val="0003791F"/>
    <w:rsid w:val="00037CE2"/>
    <w:rsid w:val="00037F49"/>
    <w:rsid w:val="00037F81"/>
    <w:rsid w:val="00040BDB"/>
    <w:rsid w:val="0004176C"/>
    <w:rsid w:val="00041797"/>
    <w:rsid w:val="00041903"/>
    <w:rsid w:val="00041C45"/>
    <w:rsid w:val="00041C5B"/>
    <w:rsid w:val="00041D04"/>
    <w:rsid w:val="00041D37"/>
    <w:rsid w:val="00041FBF"/>
    <w:rsid w:val="00042132"/>
    <w:rsid w:val="000422E2"/>
    <w:rsid w:val="0004263E"/>
    <w:rsid w:val="000429F1"/>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684"/>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3EE5"/>
    <w:rsid w:val="000640A9"/>
    <w:rsid w:val="0006422E"/>
    <w:rsid w:val="00064489"/>
    <w:rsid w:val="00064F20"/>
    <w:rsid w:val="00065584"/>
    <w:rsid w:val="000655FD"/>
    <w:rsid w:val="00065A52"/>
    <w:rsid w:val="000660C5"/>
    <w:rsid w:val="00066ABF"/>
    <w:rsid w:val="00066F02"/>
    <w:rsid w:val="00067098"/>
    <w:rsid w:val="0006742D"/>
    <w:rsid w:val="000676F8"/>
    <w:rsid w:val="00067769"/>
    <w:rsid w:val="00067989"/>
    <w:rsid w:val="000701F3"/>
    <w:rsid w:val="000704F3"/>
    <w:rsid w:val="00070846"/>
    <w:rsid w:val="00070C97"/>
    <w:rsid w:val="0007112E"/>
    <w:rsid w:val="00071B67"/>
    <w:rsid w:val="00071B90"/>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663"/>
    <w:rsid w:val="00074A1F"/>
    <w:rsid w:val="00074C2B"/>
    <w:rsid w:val="000752FC"/>
    <w:rsid w:val="000758E3"/>
    <w:rsid w:val="00076B41"/>
    <w:rsid w:val="00077330"/>
    <w:rsid w:val="0008006E"/>
    <w:rsid w:val="000802A9"/>
    <w:rsid w:val="0008061A"/>
    <w:rsid w:val="00080D43"/>
    <w:rsid w:val="0008129B"/>
    <w:rsid w:val="000816AD"/>
    <w:rsid w:val="0008221A"/>
    <w:rsid w:val="00082224"/>
    <w:rsid w:val="0008252E"/>
    <w:rsid w:val="00082889"/>
    <w:rsid w:val="00082914"/>
    <w:rsid w:val="00082E72"/>
    <w:rsid w:val="0008309F"/>
    <w:rsid w:val="000838A2"/>
    <w:rsid w:val="00083917"/>
    <w:rsid w:val="00083AAB"/>
    <w:rsid w:val="00083CD6"/>
    <w:rsid w:val="00084187"/>
    <w:rsid w:val="00084617"/>
    <w:rsid w:val="00084A1A"/>
    <w:rsid w:val="00084CB1"/>
    <w:rsid w:val="00084DD0"/>
    <w:rsid w:val="00085689"/>
    <w:rsid w:val="0008568F"/>
    <w:rsid w:val="0008574D"/>
    <w:rsid w:val="0008745F"/>
    <w:rsid w:val="00087B65"/>
    <w:rsid w:val="000908D6"/>
    <w:rsid w:val="0009125C"/>
    <w:rsid w:val="000913AD"/>
    <w:rsid w:val="00091F49"/>
    <w:rsid w:val="0009214D"/>
    <w:rsid w:val="000921B0"/>
    <w:rsid w:val="00093051"/>
    <w:rsid w:val="000935F8"/>
    <w:rsid w:val="000938C5"/>
    <w:rsid w:val="00093F02"/>
    <w:rsid w:val="000948CF"/>
    <w:rsid w:val="00094A84"/>
    <w:rsid w:val="00094F27"/>
    <w:rsid w:val="0009521E"/>
    <w:rsid w:val="00095E8A"/>
    <w:rsid w:val="00096052"/>
    <w:rsid w:val="00096627"/>
    <w:rsid w:val="00096B2D"/>
    <w:rsid w:val="00096B35"/>
    <w:rsid w:val="00097170"/>
    <w:rsid w:val="00097538"/>
    <w:rsid w:val="00097763"/>
    <w:rsid w:val="000979B3"/>
    <w:rsid w:val="00097BCF"/>
    <w:rsid w:val="00097C1B"/>
    <w:rsid w:val="000A0179"/>
    <w:rsid w:val="000A04B4"/>
    <w:rsid w:val="000A04C4"/>
    <w:rsid w:val="000A055B"/>
    <w:rsid w:val="000A059B"/>
    <w:rsid w:val="000A05D6"/>
    <w:rsid w:val="000A09AD"/>
    <w:rsid w:val="000A0B8F"/>
    <w:rsid w:val="000A0D74"/>
    <w:rsid w:val="000A1512"/>
    <w:rsid w:val="000A15E4"/>
    <w:rsid w:val="000A16B0"/>
    <w:rsid w:val="000A2315"/>
    <w:rsid w:val="000A28BD"/>
    <w:rsid w:val="000A2A90"/>
    <w:rsid w:val="000A2C62"/>
    <w:rsid w:val="000A2E96"/>
    <w:rsid w:val="000A30F9"/>
    <w:rsid w:val="000A3721"/>
    <w:rsid w:val="000A3841"/>
    <w:rsid w:val="000A3AE7"/>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3FC"/>
    <w:rsid w:val="000B167B"/>
    <w:rsid w:val="000B187C"/>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ADB"/>
    <w:rsid w:val="000B4CFC"/>
    <w:rsid w:val="000B5144"/>
    <w:rsid w:val="000B5240"/>
    <w:rsid w:val="000B547C"/>
    <w:rsid w:val="000B5504"/>
    <w:rsid w:val="000B561E"/>
    <w:rsid w:val="000B5EA3"/>
    <w:rsid w:val="000B6020"/>
    <w:rsid w:val="000B669C"/>
    <w:rsid w:val="000B6BF6"/>
    <w:rsid w:val="000B6D02"/>
    <w:rsid w:val="000B6E0E"/>
    <w:rsid w:val="000B77E5"/>
    <w:rsid w:val="000B7CAB"/>
    <w:rsid w:val="000B7CC2"/>
    <w:rsid w:val="000C005D"/>
    <w:rsid w:val="000C015B"/>
    <w:rsid w:val="000C0411"/>
    <w:rsid w:val="000C05E2"/>
    <w:rsid w:val="000C0A3E"/>
    <w:rsid w:val="000C27FF"/>
    <w:rsid w:val="000C2888"/>
    <w:rsid w:val="000C2CCC"/>
    <w:rsid w:val="000C2CD8"/>
    <w:rsid w:val="000C33EB"/>
    <w:rsid w:val="000C33EC"/>
    <w:rsid w:val="000C3B79"/>
    <w:rsid w:val="000C3C38"/>
    <w:rsid w:val="000C41E0"/>
    <w:rsid w:val="000C41F9"/>
    <w:rsid w:val="000C4231"/>
    <w:rsid w:val="000C436A"/>
    <w:rsid w:val="000C4D57"/>
    <w:rsid w:val="000C4E6D"/>
    <w:rsid w:val="000C51F4"/>
    <w:rsid w:val="000C55BE"/>
    <w:rsid w:val="000C57F2"/>
    <w:rsid w:val="000C61DA"/>
    <w:rsid w:val="000C6231"/>
    <w:rsid w:val="000C707C"/>
    <w:rsid w:val="000C7611"/>
    <w:rsid w:val="000C7C61"/>
    <w:rsid w:val="000D050A"/>
    <w:rsid w:val="000D0526"/>
    <w:rsid w:val="000D06EA"/>
    <w:rsid w:val="000D0BD9"/>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DEF"/>
    <w:rsid w:val="000D6165"/>
    <w:rsid w:val="000D62EF"/>
    <w:rsid w:val="000D6DC7"/>
    <w:rsid w:val="000D703A"/>
    <w:rsid w:val="000D7202"/>
    <w:rsid w:val="000D7482"/>
    <w:rsid w:val="000D76D9"/>
    <w:rsid w:val="000D7891"/>
    <w:rsid w:val="000D7AD8"/>
    <w:rsid w:val="000D7E1F"/>
    <w:rsid w:val="000E01C1"/>
    <w:rsid w:val="000E01D0"/>
    <w:rsid w:val="000E0E08"/>
    <w:rsid w:val="000E1779"/>
    <w:rsid w:val="000E1BEC"/>
    <w:rsid w:val="000E1CDB"/>
    <w:rsid w:val="000E1F1D"/>
    <w:rsid w:val="000E21E5"/>
    <w:rsid w:val="000E2207"/>
    <w:rsid w:val="000E24E1"/>
    <w:rsid w:val="000E25A9"/>
    <w:rsid w:val="000E2734"/>
    <w:rsid w:val="000E27B6"/>
    <w:rsid w:val="000E27BE"/>
    <w:rsid w:val="000E2CE7"/>
    <w:rsid w:val="000E33C8"/>
    <w:rsid w:val="000E35C7"/>
    <w:rsid w:val="000E3AF5"/>
    <w:rsid w:val="000E3B96"/>
    <w:rsid w:val="000E4B54"/>
    <w:rsid w:val="000E53BD"/>
    <w:rsid w:val="000E55A2"/>
    <w:rsid w:val="000E5F4E"/>
    <w:rsid w:val="000E6684"/>
    <w:rsid w:val="000E6777"/>
    <w:rsid w:val="000E7410"/>
    <w:rsid w:val="000E747C"/>
    <w:rsid w:val="000E7823"/>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91"/>
    <w:rsid w:val="000F3FC7"/>
    <w:rsid w:val="000F4A13"/>
    <w:rsid w:val="000F4CD5"/>
    <w:rsid w:val="000F5080"/>
    <w:rsid w:val="000F5216"/>
    <w:rsid w:val="000F567F"/>
    <w:rsid w:val="000F5A78"/>
    <w:rsid w:val="000F5E34"/>
    <w:rsid w:val="000F5E5F"/>
    <w:rsid w:val="000F5E8C"/>
    <w:rsid w:val="000F6801"/>
    <w:rsid w:val="000F6803"/>
    <w:rsid w:val="000F6B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69"/>
    <w:rsid w:val="00104F66"/>
    <w:rsid w:val="001054A3"/>
    <w:rsid w:val="0010559C"/>
    <w:rsid w:val="0010568F"/>
    <w:rsid w:val="00105C32"/>
    <w:rsid w:val="0010606F"/>
    <w:rsid w:val="0010632A"/>
    <w:rsid w:val="0010632E"/>
    <w:rsid w:val="00106A7E"/>
    <w:rsid w:val="00106A81"/>
    <w:rsid w:val="00106B89"/>
    <w:rsid w:val="00106CA2"/>
    <w:rsid w:val="00107870"/>
    <w:rsid w:val="00107F0F"/>
    <w:rsid w:val="00110383"/>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AA8"/>
    <w:rsid w:val="00113C4C"/>
    <w:rsid w:val="00113CDC"/>
    <w:rsid w:val="00113DD9"/>
    <w:rsid w:val="0011467A"/>
    <w:rsid w:val="00114751"/>
    <w:rsid w:val="0011484F"/>
    <w:rsid w:val="001148DA"/>
    <w:rsid w:val="00114F21"/>
    <w:rsid w:val="00114F4E"/>
    <w:rsid w:val="00115310"/>
    <w:rsid w:val="00115421"/>
    <w:rsid w:val="00115E3D"/>
    <w:rsid w:val="001172FA"/>
    <w:rsid w:val="001174CF"/>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CE5"/>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6E8"/>
    <w:rsid w:val="00132744"/>
    <w:rsid w:val="00132777"/>
    <w:rsid w:val="0013294D"/>
    <w:rsid w:val="00133770"/>
    <w:rsid w:val="00133A4B"/>
    <w:rsid w:val="00133A9C"/>
    <w:rsid w:val="00133E3D"/>
    <w:rsid w:val="0013436B"/>
    <w:rsid w:val="0013448B"/>
    <w:rsid w:val="001346B4"/>
    <w:rsid w:val="00134898"/>
    <w:rsid w:val="00134E87"/>
    <w:rsid w:val="00135A18"/>
    <w:rsid w:val="00135FD9"/>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445"/>
    <w:rsid w:val="0014351C"/>
    <w:rsid w:val="001437A8"/>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3E1"/>
    <w:rsid w:val="0015375B"/>
    <w:rsid w:val="0015388E"/>
    <w:rsid w:val="00153FD1"/>
    <w:rsid w:val="00153FDB"/>
    <w:rsid w:val="001541A8"/>
    <w:rsid w:val="001544A7"/>
    <w:rsid w:val="00154503"/>
    <w:rsid w:val="0015452B"/>
    <w:rsid w:val="00154C0E"/>
    <w:rsid w:val="00154F44"/>
    <w:rsid w:val="00155A20"/>
    <w:rsid w:val="00155B6F"/>
    <w:rsid w:val="001562D9"/>
    <w:rsid w:val="0015661D"/>
    <w:rsid w:val="001568CE"/>
    <w:rsid w:val="00156A81"/>
    <w:rsid w:val="00156F4A"/>
    <w:rsid w:val="0015707F"/>
    <w:rsid w:val="00157E61"/>
    <w:rsid w:val="00157E78"/>
    <w:rsid w:val="001601C2"/>
    <w:rsid w:val="00160DA2"/>
    <w:rsid w:val="00160ED7"/>
    <w:rsid w:val="001619E0"/>
    <w:rsid w:val="00161E60"/>
    <w:rsid w:val="00162B11"/>
    <w:rsid w:val="00162B86"/>
    <w:rsid w:val="00162E29"/>
    <w:rsid w:val="0016301C"/>
    <w:rsid w:val="0016310E"/>
    <w:rsid w:val="0016334C"/>
    <w:rsid w:val="0016337E"/>
    <w:rsid w:val="00163536"/>
    <w:rsid w:val="0016386F"/>
    <w:rsid w:val="00163E14"/>
    <w:rsid w:val="00164055"/>
    <w:rsid w:val="0016414D"/>
    <w:rsid w:val="00164B4C"/>
    <w:rsid w:val="00164D40"/>
    <w:rsid w:val="0016502A"/>
    <w:rsid w:val="0016509E"/>
    <w:rsid w:val="00165678"/>
    <w:rsid w:val="00165754"/>
    <w:rsid w:val="0016579F"/>
    <w:rsid w:val="001658FA"/>
    <w:rsid w:val="00165D74"/>
    <w:rsid w:val="001664DC"/>
    <w:rsid w:val="00166999"/>
    <w:rsid w:val="00166B17"/>
    <w:rsid w:val="00166FEF"/>
    <w:rsid w:val="00167413"/>
    <w:rsid w:val="001676F4"/>
    <w:rsid w:val="00167865"/>
    <w:rsid w:val="00170713"/>
    <w:rsid w:val="00170F85"/>
    <w:rsid w:val="001715D8"/>
    <w:rsid w:val="00171FD1"/>
    <w:rsid w:val="00172031"/>
    <w:rsid w:val="00172769"/>
    <w:rsid w:val="00172DA4"/>
    <w:rsid w:val="0017309F"/>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8B5"/>
    <w:rsid w:val="001811ED"/>
    <w:rsid w:val="0018131F"/>
    <w:rsid w:val="0018138B"/>
    <w:rsid w:val="0018157F"/>
    <w:rsid w:val="00182759"/>
    <w:rsid w:val="0018296A"/>
    <w:rsid w:val="00182986"/>
    <w:rsid w:val="00183265"/>
    <w:rsid w:val="001835A6"/>
    <w:rsid w:val="00183DC3"/>
    <w:rsid w:val="00183F0D"/>
    <w:rsid w:val="0018400C"/>
    <w:rsid w:val="00184B17"/>
    <w:rsid w:val="00184B64"/>
    <w:rsid w:val="00184C56"/>
    <w:rsid w:val="00184D8A"/>
    <w:rsid w:val="00184FE9"/>
    <w:rsid w:val="00185004"/>
    <w:rsid w:val="001856A2"/>
    <w:rsid w:val="0018593D"/>
    <w:rsid w:val="00185D75"/>
    <w:rsid w:val="00185F4B"/>
    <w:rsid w:val="0018600C"/>
    <w:rsid w:val="0018616D"/>
    <w:rsid w:val="001865F6"/>
    <w:rsid w:val="001866D8"/>
    <w:rsid w:val="00186ECA"/>
    <w:rsid w:val="0018700B"/>
    <w:rsid w:val="00187485"/>
    <w:rsid w:val="0018765F"/>
    <w:rsid w:val="00187860"/>
    <w:rsid w:val="00187A24"/>
    <w:rsid w:val="00190073"/>
    <w:rsid w:val="00190242"/>
    <w:rsid w:val="0019095F"/>
    <w:rsid w:val="00190E14"/>
    <w:rsid w:val="001911C7"/>
    <w:rsid w:val="001911F6"/>
    <w:rsid w:val="0019138F"/>
    <w:rsid w:val="00191688"/>
    <w:rsid w:val="0019194F"/>
    <w:rsid w:val="00191D9C"/>
    <w:rsid w:val="0019200C"/>
    <w:rsid w:val="00192396"/>
    <w:rsid w:val="001924D8"/>
    <w:rsid w:val="00192793"/>
    <w:rsid w:val="001929A8"/>
    <w:rsid w:val="00192CEB"/>
    <w:rsid w:val="00192FC1"/>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7BB"/>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F63"/>
    <w:rsid w:val="001A7616"/>
    <w:rsid w:val="001A788D"/>
    <w:rsid w:val="001A7AEA"/>
    <w:rsid w:val="001A7B61"/>
    <w:rsid w:val="001A7F0C"/>
    <w:rsid w:val="001B025E"/>
    <w:rsid w:val="001B0693"/>
    <w:rsid w:val="001B0706"/>
    <w:rsid w:val="001B0807"/>
    <w:rsid w:val="001B0F9E"/>
    <w:rsid w:val="001B101F"/>
    <w:rsid w:val="001B136D"/>
    <w:rsid w:val="001B1442"/>
    <w:rsid w:val="001B1470"/>
    <w:rsid w:val="001B1C97"/>
    <w:rsid w:val="001B1F30"/>
    <w:rsid w:val="001B246D"/>
    <w:rsid w:val="001B2BCC"/>
    <w:rsid w:val="001B36B4"/>
    <w:rsid w:val="001B38B7"/>
    <w:rsid w:val="001B39AE"/>
    <w:rsid w:val="001B3F7F"/>
    <w:rsid w:val="001B411F"/>
    <w:rsid w:val="001B4653"/>
    <w:rsid w:val="001B4A22"/>
    <w:rsid w:val="001B4A40"/>
    <w:rsid w:val="001B5048"/>
    <w:rsid w:val="001B5077"/>
    <w:rsid w:val="001B58BC"/>
    <w:rsid w:val="001B5E7A"/>
    <w:rsid w:val="001B6912"/>
    <w:rsid w:val="001B6E01"/>
    <w:rsid w:val="001B7723"/>
    <w:rsid w:val="001B7979"/>
    <w:rsid w:val="001B7E8C"/>
    <w:rsid w:val="001B7FBD"/>
    <w:rsid w:val="001C03D1"/>
    <w:rsid w:val="001C0AC9"/>
    <w:rsid w:val="001C0ECA"/>
    <w:rsid w:val="001C11C5"/>
    <w:rsid w:val="001C1735"/>
    <w:rsid w:val="001C1769"/>
    <w:rsid w:val="001C1C28"/>
    <w:rsid w:val="001C2125"/>
    <w:rsid w:val="001C21A0"/>
    <w:rsid w:val="001C2301"/>
    <w:rsid w:val="001C24BB"/>
    <w:rsid w:val="001C2A75"/>
    <w:rsid w:val="001C2DAA"/>
    <w:rsid w:val="001C2F71"/>
    <w:rsid w:val="001C34CA"/>
    <w:rsid w:val="001C3683"/>
    <w:rsid w:val="001C37E7"/>
    <w:rsid w:val="001C38F8"/>
    <w:rsid w:val="001C4284"/>
    <w:rsid w:val="001C4299"/>
    <w:rsid w:val="001C43F5"/>
    <w:rsid w:val="001C44D3"/>
    <w:rsid w:val="001C5239"/>
    <w:rsid w:val="001C5501"/>
    <w:rsid w:val="001C573E"/>
    <w:rsid w:val="001C58FF"/>
    <w:rsid w:val="001C591F"/>
    <w:rsid w:val="001C63D2"/>
    <w:rsid w:val="001C6526"/>
    <w:rsid w:val="001C6A87"/>
    <w:rsid w:val="001C6E3A"/>
    <w:rsid w:val="001C7078"/>
    <w:rsid w:val="001C709B"/>
    <w:rsid w:val="001C7428"/>
    <w:rsid w:val="001C74E1"/>
    <w:rsid w:val="001C7813"/>
    <w:rsid w:val="001D1300"/>
    <w:rsid w:val="001D1792"/>
    <w:rsid w:val="001D2509"/>
    <w:rsid w:val="001D25C1"/>
    <w:rsid w:val="001D261E"/>
    <w:rsid w:val="001D2C96"/>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3F8"/>
    <w:rsid w:val="001D74DB"/>
    <w:rsid w:val="001E0190"/>
    <w:rsid w:val="001E05C5"/>
    <w:rsid w:val="001E0734"/>
    <w:rsid w:val="001E0ACF"/>
    <w:rsid w:val="001E0ADE"/>
    <w:rsid w:val="001E1098"/>
    <w:rsid w:val="001E1326"/>
    <w:rsid w:val="001E18D2"/>
    <w:rsid w:val="001E1E96"/>
    <w:rsid w:val="001E24D4"/>
    <w:rsid w:val="001E25C4"/>
    <w:rsid w:val="001E26DE"/>
    <w:rsid w:val="001E2E6F"/>
    <w:rsid w:val="001E3511"/>
    <w:rsid w:val="001E3642"/>
    <w:rsid w:val="001E3DBD"/>
    <w:rsid w:val="001E4232"/>
    <w:rsid w:val="001E4751"/>
    <w:rsid w:val="001E4938"/>
    <w:rsid w:val="001E4979"/>
    <w:rsid w:val="001E4CD8"/>
    <w:rsid w:val="001E4FB6"/>
    <w:rsid w:val="001E5329"/>
    <w:rsid w:val="001E53A9"/>
    <w:rsid w:val="001E55D5"/>
    <w:rsid w:val="001E589C"/>
    <w:rsid w:val="001E6920"/>
    <w:rsid w:val="001E693A"/>
    <w:rsid w:val="001E6EC8"/>
    <w:rsid w:val="001E742D"/>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16D"/>
    <w:rsid w:val="001F2A4D"/>
    <w:rsid w:val="001F2BD3"/>
    <w:rsid w:val="001F2EA1"/>
    <w:rsid w:val="001F337E"/>
    <w:rsid w:val="001F353A"/>
    <w:rsid w:val="001F3603"/>
    <w:rsid w:val="001F386B"/>
    <w:rsid w:val="001F3D89"/>
    <w:rsid w:val="001F4052"/>
    <w:rsid w:val="001F4407"/>
    <w:rsid w:val="001F4435"/>
    <w:rsid w:val="001F4FA9"/>
    <w:rsid w:val="001F548A"/>
    <w:rsid w:val="001F579C"/>
    <w:rsid w:val="001F58E7"/>
    <w:rsid w:val="001F5C40"/>
    <w:rsid w:val="001F5D92"/>
    <w:rsid w:val="001F5F13"/>
    <w:rsid w:val="001F668A"/>
    <w:rsid w:val="001F6AB6"/>
    <w:rsid w:val="001F6D64"/>
    <w:rsid w:val="001F765B"/>
    <w:rsid w:val="001F770A"/>
    <w:rsid w:val="0020071D"/>
    <w:rsid w:val="00200A9D"/>
    <w:rsid w:val="00200B2E"/>
    <w:rsid w:val="00200BFC"/>
    <w:rsid w:val="00201324"/>
    <w:rsid w:val="0020160D"/>
    <w:rsid w:val="00201841"/>
    <w:rsid w:val="0020194C"/>
    <w:rsid w:val="00201B15"/>
    <w:rsid w:val="0020205B"/>
    <w:rsid w:val="00202299"/>
    <w:rsid w:val="00202C45"/>
    <w:rsid w:val="00202E4A"/>
    <w:rsid w:val="00203011"/>
    <w:rsid w:val="002031FC"/>
    <w:rsid w:val="0020332E"/>
    <w:rsid w:val="00203673"/>
    <w:rsid w:val="00203733"/>
    <w:rsid w:val="0020390A"/>
    <w:rsid w:val="002041DB"/>
    <w:rsid w:val="0020460C"/>
    <w:rsid w:val="00205553"/>
    <w:rsid w:val="0020587F"/>
    <w:rsid w:val="002059C8"/>
    <w:rsid w:val="00205EE3"/>
    <w:rsid w:val="00206005"/>
    <w:rsid w:val="00206928"/>
    <w:rsid w:val="00206C16"/>
    <w:rsid w:val="00206E82"/>
    <w:rsid w:val="0020726F"/>
    <w:rsid w:val="002073CA"/>
    <w:rsid w:val="002076FD"/>
    <w:rsid w:val="0020775A"/>
    <w:rsid w:val="0020777E"/>
    <w:rsid w:val="0020778C"/>
    <w:rsid w:val="002078BA"/>
    <w:rsid w:val="00207D4E"/>
    <w:rsid w:val="00207ED2"/>
    <w:rsid w:val="00210464"/>
    <w:rsid w:val="002104A5"/>
    <w:rsid w:val="002104FF"/>
    <w:rsid w:val="00210D74"/>
    <w:rsid w:val="00210E08"/>
    <w:rsid w:val="00211046"/>
    <w:rsid w:val="002112B2"/>
    <w:rsid w:val="0021150C"/>
    <w:rsid w:val="00211686"/>
    <w:rsid w:val="00211AE6"/>
    <w:rsid w:val="00211FE8"/>
    <w:rsid w:val="0021292A"/>
    <w:rsid w:val="00212B2A"/>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6A5"/>
    <w:rsid w:val="00217998"/>
    <w:rsid w:val="00217DA5"/>
    <w:rsid w:val="00217EC2"/>
    <w:rsid w:val="00220268"/>
    <w:rsid w:val="00220B8F"/>
    <w:rsid w:val="00220ED6"/>
    <w:rsid w:val="00221747"/>
    <w:rsid w:val="0022185C"/>
    <w:rsid w:val="00221FB0"/>
    <w:rsid w:val="0022236B"/>
    <w:rsid w:val="00222411"/>
    <w:rsid w:val="0022253A"/>
    <w:rsid w:val="00222ACC"/>
    <w:rsid w:val="00222D23"/>
    <w:rsid w:val="002235F8"/>
    <w:rsid w:val="0022380F"/>
    <w:rsid w:val="00223B9B"/>
    <w:rsid w:val="00223E41"/>
    <w:rsid w:val="00223EC7"/>
    <w:rsid w:val="002240AD"/>
    <w:rsid w:val="002241F7"/>
    <w:rsid w:val="00224234"/>
    <w:rsid w:val="002242F0"/>
    <w:rsid w:val="0022452B"/>
    <w:rsid w:val="00224B4A"/>
    <w:rsid w:val="00224CFD"/>
    <w:rsid w:val="00224EDC"/>
    <w:rsid w:val="00224F1D"/>
    <w:rsid w:val="00225CB2"/>
    <w:rsid w:val="002262A7"/>
    <w:rsid w:val="00227B32"/>
    <w:rsid w:val="00227E5B"/>
    <w:rsid w:val="0023007D"/>
    <w:rsid w:val="002302F5"/>
    <w:rsid w:val="00230478"/>
    <w:rsid w:val="00230600"/>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C39"/>
    <w:rsid w:val="00237D72"/>
    <w:rsid w:val="00237EDD"/>
    <w:rsid w:val="00240237"/>
    <w:rsid w:val="002408BA"/>
    <w:rsid w:val="00240AE1"/>
    <w:rsid w:val="00240ED3"/>
    <w:rsid w:val="002412A2"/>
    <w:rsid w:val="00241740"/>
    <w:rsid w:val="00241810"/>
    <w:rsid w:val="00242AB5"/>
    <w:rsid w:val="00242AD3"/>
    <w:rsid w:val="00242CFC"/>
    <w:rsid w:val="00242E04"/>
    <w:rsid w:val="00242F13"/>
    <w:rsid w:val="002430F9"/>
    <w:rsid w:val="002432E0"/>
    <w:rsid w:val="00243622"/>
    <w:rsid w:val="002436B2"/>
    <w:rsid w:val="00243907"/>
    <w:rsid w:val="00243D2B"/>
    <w:rsid w:val="00243E8D"/>
    <w:rsid w:val="00244224"/>
    <w:rsid w:val="00244B6B"/>
    <w:rsid w:val="002454C8"/>
    <w:rsid w:val="00245790"/>
    <w:rsid w:val="00245971"/>
    <w:rsid w:val="00245CE9"/>
    <w:rsid w:val="00245E00"/>
    <w:rsid w:val="00246012"/>
    <w:rsid w:val="00246B83"/>
    <w:rsid w:val="00247B52"/>
    <w:rsid w:val="00247E49"/>
    <w:rsid w:val="00247EB2"/>
    <w:rsid w:val="00250568"/>
    <w:rsid w:val="002507C7"/>
    <w:rsid w:val="002511AF"/>
    <w:rsid w:val="00251AF9"/>
    <w:rsid w:val="00251BF4"/>
    <w:rsid w:val="00252146"/>
    <w:rsid w:val="0025242C"/>
    <w:rsid w:val="002525B9"/>
    <w:rsid w:val="00252B3D"/>
    <w:rsid w:val="00252BA5"/>
    <w:rsid w:val="00253077"/>
    <w:rsid w:val="00253368"/>
    <w:rsid w:val="00253DF7"/>
    <w:rsid w:val="002544FC"/>
    <w:rsid w:val="00254AB4"/>
    <w:rsid w:val="00254C78"/>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69C"/>
    <w:rsid w:val="00260781"/>
    <w:rsid w:val="00260992"/>
    <w:rsid w:val="00260A76"/>
    <w:rsid w:val="00260FC1"/>
    <w:rsid w:val="002611D2"/>
    <w:rsid w:val="002614DA"/>
    <w:rsid w:val="00261BDD"/>
    <w:rsid w:val="00261C51"/>
    <w:rsid w:val="00261DCD"/>
    <w:rsid w:val="0026206F"/>
    <w:rsid w:val="0026285F"/>
    <w:rsid w:val="00262E05"/>
    <w:rsid w:val="00262E69"/>
    <w:rsid w:val="0026369F"/>
    <w:rsid w:val="002636AB"/>
    <w:rsid w:val="0026373B"/>
    <w:rsid w:val="00263BE7"/>
    <w:rsid w:val="00264677"/>
    <w:rsid w:val="002649C9"/>
    <w:rsid w:val="00264A62"/>
    <w:rsid w:val="00265045"/>
    <w:rsid w:val="00265096"/>
    <w:rsid w:val="0026589E"/>
    <w:rsid w:val="002659C1"/>
    <w:rsid w:val="002662BA"/>
    <w:rsid w:val="00266D88"/>
    <w:rsid w:val="00266EB3"/>
    <w:rsid w:val="00266FFE"/>
    <w:rsid w:val="00267693"/>
    <w:rsid w:val="002679E8"/>
    <w:rsid w:val="00267CB6"/>
    <w:rsid w:val="00267EF8"/>
    <w:rsid w:val="00270AC9"/>
    <w:rsid w:val="0027177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882"/>
    <w:rsid w:val="002779C6"/>
    <w:rsid w:val="00277B3D"/>
    <w:rsid w:val="00277BAB"/>
    <w:rsid w:val="0028044C"/>
    <w:rsid w:val="0028048B"/>
    <w:rsid w:val="0028111A"/>
    <w:rsid w:val="002815F0"/>
    <w:rsid w:val="0028165D"/>
    <w:rsid w:val="002817EC"/>
    <w:rsid w:val="00281865"/>
    <w:rsid w:val="00281E3E"/>
    <w:rsid w:val="00281F5E"/>
    <w:rsid w:val="00283592"/>
    <w:rsid w:val="0028363C"/>
    <w:rsid w:val="00283E4F"/>
    <w:rsid w:val="00283FA3"/>
    <w:rsid w:val="00284188"/>
    <w:rsid w:val="002845AC"/>
    <w:rsid w:val="00284B07"/>
    <w:rsid w:val="00284EE9"/>
    <w:rsid w:val="002851CC"/>
    <w:rsid w:val="002857BE"/>
    <w:rsid w:val="00285A5B"/>
    <w:rsid w:val="00285C44"/>
    <w:rsid w:val="00285D1E"/>
    <w:rsid w:val="00285E6C"/>
    <w:rsid w:val="00285F04"/>
    <w:rsid w:val="00286C19"/>
    <w:rsid w:val="00286E8B"/>
    <w:rsid w:val="00287075"/>
    <w:rsid w:val="00287146"/>
    <w:rsid w:val="00287609"/>
    <w:rsid w:val="002878A6"/>
    <w:rsid w:val="00287D08"/>
    <w:rsid w:val="00290136"/>
    <w:rsid w:val="0029046B"/>
    <w:rsid w:val="002905D9"/>
    <w:rsid w:val="00290935"/>
    <w:rsid w:val="002913D6"/>
    <w:rsid w:val="0029142B"/>
    <w:rsid w:val="00291BB4"/>
    <w:rsid w:val="00292187"/>
    <w:rsid w:val="002925DE"/>
    <w:rsid w:val="00292C66"/>
    <w:rsid w:val="0029318B"/>
    <w:rsid w:val="00293463"/>
    <w:rsid w:val="00293680"/>
    <w:rsid w:val="002940DF"/>
    <w:rsid w:val="002942A8"/>
    <w:rsid w:val="0029457A"/>
    <w:rsid w:val="00294BC0"/>
    <w:rsid w:val="00294C41"/>
    <w:rsid w:val="0029505A"/>
    <w:rsid w:val="002956AE"/>
    <w:rsid w:val="002958B8"/>
    <w:rsid w:val="00295F12"/>
    <w:rsid w:val="00296613"/>
    <w:rsid w:val="002972FC"/>
    <w:rsid w:val="00297462"/>
    <w:rsid w:val="00297CA9"/>
    <w:rsid w:val="00297EC6"/>
    <w:rsid w:val="002A081A"/>
    <w:rsid w:val="002A0AED"/>
    <w:rsid w:val="002A0EE0"/>
    <w:rsid w:val="002A13AD"/>
    <w:rsid w:val="002A2754"/>
    <w:rsid w:val="002A289B"/>
    <w:rsid w:val="002A307B"/>
    <w:rsid w:val="002A314B"/>
    <w:rsid w:val="002A341F"/>
    <w:rsid w:val="002A36DE"/>
    <w:rsid w:val="002A38F1"/>
    <w:rsid w:val="002A3DA4"/>
    <w:rsid w:val="002A4235"/>
    <w:rsid w:val="002A4489"/>
    <w:rsid w:val="002A4609"/>
    <w:rsid w:val="002A4B40"/>
    <w:rsid w:val="002A4CF9"/>
    <w:rsid w:val="002A4DF9"/>
    <w:rsid w:val="002A5358"/>
    <w:rsid w:val="002A55F7"/>
    <w:rsid w:val="002A5D8B"/>
    <w:rsid w:val="002A67CE"/>
    <w:rsid w:val="002A6829"/>
    <w:rsid w:val="002A6C11"/>
    <w:rsid w:val="002A6C41"/>
    <w:rsid w:val="002A6CDD"/>
    <w:rsid w:val="002A6FC7"/>
    <w:rsid w:val="002A7217"/>
    <w:rsid w:val="002A783B"/>
    <w:rsid w:val="002A7AC5"/>
    <w:rsid w:val="002A7AF8"/>
    <w:rsid w:val="002A7DF3"/>
    <w:rsid w:val="002B00B5"/>
    <w:rsid w:val="002B0CFA"/>
    <w:rsid w:val="002B171F"/>
    <w:rsid w:val="002B1C2D"/>
    <w:rsid w:val="002B1DB7"/>
    <w:rsid w:val="002B1DE7"/>
    <w:rsid w:val="002B1F25"/>
    <w:rsid w:val="002B2336"/>
    <w:rsid w:val="002B234F"/>
    <w:rsid w:val="002B2563"/>
    <w:rsid w:val="002B25C0"/>
    <w:rsid w:val="002B2E98"/>
    <w:rsid w:val="002B2FCD"/>
    <w:rsid w:val="002B2FF1"/>
    <w:rsid w:val="002B30B9"/>
    <w:rsid w:val="002B32A8"/>
    <w:rsid w:val="002B3396"/>
    <w:rsid w:val="002B3565"/>
    <w:rsid w:val="002B3D6E"/>
    <w:rsid w:val="002B407B"/>
    <w:rsid w:val="002B407C"/>
    <w:rsid w:val="002B4CAF"/>
    <w:rsid w:val="002B509A"/>
    <w:rsid w:val="002B553B"/>
    <w:rsid w:val="002B587D"/>
    <w:rsid w:val="002B58C3"/>
    <w:rsid w:val="002B5B0B"/>
    <w:rsid w:val="002B6A07"/>
    <w:rsid w:val="002B6AE7"/>
    <w:rsid w:val="002B6B12"/>
    <w:rsid w:val="002B6C6B"/>
    <w:rsid w:val="002B7092"/>
    <w:rsid w:val="002B72F5"/>
    <w:rsid w:val="002B737D"/>
    <w:rsid w:val="002B76BC"/>
    <w:rsid w:val="002B780E"/>
    <w:rsid w:val="002B78F7"/>
    <w:rsid w:val="002B7A94"/>
    <w:rsid w:val="002B7AF2"/>
    <w:rsid w:val="002B7CBE"/>
    <w:rsid w:val="002B7D49"/>
    <w:rsid w:val="002B7D71"/>
    <w:rsid w:val="002C043E"/>
    <w:rsid w:val="002C04C2"/>
    <w:rsid w:val="002C09A2"/>
    <w:rsid w:val="002C0CC5"/>
    <w:rsid w:val="002C13EA"/>
    <w:rsid w:val="002C1547"/>
    <w:rsid w:val="002C223F"/>
    <w:rsid w:val="002C25A0"/>
    <w:rsid w:val="002C2715"/>
    <w:rsid w:val="002C282D"/>
    <w:rsid w:val="002C296E"/>
    <w:rsid w:val="002C2DD4"/>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BEB"/>
    <w:rsid w:val="002C729B"/>
    <w:rsid w:val="002C73EA"/>
    <w:rsid w:val="002C7A7F"/>
    <w:rsid w:val="002C7FEF"/>
    <w:rsid w:val="002D04B2"/>
    <w:rsid w:val="002D06AC"/>
    <w:rsid w:val="002D09F2"/>
    <w:rsid w:val="002D0A8B"/>
    <w:rsid w:val="002D0E91"/>
    <w:rsid w:val="002D1038"/>
    <w:rsid w:val="002D10F3"/>
    <w:rsid w:val="002D1D09"/>
    <w:rsid w:val="002D1E0C"/>
    <w:rsid w:val="002D1EEC"/>
    <w:rsid w:val="002D1F56"/>
    <w:rsid w:val="002D212B"/>
    <w:rsid w:val="002D21A1"/>
    <w:rsid w:val="002D23E1"/>
    <w:rsid w:val="002D23FC"/>
    <w:rsid w:val="002D26C2"/>
    <w:rsid w:val="002D27CA"/>
    <w:rsid w:val="002D3B57"/>
    <w:rsid w:val="002D3F88"/>
    <w:rsid w:val="002D4193"/>
    <w:rsid w:val="002D4531"/>
    <w:rsid w:val="002D47E6"/>
    <w:rsid w:val="002D4884"/>
    <w:rsid w:val="002D4B67"/>
    <w:rsid w:val="002D4CAE"/>
    <w:rsid w:val="002D5353"/>
    <w:rsid w:val="002D5398"/>
    <w:rsid w:val="002D5584"/>
    <w:rsid w:val="002D5767"/>
    <w:rsid w:val="002D65F7"/>
    <w:rsid w:val="002D6633"/>
    <w:rsid w:val="002D66F5"/>
    <w:rsid w:val="002D696A"/>
    <w:rsid w:val="002D6A84"/>
    <w:rsid w:val="002D6B9C"/>
    <w:rsid w:val="002D6C05"/>
    <w:rsid w:val="002D70B7"/>
    <w:rsid w:val="002D7530"/>
    <w:rsid w:val="002D7C5A"/>
    <w:rsid w:val="002E0210"/>
    <w:rsid w:val="002E0666"/>
    <w:rsid w:val="002E0CE5"/>
    <w:rsid w:val="002E18B5"/>
    <w:rsid w:val="002E18FF"/>
    <w:rsid w:val="002E2335"/>
    <w:rsid w:val="002E23C3"/>
    <w:rsid w:val="002E2FCE"/>
    <w:rsid w:val="002E3600"/>
    <w:rsid w:val="002E37F7"/>
    <w:rsid w:val="002E3891"/>
    <w:rsid w:val="002E3909"/>
    <w:rsid w:val="002E3B73"/>
    <w:rsid w:val="002E3E90"/>
    <w:rsid w:val="002E3F9E"/>
    <w:rsid w:val="002E429F"/>
    <w:rsid w:val="002E479B"/>
    <w:rsid w:val="002E4943"/>
    <w:rsid w:val="002E49CB"/>
    <w:rsid w:val="002E4E56"/>
    <w:rsid w:val="002E52CC"/>
    <w:rsid w:val="002E5808"/>
    <w:rsid w:val="002E584F"/>
    <w:rsid w:val="002E58C5"/>
    <w:rsid w:val="002E5B9E"/>
    <w:rsid w:val="002E60FA"/>
    <w:rsid w:val="002E6205"/>
    <w:rsid w:val="002E6B7A"/>
    <w:rsid w:val="002E6DC0"/>
    <w:rsid w:val="002E7001"/>
    <w:rsid w:val="002E782D"/>
    <w:rsid w:val="002E7991"/>
    <w:rsid w:val="002E7A32"/>
    <w:rsid w:val="002E7EE9"/>
    <w:rsid w:val="002F0A6E"/>
    <w:rsid w:val="002F0BF5"/>
    <w:rsid w:val="002F1ECC"/>
    <w:rsid w:val="002F25E9"/>
    <w:rsid w:val="002F3E23"/>
    <w:rsid w:val="002F4165"/>
    <w:rsid w:val="002F44C2"/>
    <w:rsid w:val="002F44EF"/>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6F"/>
    <w:rsid w:val="003027A8"/>
    <w:rsid w:val="00302A79"/>
    <w:rsid w:val="00302C18"/>
    <w:rsid w:val="00302C1B"/>
    <w:rsid w:val="0030363C"/>
    <w:rsid w:val="00303661"/>
    <w:rsid w:val="00303961"/>
    <w:rsid w:val="00303BD5"/>
    <w:rsid w:val="00303CCE"/>
    <w:rsid w:val="00303E3A"/>
    <w:rsid w:val="00303E4B"/>
    <w:rsid w:val="00304280"/>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568"/>
    <w:rsid w:val="00311AEC"/>
    <w:rsid w:val="00312073"/>
    <w:rsid w:val="00312320"/>
    <w:rsid w:val="00312916"/>
    <w:rsid w:val="00312C76"/>
    <w:rsid w:val="00313432"/>
    <w:rsid w:val="00313587"/>
    <w:rsid w:val="00313AA4"/>
    <w:rsid w:val="003140E6"/>
    <w:rsid w:val="00314485"/>
    <w:rsid w:val="003145C4"/>
    <w:rsid w:val="00314EA8"/>
    <w:rsid w:val="003150E1"/>
    <w:rsid w:val="00315133"/>
    <w:rsid w:val="0031528F"/>
    <w:rsid w:val="0031535C"/>
    <w:rsid w:val="00315531"/>
    <w:rsid w:val="00315585"/>
    <w:rsid w:val="00315622"/>
    <w:rsid w:val="00315855"/>
    <w:rsid w:val="00315CFC"/>
    <w:rsid w:val="00315F65"/>
    <w:rsid w:val="00316EE5"/>
    <w:rsid w:val="003177C7"/>
    <w:rsid w:val="00317B03"/>
    <w:rsid w:val="00317B60"/>
    <w:rsid w:val="00320097"/>
    <w:rsid w:val="00320D1D"/>
    <w:rsid w:val="00320E0A"/>
    <w:rsid w:val="00321131"/>
    <w:rsid w:val="00321137"/>
    <w:rsid w:val="003217EF"/>
    <w:rsid w:val="00321955"/>
    <w:rsid w:val="00321E16"/>
    <w:rsid w:val="003229CA"/>
    <w:rsid w:val="00323063"/>
    <w:rsid w:val="003234E6"/>
    <w:rsid w:val="0032380A"/>
    <w:rsid w:val="00323975"/>
    <w:rsid w:val="0032407D"/>
    <w:rsid w:val="00324151"/>
    <w:rsid w:val="00324330"/>
    <w:rsid w:val="00324361"/>
    <w:rsid w:val="003243D5"/>
    <w:rsid w:val="0032492D"/>
    <w:rsid w:val="00324C65"/>
    <w:rsid w:val="00324E02"/>
    <w:rsid w:val="00325033"/>
    <w:rsid w:val="003251E1"/>
    <w:rsid w:val="003253D3"/>
    <w:rsid w:val="00325B4F"/>
    <w:rsid w:val="00325C0C"/>
    <w:rsid w:val="003260D0"/>
    <w:rsid w:val="0032673B"/>
    <w:rsid w:val="0032687D"/>
    <w:rsid w:val="00327052"/>
    <w:rsid w:val="0032737B"/>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99"/>
    <w:rsid w:val="00334389"/>
    <w:rsid w:val="00334614"/>
    <w:rsid w:val="00334747"/>
    <w:rsid w:val="00334902"/>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397"/>
    <w:rsid w:val="00341DE0"/>
    <w:rsid w:val="003420E0"/>
    <w:rsid w:val="00342173"/>
    <w:rsid w:val="00342444"/>
    <w:rsid w:val="003428F3"/>
    <w:rsid w:val="00342C49"/>
    <w:rsid w:val="00342D06"/>
    <w:rsid w:val="00343AE3"/>
    <w:rsid w:val="00343B7B"/>
    <w:rsid w:val="00344005"/>
    <w:rsid w:val="003440FE"/>
    <w:rsid w:val="003446A9"/>
    <w:rsid w:val="00344B66"/>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5812"/>
    <w:rsid w:val="003561B4"/>
    <w:rsid w:val="003574ED"/>
    <w:rsid w:val="003574F2"/>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4C"/>
    <w:rsid w:val="00363763"/>
    <w:rsid w:val="00363BBC"/>
    <w:rsid w:val="00364154"/>
    <w:rsid w:val="003649FB"/>
    <w:rsid w:val="00364CA5"/>
    <w:rsid w:val="00366470"/>
    <w:rsid w:val="003664CB"/>
    <w:rsid w:val="003666EF"/>
    <w:rsid w:val="003669E5"/>
    <w:rsid w:val="00367673"/>
    <w:rsid w:val="00370617"/>
    <w:rsid w:val="00370901"/>
    <w:rsid w:val="003709D8"/>
    <w:rsid w:val="00370D02"/>
    <w:rsid w:val="00371943"/>
    <w:rsid w:val="00371C1B"/>
    <w:rsid w:val="00371D63"/>
    <w:rsid w:val="003726AF"/>
    <w:rsid w:val="00372823"/>
    <w:rsid w:val="003728DE"/>
    <w:rsid w:val="00372FAE"/>
    <w:rsid w:val="00373317"/>
    <w:rsid w:val="0037344B"/>
    <w:rsid w:val="0037377A"/>
    <w:rsid w:val="00373994"/>
    <w:rsid w:val="00373A4D"/>
    <w:rsid w:val="00373D12"/>
    <w:rsid w:val="00374140"/>
    <w:rsid w:val="00374298"/>
    <w:rsid w:val="0037511C"/>
    <w:rsid w:val="003751ED"/>
    <w:rsid w:val="003752C3"/>
    <w:rsid w:val="003752DA"/>
    <w:rsid w:val="003752E2"/>
    <w:rsid w:val="003755D4"/>
    <w:rsid w:val="0037615F"/>
    <w:rsid w:val="003765AD"/>
    <w:rsid w:val="00376A4B"/>
    <w:rsid w:val="00376B15"/>
    <w:rsid w:val="00377171"/>
    <w:rsid w:val="0037763B"/>
    <w:rsid w:val="00377690"/>
    <w:rsid w:val="00377A51"/>
    <w:rsid w:val="00377E6C"/>
    <w:rsid w:val="00377F1B"/>
    <w:rsid w:val="003807EF"/>
    <w:rsid w:val="00380901"/>
    <w:rsid w:val="00380984"/>
    <w:rsid w:val="00380A99"/>
    <w:rsid w:val="00380AFC"/>
    <w:rsid w:val="00380BA7"/>
    <w:rsid w:val="003810BB"/>
    <w:rsid w:val="0038125D"/>
    <w:rsid w:val="00381327"/>
    <w:rsid w:val="00381337"/>
    <w:rsid w:val="003818B0"/>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561"/>
    <w:rsid w:val="003866A9"/>
    <w:rsid w:val="003868F9"/>
    <w:rsid w:val="00386C52"/>
    <w:rsid w:val="00386CB8"/>
    <w:rsid w:val="00386DE5"/>
    <w:rsid w:val="00386F2A"/>
    <w:rsid w:val="003870F1"/>
    <w:rsid w:val="00387788"/>
    <w:rsid w:val="00387B23"/>
    <w:rsid w:val="00387F59"/>
    <w:rsid w:val="003901B7"/>
    <w:rsid w:val="00390F45"/>
    <w:rsid w:val="00391137"/>
    <w:rsid w:val="00391E78"/>
    <w:rsid w:val="00391F27"/>
    <w:rsid w:val="003920B2"/>
    <w:rsid w:val="003925FD"/>
    <w:rsid w:val="00392E40"/>
    <w:rsid w:val="0039318E"/>
    <w:rsid w:val="00393205"/>
    <w:rsid w:val="003936CD"/>
    <w:rsid w:val="003938BA"/>
    <w:rsid w:val="0039396D"/>
    <w:rsid w:val="00393D1A"/>
    <w:rsid w:val="00393EA9"/>
    <w:rsid w:val="00394109"/>
    <w:rsid w:val="003947B8"/>
    <w:rsid w:val="00394B02"/>
    <w:rsid w:val="00395181"/>
    <w:rsid w:val="003960AD"/>
    <w:rsid w:val="003963F7"/>
    <w:rsid w:val="003964CC"/>
    <w:rsid w:val="00396652"/>
    <w:rsid w:val="0039686E"/>
    <w:rsid w:val="003970B4"/>
    <w:rsid w:val="003973A1"/>
    <w:rsid w:val="00397473"/>
    <w:rsid w:val="00397703"/>
    <w:rsid w:val="0039796C"/>
    <w:rsid w:val="00397E67"/>
    <w:rsid w:val="00397F27"/>
    <w:rsid w:val="003A0227"/>
    <w:rsid w:val="003A024F"/>
    <w:rsid w:val="003A036C"/>
    <w:rsid w:val="003A038B"/>
    <w:rsid w:val="003A054A"/>
    <w:rsid w:val="003A058B"/>
    <w:rsid w:val="003A07AC"/>
    <w:rsid w:val="003A0BBC"/>
    <w:rsid w:val="003A0F29"/>
    <w:rsid w:val="003A13C5"/>
    <w:rsid w:val="003A1988"/>
    <w:rsid w:val="003A1F80"/>
    <w:rsid w:val="003A26E8"/>
    <w:rsid w:val="003A2A8A"/>
    <w:rsid w:val="003A2A8F"/>
    <w:rsid w:val="003A2B1C"/>
    <w:rsid w:val="003A2BFD"/>
    <w:rsid w:val="003A2CD7"/>
    <w:rsid w:val="003A2D2C"/>
    <w:rsid w:val="003A34C6"/>
    <w:rsid w:val="003A37BF"/>
    <w:rsid w:val="003A3AE7"/>
    <w:rsid w:val="003A3B9B"/>
    <w:rsid w:val="003A424B"/>
    <w:rsid w:val="003A444D"/>
    <w:rsid w:val="003A4505"/>
    <w:rsid w:val="003A4728"/>
    <w:rsid w:val="003A5365"/>
    <w:rsid w:val="003A546D"/>
    <w:rsid w:val="003A552E"/>
    <w:rsid w:val="003A5683"/>
    <w:rsid w:val="003A5723"/>
    <w:rsid w:val="003A57C9"/>
    <w:rsid w:val="003A5B95"/>
    <w:rsid w:val="003A634F"/>
    <w:rsid w:val="003A64FA"/>
    <w:rsid w:val="003A6B3B"/>
    <w:rsid w:val="003A6CE9"/>
    <w:rsid w:val="003A6D48"/>
    <w:rsid w:val="003A7910"/>
    <w:rsid w:val="003A7979"/>
    <w:rsid w:val="003A79F1"/>
    <w:rsid w:val="003A7CC9"/>
    <w:rsid w:val="003A7D28"/>
    <w:rsid w:val="003A7D9F"/>
    <w:rsid w:val="003B0339"/>
    <w:rsid w:val="003B0406"/>
    <w:rsid w:val="003B061E"/>
    <w:rsid w:val="003B06BF"/>
    <w:rsid w:val="003B0724"/>
    <w:rsid w:val="003B0B20"/>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9B6"/>
    <w:rsid w:val="003B6B3A"/>
    <w:rsid w:val="003B6F54"/>
    <w:rsid w:val="003B702E"/>
    <w:rsid w:val="003B712E"/>
    <w:rsid w:val="003B735C"/>
    <w:rsid w:val="003B7430"/>
    <w:rsid w:val="003B7EC7"/>
    <w:rsid w:val="003C0482"/>
    <w:rsid w:val="003C05CC"/>
    <w:rsid w:val="003C091E"/>
    <w:rsid w:val="003C09E7"/>
    <w:rsid w:val="003C0BED"/>
    <w:rsid w:val="003C1469"/>
    <w:rsid w:val="003C16C4"/>
    <w:rsid w:val="003C18AD"/>
    <w:rsid w:val="003C20D3"/>
    <w:rsid w:val="003C217F"/>
    <w:rsid w:val="003C2217"/>
    <w:rsid w:val="003C2AA7"/>
    <w:rsid w:val="003C2E9B"/>
    <w:rsid w:val="003C3368"/>
    <w:rsid w:val="003C37E8"/>
    <w:rsid w:val="003C38BD"/>
    <w:rsid w:val="003C3A14"/>
    <w:rsid w:val="003C3BC2"/>
    <w:rsid w:val="003C3C33"/>
    <w:rsid w:val="003C3F27"/>
    <w:rsid w:val="003C4209"/>
    <w:rsid w:val="003C474B"/>
    <w:rsid w:val="003C4B84"/>
    <w:rsid w:val="003C5099"/>
    <w:rsid w:val="003C50AA"/>
    <w:rsid w:val="003C50DE"/>
    <w:rsid w:val="003C5202"/>
    <w:rsid w:val="003C5AF6"/>
    <w:rsid w:val="003C5C56"/>
    <w:rsid w:val="003C62D6"/>
    <w:rsid w:val="003C62EB"/>
    <w:rsid w:val="003C64AC"/>
    <w:rsid w:val="003C673F"/>
    <w:rsid w:val="003C6B7E"/>
    <w:rsid w:val="003C71FE"/>
    <w:rsid w:val="003C7B87"/>
    <w:rsid w:val="003D02A7"/>
    <w:rsid w:val="003D0360"/>
    <w:rsid w:val="003D063A"/>
    <w:rsid w:val="003D0CA7"/>
    <w:rsid w:val="003D1288"/>
    <w:rsid w:val="003D12AE"/>
    <w:rsid w:val="003D142B"/>
    <w:rsid w:val="003D1E04"/>
    <w:rsid w:val="003D2008"/>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343"/>
    <w:rsid w:val="003D7408"/>
    <w:rsid w:val="003D75A3"/>
    <w:rsid w:val="003D762A"/>
    <w:rsid w:val="003D7644"/>
    <w:rsid w:val="003D76D7"/>
    <w:rsid w:val="003D7ECF"/>
    <w:rsid w:val="003D7EE9"/>
    <w:rsid w:val="003E0B36"/>
    <w:rsid w:val="003E0E29"/>
    <w:rsid w:val="003E106A"/>
    <w:rsid w:val="003E13A8"/>
    <w:rsid w:val="003E1E9A"/>
    <w:rsid w:val="003E22D4"/>
    <w:rsid w:val="003E23C3"/>
    <w:rsid w:val="003E24BD"/>
    <w:rsid w:val="003E2C4B"/>
    <w:rsid w:val="003E313F"/>
    <w:rsid w:val="003E3643"/>
    <w:rsid w:val="003E3931"/>
    <w:rsid w:val="003E39F6"/>
    <w:rsid w:val="003E3E59"/>
    <w:rsid w:val="003E4332"/>
    <w:rsid w:val="003E514F"/>
    <w:rsid w:val="003E5442"/>
    <w:rsid w:val="003E5AAB"/>
    <w:rsid w:val="003E5E28"/>
    <w:rsid w:val="003E6066"/>
    <w:rsid w:val="003E60CA"/>
    <w:rsid w:val="003E6458"/>
    <w:rsid w:val="003E690B"/>
    <w:rsid w:val="003E6917"/>
    <w:rsid w:val="003E6A4C"/>
    <w:rsid w:val="003E6CA0"/>
    <w:rsid w:val="003E71EB"/>
    <w:rsid w:val="003E724B"/>
    <w:rsid w:val="003E7618"/>
    <w:rsid w:val="003E7784"/>
    <w:rsid w:val="003E7D64"/>
    <w:rsid w:val="003F0989"/>
    <w:rsid w:val="003F0C86"/>
    <w:rsid w:val="003F1131"/>
    <w:rsid w:val="003F13AC"/>
    <w:rsid w:val="003F1523"/>
    <w:rsid w:val="003F168A"/>
    <w:rsid w:val="003F183B"/>
    <w:rsid w:val="003F1886"/>
    <w:rsid w:val="003F18CE"/>
    <w:rsid w:val="003F19DB"/>
    <w:rsid w:val="003F1A89"/>
    <w:rsid w:val="003F2934"/>
    <w:rsid w:val="003F2D3A"/>
    <w:rsid w:val="003F2ECC"/>
    <w:rsid w:val="003F2EDD"/>
    <w:rsid w:val="003F2F92"/>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522"/>
    <w:rsid w:val="00400760"/>
    <w:rsid w:val="00400A90"/>
    <w:rsid w:val="00400B55"/>
    <w:rsid w:val="0040102D"/>
    <w:rsid w:val="004010B3"/>
    <w:rsid w:val="00401465"/>
    <w:rsid w:val="00401E9C"/>
    <w:rsid w:val="00402188"/>
    <w:rsid w:val="0040281F"/>
    <w:rsid w:val="00402AAA"/>
    <w:rsid w:val="00402F90"/>
    <w:rsid w:val="00403185"/>
    <w:rsid w:val="00403C24"/>
    <w:rsid w:val="00404F28"/>
    <w:rsid w:val="00405163"/>
    <w:rsid w:val="004053B7"/>
    <w:rsid w:val="00405498"/>
    <w:rsid w:val="0040572F"/>
    <w:rsid w:val="00405BA7"/>
    <w:rsid w:val="00405BAA"/>
    <w:rsid w:val="004062FF"/>
    <w:rsid w:val="0040631B"/>
    <w:rsid w:val="00406554"/>
    <w:rsid w:val="00406619"/>
    <w:rsid w:val="004066D2"/>
    <w:rsid w:val="004067B5"/>
    <w:rsid w:val="004068A4"/>
    <w:rsid w:val="00406C2B"/>
    <w:rsid w:val="00406E30"/>
    <w:rsid w:val="004070DD"/>
    <w:rsid w:val="004072DB"/>
    <w:rsid w:val="0040753A"/>
    <w:rsid w:val="0040757B"/>
    <w:rsid w:val="004077EE"/>
    <w:rsid w:val="00407A8B"/>
    <w:rsid w:val="00407C9B"/>
    <w:rsid w:val="0041001A"/>
    <w:rsid w:val="00410504"/>
    <w:rsid w:val="00410547"/>
    <w:rsid w:val="00410A0F"/>
    <w:rsid w:val="00410BB0"/>
    <w:rsid w:val="00410E50"/>
    <w:rsid w:val="00410E71"/>
    <w:rsid w:val="004113E2"/>
    <w:rsid w:val="00411F52"/>
    <w:rsid w:val="00412245"/>
    <w:rsid w:val="004122D4"/>
    <w:rsid w:val="0041287F"/>
    <w:rsid w:val="00412DE8"/>
    <w:rsid w:val="00413316"/>
    <w:rsid w:val="004133CE"/>
    <w:rsid w:val="004134DF"/>
    <w:rsid w:val="0041360B"/>
    <w:rsid w:val="004143E5"/>
    <w:rsid w:val="0041469A"/>
    <w:rsid w:val="004147F5"/>
    <w:rsid w:val="0041497A"/>
    <w:rsid w:val="00415C01"/>
    <w:rsid w:val="00415FBA"/>
    <w:rsid w:val="004162D7"/>
    <w:rsid w:val="004166A0"/>
    <w:rsid w:val="0041692C"/>
    <w:rsid w:val="00416A93"/>
    <w:rsid w:val="00416BD8"/>
    <w:rsid w:val="00416D5A"/>
    <w:rsid w:val="004179D0"/>
    <w:rsid w:val="00417A6D"/>
    <w:rsid w:val="00417F2E"/>
    <w:rsid w:val="00417F48"/>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221"/>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DA5"/>
    <w:rsid w:val="0043383B"/>
    <w:rsid w:val="0043384A"/>
    <w:rsid w:val="004339B7"/>
    <w:rsid w:val="00433C3F"/>
    <w:rsid w:val="00433CB8"/>
    <w:rsid w:val="00433EF9"/>
    <w:rsid w:val="00433F44"/>
    <w:rsid w:val="00433F6B"/>
    <w:rsid w:val="004340E4"/>
    <w:rsid w:val="004342C2"/>
    <w:rsid w:val="0043436C"/>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3B5"/>
    <w:rsid w:val="00441569"/>
    <w:rsid w:val="00441A0D"/>
    <w:rsid w:val="00441B87"/>
    <w:rsid w:val="004422DF"/>
    <w:rsid w:val="00442BAA"/>
    <w:rsid w:val="00442D95"/>
    <w:rsid w:val="00442FB4"/>
    <w:rsid w:val="004430B1"/>
    <w:rsid w:val="00443161"/>
    <w:rsid w:val="00443176"/>
    <w:rsid w:val="00443310"/>
    <w:rsid w:val="004449CC"/>
    <w:rsid w:val="0044537D"/>
    <w:rsid w:val="004454C2"/>
    <w:rsid w:val="00445CA0"/>
    <w:rsid w:val="00446176"/>
    <w:rsid w:val="0044618B"/>
    <w:rsid w:val="00446390"/>
    <w:rsid w:val="004464A2"/>
    <w:rsid w:val="00446920"/>
    <w:rsid w:val="00446D14"/>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93D"/>
    <w:rsid w:val="00452AEA"/>
    <w:rsid w:val="00452D17"/>
    <w:rsid w:val="00452E0B"/>
    <w:rsid w:val="00453663"/>
    <w:rsid w:val="004538BB"/>
    <w:rsid w:val="00453F26"/>
    <w:rsid w:val="0045400B"/>
    <w:rsid w:val="0045406B"/>
    <w:rsid w:val="0045426D"/>
    <w:rsid w:val="004550C2"/>
    <w:rsid w:val="004550E2"/>
    <w:rsid w:val="0045510B"/>
    <w:rsid w:val="00455385"/>
    <w:rsid w:val="004556CC"/>
    <w:rsid w:val="0045598B"/>
    <w:rsid w:val="00455B7D"/>
    <w:rsid w:val="00455BCE"/>
    <w:rsid w:val="004561E6"/>
    <w:rsid w:val="0045626E"/>
    <w:rsid w:val="0045701C"/>
    <w:rsid w:val="0045714E"/>
    <w:rsid w:val="0045724E"/>
    <w:rsid w:val="004575A6"/>
    <w:rsid w:val="004576B7"/>
    <w:rsid w:val="004578A8"/>
    <w:rsid w:val="00457E4C"/>
    <w:rsid w:val="004606CB"/>
    <w:rsid w:val="0046109E"/>
    <w:rsid w:val="004611DA"/>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CF9"/>
    <w:rsid w:val="00463E97"/>
    <w:rsid w:val="004649D9"/>
    <w:rsid w:val="00464D36"/>
    <w:rsid w:val="00464F86"/>
    <w:rsid w:val="0046503A"/>
    <w:rsid w:val="004652D7"/>
    <w:rsid w:val="00465713"/>
    <w:rsid w:val="004659BD"/>
    <w:rsid w:val="00465F2A"/>
    <w:rsid w:val="0046684C"/>
    <w:rsid w:val="004668C7"/>
    <w:rsid w:val="00466A37"/>
    <w:rsid w:val="00466C27"/>
    <w:rsid w:val="00466E27"/>
    <w:rsid w:val="00467187"/>
    <w:rsid w:val="0046728B"/>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BC2"/>
    <w:rsid w:val="00480DA7"/>
    <w:rsid w:val="0048154D"/>
    <w:rsid w:val="0048157D"/>
    <w:rsid w:val="0048179C"/>
    <w:rsid w:val="00481946"/>
    <w:rsid w:val="00481A57"/>
    <w:rsid w:val="00482273"/>
    <w:rsid w:val="004825B9"/>
    <w:rsid w:val="00482A70"/>
    <w:rsid w:val="004831D6"/>
    <w:rsid w:val="0048328C"/>
    <w:rsid w:val="00483326"/>
    <w:rsid w:val="004834A7"/>
    <w:rsid w:val="0048352E"/>
    <w:rsid w:val="00483A51"/>
    <w:rsid w:val="00483B71"/>
    <w:rsid w:val="00483D92"/>
    <w:rsid w:val="00483FCE"/>
    <w:rsid w:val="0048408A"/>
    <w:rsid w:val="004842EB"/>
    <w:rsid w:val="00484746"/>
    <w:rsid w:val="00485267"/>
    <w:rsid w:val="00485533"/>
    <w:rsid w:val="0048558F"/>
    <w:rsid w:val="00485759"/>
    <w:rsid w:val="004858DE"/>
    <w:rsid w:val="00485BCA"/>
    <w:rsid w:val="00485D2C"/>
    <w:rsid w:val="00485DBF"/>
    <w:rsid w:val="0048677F"/>
    <w:rsid w:val="00486AF4"/>
    <w:rsid w:val="00486B9D"/>
    <w:rsid w:val="00486F4D"/>
    <w:rsid w:val="00486FEB"/>
    <w:rsid w:val="00487417"/>
    <w:rsid w:val="00487851"/>
    <w:rsid w:val="004879B6"/>
    <w:rsid w:val="00487EC0"/>
    <w:rsid w:val="00487EC7"/>
    <w:rsid w:val="00490F9B"/>
    <w:rsid w:val="00491465"/>
    <w:rsid w:val="0049165E"/>
    <w:rsid w:val="00491A11"/>
    <w:rsid w:val="004922A5"/>
    <w:rsid w:val="004925EC"/>
    <w:rsid w:val="00492860"/>
    <w:rsid w:val="00492C0D"/>
    <w:rsid w:val="00492CD9"/>
    <w:rsid w:val="0049412F"/>
    <w:rsid w:val="00494637"/>
    <w:rsid w:val="0049473E"/>
    <w:rsid w:val="0049493E"/>
    <w:rsid w:val="004956AB"/>
    <w:rsid w:val="004956B2"/>
    <w:rsid w:val="0049587E"/>
    <w:rsid w:val="004958EE"/>
    <w:rsid w:val="00495986"/>
    <w:rsid w:val="00495BF2"/>
    <w:rsid w:val="0049629B"/>
    <w:rsid w:val="00496446"/>
    <w:rsid w:val="00496465"/>
    <w:rsid w:val="00496982"/>
    <w:rsid w:val="00496C3E"/>
    <w:rsid w:val="0049713E"/>
    <w:rsid w:val="00497920"/>
    <w:rsid w:val="00497A05"/>
    <w:rsid w:val="004A0535"/>
    <w:rsid w:val="004A0717"/>
    <w:rsid w:val="004A07E7"/>
    <w:rsid w:val="004A0D32"/>
    <w:rsid w:val="004A0E8E"/>
    <w:rsid w:val="004A142F"/>
    <w:rsid w:val="004A153F"/>
    <w:rsid w:val="004A200E"/>
    <w:rsid w:val="004A2164"/>
    <w:rsid w:val="004A2515"/>
    <w:rsid w:val="004A2B54"/>
    <w:rsid w:val="004A2E41"/>
    <w:rsid w:val="004A30FA"/>
    <w:rsid w:val="004A324F"/>
    <w:rsid w:val="004A35BE"/>
    <w:rsid w:val="004A39FD"/>
    <w:rsid w:val="004A45E4"/>
    <w:rsid w:val="004A4A85"/>
    <w:rsid w:val="004A4BD3"/>
    <w:rsid w:val="004A5164"/>
    <w:rsid w:val="004A5391"/>
    <w:rsid w:val="004A5619"/>
    <w:rsid w:val="004A5897"/>
    <w:rsid w:val="004A593E"/>
    <w:rsid w:val="004A5D61"/>
    <w:rsid w:val="004A5EF0"/>
    <w:rsid w:val="004A650C"/>
    <w:rsid w:val="004A69C8"/>
    <w:rsid w:val="004A6C97"/>
    <w:rsid w:val="004A7AA8"/>
    <w:rsid w:val="004A7F29"/>
    <w:rsid w:val="004B0796"/>
    <w:rsid w:val="004B09F7"/>
    <w:rsid w:val="004B0E07"/>
    <w:rsid w:val="004B0E1F"/>
    <w:rsid w:val="004B10EC"/>
    <w:rsid w:val="004B141F"/>
    <w:rsid w:val="004B1491"/>
    <w:rsid w:val="004B16BA"/>
    <w:rsid w:val="004B1E30"/>
    <w:rsid w:val="004B1E8C"/>
    <w:rsid w:val="004B3987"/>
    <w:rsid w:val="004B3A9B"/>
    <w:rsid w:val="004B3C6B"/>
    <w:rsid w:val="004B441C"/>
    <w:rsid w:val="004B44C5"/>
    <w:rsid w:val="004B4A28"/>
    <w:rsid w:val="004B4B80"/>
    <w:rsid w:val="004B55DC"/>
    <w:rsid w:val="004B7D31"/>
    <w:rsid w:val="004B7FA5"/>
    <w:rsid w:val="004C0479"/>
    <w:rsid w:val="004C05E9"/>
    <w:rsid w:val="004C0A0D"/>
    <w:rsid w:val="004C0A38"/>
    <w:rsid w:val="004C1076"/>
    <w:rsid w:val="004C112B"/>
    <w:rsid w:val="004C12BA"/>
    <w:rsid w:val="004C1649"/>
    <w:rsid w:val="004C1A1C"/>
    <w:rsid w:val="004C1AD1"/>
    <w:rsid w:val="004C1DBC"/>
    <w:rsid w:val="004C2710"/>
    <w:rsid w:val="004C37B2"/>
    <w:rsid w:val="004C398D"/>
    <w:rsid w:val="004C3AA6"/>
    <w:rsid w:val="004C3ACD"/>
    <w:rsid w:val="004C3C46"/>
    <w:rsid w:val="004C3F47"/>
    <w:rsid w:val="004C402B"/>
    <w:rsid w:val="004C417C"/>
    <w:rsid w:val="004C4781"/>
    <w:rsid w:val="004C49D5"/>
    <w:rsid w:val="004C4C8A"/>
    <w:rsid w:val="004C4EE4"/>
    <w:rsid w:val="004C5315"/>
    <w:rsid w:val="004C577C"/>
    <w:rsid w:val="004C581E"/>
    <w:rsid w:val="004C5B01"/>
    <w:rsid w:val="004C5CEB"/>
    <w:rsid w:val="004C7235"/>
    <w:rsid w:val="004C72EE"/>
    <w:rsid w:val="004C7366"/>
    <w:rsid w:val="004C77E1"/>
    <w:rsid w:val="004C7F52"/>
    <w:rsid w:val="004D0374"/>
    <w:rsid w:val="004D03AF"/>
    <w:rsid w:val="004D0528"/>
    <w:rsid w:val="004D078E"/>
    <w:rsid w:val="004D082D"/>
    <w:rsid w:val="004D09B3"/>
    <w:rsid w:val="004D0BB5"/>
    <w:rsid w:val="004D0ED6"/>
    <w:rsid w:val="004D1061"/>
    <w:rsid w:val="004D2591"/>
    <w:rsid w:val="004D2824"/>
    <w:rsid w:val="004D2B7A"/>
    <w:rsid w:val="004D2F0B"/>
    <w:rsid w:val="004D36AE"/>
    <w:rsid w:val="004D4063"/>
    <w:rsid w:val="004D4140"/>
    <w:rsid w:val="004D49A3"/>
    <w:rsid w:val="004D514B"/>
    <w:rsid w:val="004D528E"/>
    <w:rsid w:val="004D55FF"/>
    <w:rsid w:val="004D5A45"/>
    <w:rsid w:val="004D5B4D"/>
    <w:rsid w:val="004D5BFF"/>
    <w:rsid w:val="004D6506"/>
    <w:rsid w:val="004D6C28"/>
    <w:rsid w:val="004D6FAF"/>
    <w:rsid w:val="004D70A6"/>
    <w:rsid w:val="004D7859"/>
    <w:rsid w:val="004D79F2"/>
    <w:rsid w:val="004D7ECF"/>
    <w:rsid w:val="004D7FA5"/>
    <w:rsid w:val="004E0044"/>
    <w:rsid w:val="004E033D"/>
    <w:rsid w:val="004E0D16"/>
    <w:rsid w:val="004E0F6C"/>
    <w:rsid w:val="004E12DF"/>
    <w:rsid w:val="004E1600"/>
    <w:rsid w:val="004E1964"/>
    <w:rsid w:val="004E1BB8"/>
    <w:rsid w:val="004E1C8E"/>
    <w:rsid w:val="004E1D08"/>
    <w:rsid w:val="004E1D14"/>
    <w:rsid w:val="004E1F2E"/>
    <w:rsid w:val="004E2125"/>
    <w:rsid w:val="004E224A"/>
    <w:rsid w:val="004E2475"/>
    <w:rsid w:val="004E2566"/>
    <w:rsid w:val="004E2AB6"/>
    <w:rsid w:val="004E313A"/>
    <w:rsid w:val="004E3C09"/>
    <w:rsid w:val="004E3CC5"/>
    <w:rsid w:val="004E3F91"/>
    <w:rsid w:val="004E4B5E"/>
    <w:rsid w:val="004E52B6"/>
    <w:rsid w:val="004E53A6"/>
    <w:rsid w:val="004E53E9"/>
    <w:rsid w:val="004E565A"/>
    <w:rsid w:val="004E6424"/>
    <w:rsid w:val="004E6426"/>
    <w:rsid w:val="004E657B"/>
    <w:rsid w:val="004E6679"/>
    <w:rsid w:val="004E6F7C"/>
    <w:rsid w:val="004E72B2"/>
    <w:rsid w:val="004E7C88"/>
    <w:rsid w:val="004E7CCE"/>
    <w:rsid w:val="004E7F3B"/>
    <w:rsid w:val="004F049C"/>
    <w:rsid w:val="004F055E"/>
    <w:rsid w:val="004F07F4"/>
    <w:rsid w:val="004F091D"/>
    <w:rsid w:val="004F0A66"/>
    <w:rsid w:val="004F0C25"/>
    <w:rsid w:val="004F0D15"/>
    <w:rsid w:val="004F0DD8"/>
    <w:rsid w:val="004F1002"/>
    <w:rsid w:val="004F11A9"/>
    <w:rsid w:val="004F1382"/>
    <w:rsid w:val="004F1B1E"/>
    <w:rsid w:val="004F240B"/>
    <w:rsid w:val="004F269B"/>
    <w:rsid w:val="004F35E0"/>
    <w:rsid w:val="004F3A12"/>
    <w:rsid w:val="004F3D42"/>
    <w:rsid w:val="004F3D99"/>
    <w:rsid w:val="004F43A1"/>
    <w:rsid w:val="004F4995"/>
    <w:rsid w:val="004F5160"/>
    <w:rsid w:val="004F5D45"/>
    <w:rsid w:val="004F6035"/>
    <w:rsid w:val="004F60E4"/>
    <w:rsid w:val="004F6355"/>
    <w:rsid w:val="004F6690"/>
    <w:rsid w:val="004F698A"/>
    <w:rsid w:val="004F6BF1"/>
    <w:rsid w:val="004F6F43"/>
    <w:rsid w:val="004F6F5E"/>
    <w:rsid w:val="004F739E"/>
    <w:rsid w:val="004F74CA"/>
    <w:rsid w:val="004F76B3"/>
    <w:rsid w:val="004F7787"/>
    <w:rsid w:val="004F79B1"/>
    <w:rsid w:val="004F7CC3"/>
    <w:rsid w:val="004F7D83"/>
    <w:rsid w:val="004F7EDF"/>
    <w:rsid w:val="004F7FAD"/>
    <w:rsid w:val="00500110"/>
    <w:rsid w:val="00500799"/>
    <w:rsid w:val="00500DE8"/>
    <w:rsid w:val="00501064"/>
    <w:rsid w:val="005014FC"/>
    <w:rsid w:val="005019B5"/>
    <w:rsid w:val="005019C0"/>
    <w:rsid w:val="0050225A"/>
    <w:rsid w:val="00502518"/>
    <w:rsid w:val="00502942"/>
    <w:rsid w:val="00502B53"/>
    <w:rsid w:val="00502D81"/>
    <w:rsid w:val="00502D90"/>
    <w:rsid w:val="00502E1D"/>
    <w:rsid w:val="00502F97"/>
    <w:rsid w:val="00503352"/>
    <w:rsid w:val="005033D8"/>
    <w:rsid w:val="00503662"/>
    <w:rsid w:val="00503CF7"/>
    <w:rsid w:val="00503F00"/>
    <w:rsid w:val="005042D3"/>
    <w:rsid w:val="00504A56"/>
    <w:rsid w:val="00505460"/>
    <w:rsid w:val="00505B08"/>
    <w:rsid w:val="00505CE1"/>
    <w:rsid w:val="00506058"/>
    <w:rsid w:val="00506259"/>
    <w:rsid w:val="005062DD"/>
    <w:rsid w:val="00506A1F"/>
    <w:rsid w:val="005071A3"/>
    <w:rsid w:val="0050768A"/>
    <w:rsid w:val="005077C6"/>
    <w:rsid w:val="00507CFB"/>
    <w:rsid w:val="00510245"/>
    <w:rsid w:val="0051067C"/>
    <w:rsid w:val="00510833"/>
    <w:rsid w:val="0051089A"/>
    <w:rsid w:val="005108EF"/>
    <w:rsid w:val="00510A01"/>
    <w:rsid w:val="00511120"/>
    <w:rsid w:val="00511156"/>
    <w:rsid w:val="0051118C"/>
    <w:rsid w:val="0051138B"/>
    <w:rsid w:val="005113F1"/>
    <w:rsid w:val="00511A66"/>
    <w:rsid w:val="00512229"/>
    <w:rsid w:val="00512B08"/>
    <w:rsid w:val="00512B6F"/>
    <w:rsid w:val="00512DFB"/>
    <w:rsid w:val="00512E08"/>
    <w:rsid w:val="00513184"/>
    <w:rsid w:val="005135E4"/>
    <w:rsid w:val="00513EDA"/>
    <w:rsid w:val="00513F6B"/>
    <w:rsid w:val="005142A8"/>
    <w:rsid w:val="00514425"/>
    <w:rsid w:val="00514E2D"/>
    <w:rsid w:val="00514ECF"/>
    <w:rsid w:val="005159CC"/>
    <w:rsid w:val="00515B23"/>
    <w:rsid w:val="00515C39"/>
    <w:rsid w:val="00516381"/>
    <w:rsid w:val="00516487"/>
    <w:rsid w:val="00516C58"/>
    <w:rsid w:val="005173C0"/>
    <w:rsid w:val="00517471"/>
    <w:rsid w:val="00517C94"/>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44E2"/>
    <w:rsid w:val="00525B0A"/>
    <w:rsid w:val="0052624A"/>
    <w:rsid w:val="00526266"/>
    <w:rsid w:val="00526493"/>
    <w:rsid w:val="00526A07"/>
    <w:rsid w:val="00526A2E"/>
    <w:rsid w:val="00526EBE"/>
    <w:rsid w:val="00527191"/>
    <w:rsid w:val="00527730"/>
    <w:rsid w:val="00527E1C"/>
    <w:rsid w:val="005302CE"/>
    <w:rsid w:val="00530949"/>
    <w:rsid w:val="0053099D"/>
    <w:rsid w:val="00530BC0"/>
    <w:rsid w:val="005310F3"/>
    <w:rsid w:val="00531466"/>
    <w:rsid w:val="0053160A"/>
    <w:rsid w:val="00531614"/>
    <w:rsid w:val="0053162E"/>
    <w:rsid w:val="005319CA"/>
    <w:rsid w:val="00531A3D"/>
    <w:rsid w:val="00531DE9"/>
    <w:rsid w:val="00531F4B"/>
    <w:rsid w:val="0053272A"/>
    <w:rsid w:val="005328E8"/>
    <w:rsid w:val="0053349A"/>
    <w:rsid w:val="005334AF"/>
    <w:rsid w:val="005336D9"/>
    <w:rsid w:val="00533BAC"/>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5EC8"/>
    <w:rsid w:val="00545EE8"/>
    <w:rsid w:val="00546073"/>
    <w:rsid w:val="0054634C"/>
    <w:rsid w:val="0054736B"/>
    <w:rsid w:val="005478BB"/>
    <w:rsid w:val="00547BC4"/>
    <w:rsid w:val="00550BE8"/>
    <w:rsid w:val="00550C69"/>
    <w:rsid w:val="00551607"/>
    <w:rsid w:val="00552423"/>
    <w:rsid w:val="00552D49"/>
    <w:rsid w:val="005534BB"/>
    <w:rsid w:val="00553651"/>
    <w:rsid w:val="0055365C"/>
    <w:rsid w:val="00553668"/>
    <w:rsid w:val="00553ADF"/>
    <w:rsid w:val="005541D4"/>
    <w:rsid w:val="00554A10"/>
    <w:rsid w:val="00554C78"/>
    <w:rsid w:val="005550AC"/>
    <w:rsid w:val="005565AB"/>
    <w:rsid w:val="00556991"/>
    <w:rsid w:val="00556A21"/>
    <w:rsid w:val="00556B6B"/>
    <w:rsid w:val="00556E29"/>
    <w:rsid w:val="00556E90"/>
    <w:rsid w:val="00556EE7"/>
    <w:rsid w:val="0056060F"/>
    <w:rsid w:val="0056071A"/>
    <w:rsid w:val="005613E8"/>
    <w:rsid w:val="0056158C"/>
    <w:rsid w:val="00561816"/>
    <w:rsid w:val="005619B2"/>
    <w:rsid w:val="00561C27"/>
    <w:rsid w:val="0056225F"/>
    <w:rsid w:val="0056255F"/>
    <w:rsid w:val="0056269B"/>
    <w:rsid w:val="0056298E"/>
    <w:rsid w:val="00562C8B"/>
    <w:rsid w:val="00563627"/>
    <w:rsid w:val="0056396A"/>
    <w:rsid w:val="00563A94"/>
    <w:rsid w:val="005641CA"/>
    <w:rsid w:val="00564478"/>
    <w:rsid w:val="00564577"/>
    <w:rsid w:val="005647F9"/>
    <w:rsid w:val="00564CE1"/>
    <w:rsid w:val="00564CF4"/>
    <w:rsid w:val="00564DD6"/>
    <w:rsid w:val="00565127"/>
    <w:rsid w:val="00566671"/>
    <w:rsid w:val="00566DAC"/>
    <w:rsid w:val="00566FEA"/>
    <w:rsid w:val="005676F5"/>
    <w:rsid w:val="00567A4E"/>
    <w:rsid w:val="00567C79"/>
    <w:rsid w:val="00567EA2"/>
    <w:rsid w:val="00570012"/>
    <w:rsid w:val="00570018"/>
    <w:rsid w:val="005704B3"/>
    <w:rsid w:val="005705A3"/>
    <w:rsid w:val="00570970"/>
    <w:rsid w:val="005715BD"/>
    <w:rsid w:val="00572C10"/>
    <w:rsid w:val="00572FD2"/>
    <w:rsid w:val="005735B8"/>
    <w:rsid w:val="005735BB"/>
    <w:rsid w:val="0057388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918"/>
    <w:rsid w:val="00576A48"/>
    <w:rsid w:val="00576A9C"/>
    <w:rsid w:val="00576CB2"/>
    <w:rsid w:val="00576EC9"/>
    <w:rsid w:val="0057744C"/>
    <w:rsid w:val="00577475"/>
    <w:rsid w:val="00577543"/>
    <w:rsid w:val="005775D9"/>
    <w:rsid w:val="00577878"/>
    <w:rsid w:val="005779F5"/>
    <w:rsid w:val="00577F44"/>
    <w:rsid w:val="00577F58"/>
    <w:rsid w:val="0058016F"/>
    <w:rsid w:val="00580227"/>
    <w:rsid w:val="005802FD"/>
    <w:rsid w:val="00580A0D"/>
    <w:rsid w:val="00580A8D"/>
    <w:rsid w:val="00580AF4"/>
    <w:rsid w:val="00580EA8"/>
    <w:rsid w:val="00580ED7"/>
    <w:rsid w:val="00581415"/>
    <w:rsid w:val="0058168F"/>
    <w:rsid w:val="00581885"/>
    <w:rsid w:val="00581978"/>
    <w:rsid w:val="00581FFE"/>
    <w:rsid w:val="0058204D"/>
    <w:rsid w:val="0058252A"/>
    <w:rsid w:val="00582A59"/>
    <w:rsid w:val="00582C5B"/>
    <w:rsid w:val="00582EE0"/>
    <w:rsid w:val="00582FAD"/>
    <w:rsid w:val="00583129"/>
    <w:rsid w:val="0058339A"/>
    <w:rsid w:val="005835F6"/>
    <w:rsid w:val="00583D40"/>
    <w:rsid w:val="00583E2B"/>
    <w:rsid w:val="00583E96"/>
    <w:rsid w:val="005840D6"/>
    <w:rsid w:val="00584358"/>
    <w:rsid w:val="00584B8F"/>
    <w:rsid w:val="00584E40"/>
    <w:rsid w:val="0058551B"/>
    <w:rsid w:val="00585A97"/>
    <w:rsid w:val="00585C73"/>
    <w:rsid w:val="00586231"/>
    <w:rsid w:val="005867AE"/>
    <w:rsid w:val="00586C24"/>
    <w:rsid w:val="00586E9A"/>
    <w:rsid w:val="00587A9A"/>
    <w:rsid w:val="00587F6A"/>
    <w:rsid w:val="00587FAB"/>
    <w:rsid w:val="0059071B"/>
    <w:rsid w:val="00590903"/>
    <w:rsid w:val="00590B1F"/>
    <w:rsid w:val="00590B89"/>
    <w:rsid w:val="00590C77"/>
    <w:rsid w:val="00591309"/>
    <w:rsid w:val="00591420"/>
    <w:rsid w:val="005915F9"/>
    <w:rsid w:val="0059180F"/>
    <w:rsid w:val="00591CE2"/>
    <w:rsid w:val="005922AA"/>
    <w:rsid w:val="00592D66"/>
    <w:rsid w:val="00592E64"/>
    <w:rsid w:val="00593021"/>
    <w:rsid w:val="005930BC"/>
    <w:rsid w:val="005932BE"/>
    <w:rsid w:val="005938B8"/>
    <w:rsid w:val="005938CF"/>
    <w:rsid w:val="00593F0B"/>
    <w:rsid w:val="00594595"/>
    <w:rsid w:val="00594764"/>
    <w:rsid w:val="0059485F"/>
    <w:rsid w:val="005949B0"/>
    <w:rsid w:val="00594FC1"/>
    <w:rsid w:val="00595627"/>
    <w:rsid w:val="0059590E"/>
    <w:rsid w:val="0059613A"/>
    <w:rsid w:val="0059627F"/>
    <w:rsid w:val="0059717E"/>
    <w:rsid w:val="00597359"/>
    <w:rsid w:val="005975C0"/>
    <w:rsid w:val="00597C8C"/>
    <w:rsid w:val="00597D3A"/>
    <w:rsid w:val="005A02B2"/>
    <w:rsid w:val="005A0352"/>
    <w:rsid w:val="005A1360"/>
    <w:rsid w:val="005A1526"/>
    <w:rsid w:val="005A15BB"/>
    <w:rsid w:val="005A15E6"/>
    <w:rsid w:val="005A18B8"/>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C39"/>
    <w:rsid w:val="005A7264"/>
    <w:rsid w:val="005A74DB"/>
    <w:rsid w:val="005A74EC"/>
    <w:rsid w:val="005A7661"/>
    <w:rsid w:val="005A78C7"/>
    <w:rsid w:val="005A7AD3"/>
    <w:rsid w:val="005A7E99"/>
    <w:rsid w:val="005B07F8"/>
    <w:rsid w:val="005B0981"/>
    <w:rsid w:val="005B1133"/>
    <w:rsid w:val="005B1263"/>
    <w:rsid w:val="005B18AD"/>
    <w:rsid w:val="005B1C39"/>
    <w:rsid w:val="005B1DA4"/>
    <w:rsid w:val="005B2177"/>
    <w:rsid w:val="005B3497"/>
    <w:rsid w:val="005B3519"/>
    <w:rsid w:val="005B378D"/>
    <w:rsid w:val="005B3C1F"/>
    <w:rsid w:val="005B3CA8"/>
    <w:rsid w:val="005B3D17"/>
    <w:rsid w:val="005B3DA2"/>
    <w:rsid w:val="005B4201"/>
    <w:rsid w:val="005B45D0"/>
    <w:rsid w:val="005B4997"/>
    <w:rsid w:val="005B4CFC"/>
    <w:rsid w:val="005B515B"/>
    <w:rsid w:val="005B5324"/>
    <w:rsid w:val="005B544F"/>
    <w:rsid w:val="005B57B5"/>
    <w:rsid w:val="005B587D"/>
    <w:rsid w:val="005B5D23"/>
    <w:rsid w:val="005B6242"/>
    <w:rsid w:val="005B6BDB"/>
    <w:rsid w:val="005B6CE4"/>
    <w:rsid w:val="005B6E2E"/>
    <w:rsid w:val="005B6F7A"/>
    <w:rsid w:val="005B7044"/>
    <w:rsid w:val="005B7246"/>
    <w:rsid w:val="005B72B3"/>
    <w:rsid w:val="005B7310"/>
    <w:rsid w:val="005B7339"/>
    <w:rsid w:val="005B79F9"/>
    <w:rsid w:val="005C0642"/>
    <w:rsid w:val="005C07A1"/>
    <w:rsid w:val="005C0C46"/>
    <w:rsid w:val="005C0FC8"/>
    <w:rsid w:val="005C104B"/>
    <w:rsid w:val="005C1842"/>
    <w:rsid w:val="005C23E4"/>
    <w:rsid w:val="005C246E"/>
    <w:rsid w:val="005C2571"/>
    <w:rsid w:val="005C2763"/>
    <w:rsid w:val="005C28E9"/>
    <w:rsid w:val="005C2AAF"/>
    <w:rsid w:val="005C2C1D"/>
    <w:rsid w:val="005C31DD"/>
    <w:rsid w:val="005C34FA"/>
    <w:rsid w:val="005C376B"/>
    <w:rsid w:val="005C382F"/>
    <w:rsid w:val="005C3D75"/>
    <w:rsid w:val="005C4461"/>
    <w:rsid w:val="005C4980"/>
    <w:rsid w:val="005C5186"/>
    <w:rsid w:val="005C5402"/>
    <w:rsid w:val="005C5DEF"/>
    <w:rsid w:val="005C5ECE"/>
    <w:rsid w:val="005C5ED9"/>
    <w:rsid w:val="005C6825"/>
    <w:rsid w:val="005C6B73"/>
    <w:rsid w:val="005C6BE2"/>
    <w:rsid w:val="005C7A7A"/>
    <w:rsid w:val="005D0012"/>
    <w:rsid w:val="005D0397"/>
    <w:rsid w:val="005D0565"/>
    <w:rsid w:val="005D05C7"/>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338"/>
    <w:rsid w:val="005E16C9"/>
    <w:rsid w:val="005E1961"/>
    <w:rsid w:val="005E1BA8"/>
    <w:rsid w:val="005E2204"/>
    <w:rsid w:val="005E25C1"/>
    <w:rsid w:val="005E2661"/>
    <w:rsid w:val="005E3167"/>
    <w:rsid w:val="005E36C2"/>
    <w:rsid w:val="005E36CC"/>
    <w:rsid w:val="005E3CB4"/>
    <w:rsid w:val="005E3E05"/>
    <w:rsid w:val="005E43AE"/>
    <w:rsid w:val="005E462C"/>
    <w:rsid w:val="005E4816"/>
    <w:rsid w:val="005E52F3"/>
    <w:rsid w:val="005E5351"/>
    <w:rsid w:val="005E542C"/>
    <w:rsid w:val="005E5768"/>
    <w:rsid w:val="005E59CF"/>
    <w:rsid w:val="005E5A48"/>
    <w:rsid w:val="005E5C9A"/>
    <w:rsid w:val="005E5D1E"/>
    <w:rsid w:val="005E651B"/>
    <w:rsid w:val="005E651F"/>
    <w:rsid w:val="005E69C5"/>
    <w:rsid w:val="005E6A00"/>
    <w:rsid w:val="005E6AF4"/>
    <w:rsid w:val="005E6DD2"/>
    <w:rsid w:val="005E74A0"/>
    <w:rsid w:val="005E7D9F"/>
    <w:rsid w:val="005E7E2C"/>
    <w:rsid w:val="005E7ECE"/>
    <w:rsid w:val="005E7FAB"/>
    <w:rsid w:val="005F0BB2"/>
    <w:rsid w:val="005F0C5A"/>
    <w:rsid w:val="005F0D01"/>
    <w:rsid w:val="005F0EF3"/>
    <w:rsid w:val="005F106A"/>
    <w:rsid w:val="005F1509"/>
    <w:rsid w:val="005F192C"/>
    <w:rsid w:val="005F1B40"/>
    <w:rsid w:val="005F1F06"/>
    <w:rsid w:val="005F2030"/>
    <w:rsid w:val="005F2104"/>
    <w:rsid w:val="005F2738"/>
    <w:rsid w:val="005F2CD9"/>
    <w:rsid w:val="005F2DD4"/>
    <w:rsid w:val="005F304A"/>
    <w:rsid w:val="005F40BB"/>
    <w:rsid w:val="005F4CC2"/>
    <w:rsid w:val="005F4FED"/>
    <w:rsid w:val="005F551C"/>
    <w:rsid w:val="005F5CE7"/>
    <w:rsid w:val="005F5F36"/>
    <w:rsid w:val="005F618D"/>
    <w:rsid w:val="005F6F53"/>
    <w:rsid w:val="005F73D0"/>
    <w:rsid w:val="005F7770"/>
    <w:rsid w:val="005F7C0D"/>
    <w:rsid w:val="005F7C8F"/>
    <w:rsid w:val="0060043D"/>
    <w:rsid w:val="0060058E"/>
    <w:rsid w:val="006008D1"/>
    <w:rsid w:val="00600947"/>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555"/>
    <w:rsid w:val="00610620"/>
    <w:rsid w:val="0061110A"/>
    <w:rsid w:val="006112CD"/>
    <w:rsid w:val="00611A84"/>
    <w:rsid w:val="00611AEA"/>
    <w:rsid w:val="00611B10"/>
    <w:rsid w:val="00611D72"/>
    <w:rsid w:val="00611E47"/>
    <w:rsid w:val="00611ED0"/>
    <w:rsid w:val="0061201A"/>
    <w:rsid w:val="006120DB"/>
    <w:rsid w:val="00612230"/>
    <w:rsid w:val="0061292C"/>
    <w:rsid w:val="00612DE6"/>
    <w:rsid w:val="00612EAE"/>
    <w:rsid w:val="00613A36"/>
    <w:rsid w:val="00613D29"/>
    <w:rsid w:val="00614254"/>
    <w:rsid w:val="00614317"/>
    <w:rsid w:val="0061433C"/>
    <w:rsid w:val="006143BD"/>
    <w:rsid w:val="0061445B"/>
    <w:rsid w:val="00614C53"/>
    <w:rsid w:val="00614F6D"/>
    <w:rsid w:val="00615263"/>
    <w:rsid w:val="0061599C"/>
    <w:rsid w:val="00615AD4"/>
    <w:rsid w:val="0061619C"/>
    <w:rsid w:val="00616287"/>
    <w:rsid w:val="00616BFE"/>
    <w:rsid w:val="00617479"/>
    <w:rsid w:val="00617567"/>
    <w:rsid w:val="00617C5A"/>
    <w:rsid w:val="00617D36"/>
    <w:rsid w:val="00617FA5"/>
    <w:rsid w:val="006201C9"/>
    <w:rsid w:val="00620A75"/>
    <w:rsid w:val="00620D6C"/>
    <w:rsid w:val="00621089"/>
    <w:rsid w:val="00621407"/>
    <w:rsid w:val="00621526"/>
    <w:rsid w:val="00621757"/>
    <w:rsid w:val="00621D27"/>
    <w:rsid w:val="00622B92"/>
    <w:rsid w:val="00622CC0"/>
    <w:rsid w:val="00622E33"/>
    <w:rsid w:val="00622FC5"/>
    <w:rsid w:val="00623C20"/>
    <w:rsid w:val="006243D6"/>
    <w:rsid w:val="0062449C"/>
    <w:rsid w:val="00624A25"/>
    <w:rsid w:val="00624FB0"/>
    <w:rsid w:val="006254B4"/>
    <w:rsid w:val="006254FD"/>
    <w:rsid w:val="0062567B"/>
    <w:rsid w:val="0062586A"/>
    <w:rsid w:val="00625AF8"/>
    <w:rsid w:val="00625CB1"/>
    <w:rsid w:val="00625DCB"/>
    <w:rsid w:val="006262CF"/>
    <w:rsid w:val="006266D4"/>
    <w:rsid w:val="006266E1"/>
    <w:rsid w:val="006266FA"/>
    <w:rsid w:val="006267CD"/>
    <w:rsid w:val="00626D1B"/>
    <w:rsid w:val="00627067"/>
    <w:rsid w:val="00627DC1"/>
    <w:rsid w:val="006302E0"/>
    <w:rsid w:val="00630767"/>
    <w:rsid w:val="006307CD"/>
    <w:rsid w:val="00630E39"/>
    <w:rsid w:val="0063103F"/>
    <w:rsid w:val="0063133D"/>
    <w:rsid w:val="00631925"/>
    <w:rsid w:val="00631D9A"/>
    <w:rsid w:val="006326EA"/>
    <w:rsid w:val="00632DB3"/>
    <w:rsid w:val="006330C8"/>
    <w:rsid w:val="006331BD"/>
    <w:rsid w:val="00633361"/>
    <w:rsid w:val="006334FA"/>
    <w:rsid w:val="006339DC"/>
    <w:rsid w:val="00633D4A"/>
    <w:rsid w:val="00634481"/>
    <w:rsid w:val="00634813"/>
    <w:rsid w:val="00634E22"/>
    <w:rsid w:val="006357F6"/>
    <w:rsid w:val="00635893"/>
    <w:rsid w:val="00635A9E"/>
    <w:rsid w:val="00635B74"/>
    <w:rsid w:val="00635C17"/>
    <w:rsid w:val="00635FEF"/>
    <w:rsid w:val="00636354"/>
    <w:rsid w:val="00636447"/>
    <w:rsid w:val="006365AD"/>
    <w:rsid w:val="006368F7"/>
    <w:rsid w:val="00636A17"/>
    <w:rsid w:val="0063703B"/>
    <w:rsid w:val="00637131"/>
    <w:rsid w:val="006378C4"/>
    <w:rsid w:val="0064045A"/>
    <w:rsid w:val="00640E50"/>
    <w:rsid w:val="00640EC7"/>
    <w:rsid w:val="006411A6"/>
    <w:rsid w:val="00641975"/>
    <w:rsid w:val="00641FE4"/>
    <w:rsid w:val="006421A8"/>
    <w:rsid w:val="00642290"/>
    <w:rsid w:val="006423EC"/>
    <w:rsid w:val="00642526"/>
    <w:rsid w:val="00642B49"/>
    <w:rsid w:val="00642E73"/>
    <w:rsid w:val="006430E4"/>
    <w:rsid w:val="006434FB"/>
    <w:rsid w:val="00643B08"/>
    <w:rsid w:val="00644027"/>
    <w:rsid w:val="0064428A"/>
    <w:rsid w:val="00644375"/>
    <w:rsid w:val="006444A0"/>
    <w:rsid w:val="006445F9"/>
    <w:rsid w:val="0064481A"/>
    <w:rsid w:val="0064496D"/>
    <w:rsid w:val="00644C3A"/>
    <w:rsid w:val="00644D13"/>
    <w:rsid w:val="00644E25"/>
    <w:rsid w:val="00644FF1"/>
    <w:rsid w:val="00645089"/>
    <w:rsid w:val="00645553"/>
    <w:rsid w:val="00645637"/>
    <w:rsid w:val="0064591A"/>
    <w:rsid w:val="00645A8E"/>
    <w:rsid w:val="00645D07"/>
    <w:rsid w:val="00645E83"/>
    <w:rsid w:val="00645E86"/>
    <w:rsid w:val="00647016"/>
    <w:rsid w:val="0064759D"/>
    <w:rsid w:val="00647777"/>
    <w:rsid w:val="00647AB3"/>
    <w:rsid w:val="00647AD8"/>
    <w:rsid w:val="00647D86"/>
    <w:rsid w:val="00647F59"/>
    <w:rsid w:val="00647FF3"/>
    <w:rsid w:val="00650342"/>
    <w:rsid w:val="00650640"/>
    <w:rsid w:val="00650913"/>
    <w:rsid w:val="00650B26"/>
    <w:rsid w:val="00650D59"/>
    <w:rsid w:val="00650DF0"/>
    <w:rsid w:val="00650F92"/>
    <w:rsid w:val="00651335"/>
    <w:rsid w:val="00651A14"/>
    <w:rsid w:val="00651BA3"/>
    <w:rsid w:val="00651DC3"/>
    <w:rsid w:val="006520DD"/>
    <w:rsid w:val="00652183"/>
    <w:rsid w:val="0065246D"/>
    <w:rsid w:val="006525A0"/>
    <w:rsid w:val="00652794"/>
    <w:rsid w:val="0065282E"/>
    <w:rsid w:val="00652840"/>
    <w:rsid w:val="00652C32"/>
    <w:rsid w:val="00652EC9"/>
    <w:rsid w:val="00652F80"/>
    <w:rsid w:val="00653313"/>
    <w:rsid w:val="00653638"/>
    <w:rsid w:val="0065385F"/>
    <w:rsid w:val="0065399C"/>
    <w:rsid w:val="00653DCF"/>
    <w:rsid w:val="00653F71"/>
    <w:rsid w:val="006545A2"/>
    <w:rsid w:val="00654600"/>
    <w:rsid w:val="0065474D"/>
    <w:rsid w:val="00654B49"/>
    <w:rsid w:val="00654C98"/>
    <w:rsid w:val="00654F06"/>
    <w:rsid w:val="00655501"/>
    <w:rsid w:val="006556BA"/>
    <w:rsid w:val="00655BFD"/>
    <w:rsid w:val="00655E3E"/>
    <w:rsid w:val="00655F1F"/>
    <w:rsid w:val="00655F4D"/>
    <w:rsid w:val="00656125"/>
    <w:rsid w:val="00656718"/>
    <w:rsid w:val="00656BAC"/>
    <w:rsid w:val="00657859"/>
    <w:rsid w:val="00657A05"/>
    <w:rsid w:val="00657DEB"/>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D76"/>
    <w:rsid w:val="00664914"/>
    <w:rsid w:val="00664B88"/>
    <w:rsid w:val="00664BF0"/>
    <w:rsid w:val="00664C0B"/>
    <w:rsid w:val="00665510"/>
    <w:rsid w:val="00665A3C"/>
    <w:rsid w:val="00665D0D"/>
    <w:rsid w:val="00665E16"/>
    <w:rsid w:val="006662EB"/>
    <w:rsid w:val="006669FB"/>
    <w:rsid w:val="00666BF8"/>
    <w:rsid w:val="00666DFB"/>
    <w:rsid w:val="0066740E"/>
    <w:rsid w:val="006679B3"/>
    <w:rsid w:val="00667E30"/>
    <w:rsid w:val="0067011C"/>
    <w:rsid w:val="00670BAD"/>
    <w:rsid w:val="00670C77"/>
    <w:rsid w:val="00670F64"/>
    <w:rsid w:val="00671260"/>
    <w:rsid w:val="006712C2"/>
    <w:rsid w:val="00671492"/>
    <w:rsid w:val="00671623"/>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200"/>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3D8"/>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437"/>
    <w:rsid w:val="00691664"/>
    <w:rsid w:val="0069186E"/>
    <w:rsid w:val="00691BD2"/>
    <w:rsid w:val="00691D5F"/>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7B0"/>
    <w:rsid w:val="00696530"/>
    <w:rsid w:val="006967A1"/>
    <w:rsid w:val="00696CD8"/>
    <w:rsid w:val="0069749C"/>
    <w:rsid w:val="006979E4"/>
    <w:rsid w:val="00697AB9"/>
    <w:rsid w:val="00697EA6"/>
    <w:rsid w:val="006A0325"/>
    <w:rsid w:val="006A0425"/>
    <w:rsid w:val="006A0E7E"/>
    <w:rsid w:val="006A0FAB"/>
    <w:rsid w:val="006A14B6"/>
    <w:rsid w:val="006A1A20"/>
    <w:rsid w:val="006A2763"/>
    <w:rsid w:val="006A2D9C"/>
    <w:rsid w:val="006A2DEE"/>
    <w:rsid w:val="006A3398"/>
    <w:rsid w:val="006A396B"/>
    <w:rsid w:val="006A3A4C"/>
    <w:rsid w:val="006A3A96"/>
    <w:rsid w:val="006A4025"/>
    <w:rsid w:val="006A40D7"/>
    <w:rsid w:val="006A43F9"/>
    <w:rsid w:val="006A4700"/>
    <w:rsid w:val="006A4C45"/>
    <w:rsid w:val="006A4D08"/>
    <w:rsid w:val="006A4D41"/>
    <w:rsid w:val="006A62A4"/>
    <w:rsid w:val="006A66B0"/>
    <w:rsid w:val="006A6961"/>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E6A"/>
    <w:rsid w:val="006B550D"/>
    <w:rsid w:val="006B5A9E"/>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367"/>
    <w:rsid w:val="006C55AB"/>
    <w:rsid w:val="006C566A"/>
    <w:rsid w:val="006C577B"/>
    <w:rsid w:val="006C5DF4"/>
    <w:rsid w:val="006C660C"/>
    <w:rsid w:val="006C66D5"/>
    <w:rsid w:val="006C68CD"/>
    <w:rsid w:val="006C6B62"/>
    <w:rsid w:val="006C71AB"/>
    <w:rsid w:val="006D02D9"/>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4E8D"/>
    <w:rsid w:val="006D576A"/>
    <w:rsid w:val="006D58B9"/>
    <w:rsid w:val="006D5B8A"/>
    <w:rsid w:val="006D628E"/>
    <w:rsid w:val="006D6720"/>
    <w:rsid w:val="006D6789"/>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13B"/>
    <w:rsid w:val="006E1305"/>
    <w:rsid w:val="006E2242"/>
    <w:rsid w:val="006E227F"/>
    <w:rsid w:val="006E262F"/>
    <w:rsid w:val="006E29C7"/>
    <w:rsid w:val="006E2A46"/>
    <w:rsid w:val="006E2A62"/>
    <w:rsid w:val="006E2A8F"/>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422"/>
    <w:rsid w:val="006E77E2"/>
    <w:rsid w:val="006E7867"/>
    <w:rsid w:val="006E7900"/>
    <w:rsid w:val="006E7D6C"/>
    <w:rsid w:val="006F06E8"/>
    <w:rsid w:val="006F07CD"/>
    <w:rsid w:val="006F081A"/>
    <w:rsid w:val="006F08C0"/>
    <w:rsid w:val="006F08EF"/>
    <w:rsid w:val="006F0AA8"/>
    <w:rsid w:val="006F0D9F"/>
    <w:rsid w:val="006F0E0C"/>
    <w:rsid w:val="006F0ED7"/>
    <w:rsid w:val="006F0FD3"/>
    <w:rsid w:val="006F17CE"/>
    <w:rsid w:val="006F1955"/>
    <w:rsid w:val="006F1C41"/>
    <w:rsid w:val="006F1E76"/>
    <w:rsid w:val="006F231D"/>
    <w:rsid w:val="006F2665"/>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256"/>
    <w:rsid w:val="006F6321"/>
    <w:rsid w:val="006F649E"/>
    <w:rsid w:val="006F64D1"/>
    <w:rsid w:val="006F650B"/>
    <w:rsid w:val="006F650C"/>
    <w:rsid w:val="006F65F8"/>
    <w:rsid w:val="006F6977"/>
    <w:rsid w:val="006F747F"/>
    <w:rsid w:val="0070005F"/>
    <w:rsid w:val="00700C18"/>
    <w:rsid w:val="00700FCF"/>
    <w:rsid w:val="007010C5"/>
    <w:rsid w:val="007011AB"/>
    <w:rsid w:val="00701595"/>
    <w:rsid w:val="00701BC0"/>
    <w:rsid w:val="00701EDA"/>
    <w:rsid w:val="00701F5E"/>
    <w:rsid w:val="007022E5"/>
    <w:rsid w:val="007023F5"/>
    <w:rsid w:val="00702B73"/>
    <w:rsid w:val="00702D28"/>
    <w:rsid w:val="00702F7F"/>
    <w:rsid w:val="00703986"/>
    <w:rsid w:val="00703AF1"/>
    <w:rsid w:val="00703BC5"/>
    <w:rsid w:val="00704255"/>
    <w:rsid w:val="00704C93"/>
    <w:rsid w:val="00704D0F"/>
    <w:rsid w:val="00705752"/>
    <w:rsid w:val="00705884"/>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83E"/>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8E2"/>
    <w:rsid w:val="00725BC7"/>
    <w:rsid w:val="00725CEB"/>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218"/>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5D33"/>
    <w:rsid w:val="00736637"/>
    <w:rsid w:val="00737041"/>
    <w:rsid w:val="00737046"/>
    <w:rsid w:val="007370B4"/>
    <w:rsid w:val="0073737D"/>
    <w:rsid w:val="00737D06"/>
    <w:rsid w:val="007402EF"/>
    <w:rsid w:val="007408FA"/>
    <w:rsid w:val="007408FC"/>
    <w:rsid w:val="0074142D"/>
    <w:rsid w:val="0074145A"/>
    <w:rsid w:val="00741475"/>
    <w:rsid w:val="007418C9"/>
    <w:rsid w:val="00741B02"/>
    <w:rsid w:val="00741FE3"/>
    <w:rsid w:val="007420BB"/>
    <w:rsid w:val="0074211D"/>
    <w:rsid w:val="007423AB"/>
    <w:rsid w:val="00742476"/>
    <w:rsid w:val="0074286B"/>
    <w:rsid w:val="007428D1"/>
    <w:rsid w:val="00742974"/>
    <w:rsid w:val="00742E83"/>
    <w:rsid w:val="00743779"/>
    <w:rsid w:val="00743AF2"/>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4EC"/>
    <w:rsid w:val="0075075D"/>
    <w:rsid w:val="00750760"/>
    <w:rsid w:val="00750D2B"/>
    <w:rsid w:val="00750DDB"/>
    <w:rsid w:val="00750FCA"/>
    <w:rsid w:val="0075128F"/>
    <w:rsid w:val="00752085"/>
    <w:rsid w:val="007525FC"/>
    <w:rsid w:val="00752726"/>
    <w:rsid w:val="0075295B"/>
    <w:rsid w:val="00752B90"/>
    <w:rsid w:val="00753414"/>
    <w:rsid w:val="0075357D"/>
    <w:rsid w:val="007535AA"/>
    <w:rsid w:val="007535DA"/>
    <w:rsid w:val="0075373B"/>
    <w:rsid w:val="00753FA3"/>
    <w:rsid w:val="00754BEB"/>
    <w:rsid w:val="00754D6D"/>
    <w:rsid w:val="00754F62"/>
    <w:rsid w:val="00754F8A"/>
    <w:rsid w:val="00755499"/>
    <w:rsid w:val="007554D1"/>
    <w:rsid w:val="00755955"/>
    <w:rsid w:val="00755B35"/>
    <w:rsid w:val="00755CC8"/>
    <w:rsid w:val="00755F55"/>
    <w:rsid w:val="00756497"/>
    <w:rsid w:val="00756552"/>
    <w:rsid w:val="00756D81"/>
    <w:rsid w:val="00756FFA"/>
    <w:rsid w:val="007579AE"/>
    <w:rsid w:val="007579E2"/>
    <w:rsid w:val="00757A27"/>
    <w:rsid w:val="00760543"/>
    <w:rsid w:val="00760556"/>
    <w:rsid w:val="00760758"/>
    <w:rsid w:val="007608FB"/>
    <w:rsid w:val="007611B8"/>
    <w:rsid w:val="00761233"/>
    <w:rsid w:val="0076126B"/>
    <w:rsid w:val="007616A6"/>
    <w:rsid w:val="00761940"/>
    <w:rsid w:val="00761AFD"/>
    <w:rsid w:val="00762267"/>
    <w:rsid w:val="0076264F"/>
    <w:rsid w:val="0076290F"/>
    <w:rsid w:val="00762D06"/>
    <w:rsid w:val="00762D0E"/>
    <w:rsid w:val="00762E27"/>
    <w:rsid w:val="0076372F"/>
    <w:rsid w:val="00763B98"/>
    <w:rsid w:val="0076407E"/>
    <w:rsid w:val="00764110"/>
    <w:rsid w:val="00764456"/>
    <w:rsid w:val="00764915"/>
    <w:rsid w:val="00764DD5"/>
    <w:rsid w:val="00764E15"/>
    <w:rsid w:val="00765855"/>
    <w:rsid w:val="00765F41"/>
    <w:rsid w:val="00765F49"/>
    <w:rsid w:val="007660F9"/>
    <w:rsid w:val="007667D9"/>
    <w:rsid w:val="00766982"/>
    <w:rsid w:val="00766FAB"/>
    <w:rsid w:val="00767072"/>
    <w:rsid w:val="00767205"/>
    <w:rsid w:val="007673BD"/>
    <w:rsid w:val="007673EA"/>
    <w:rsid w:val="0076773C"/>
    <w:rsid w:val="00767852"/>
    <w:rsid w:val="00767D34"/>
    <w:rsid w:val="00767DCD"/>
    <w:rsid w:val="0077067E"/>
    <w:rsid w:val="00770D11"/>
    <w:rsid w:val="007712BF"/>
    <w:rsid w:val="007716B3"/>
    <w:rsid w:val="0077170E"/>
    <w:rsid w:val="0077186C"/>
    <w:rsid w:val="00771F80"/>
    <w:rsid w:val="0077215A"/>
    <w:rsid w:val="0077220B"/>
    <w:rsid w:val="007722E9"/>
    <w:rsid w:val="00772910"/>
    <w:rsid w:val="00772A08"/>
    <w:rsid w:val="00772A87"/>
    <w:rsid w:val="00772BA3"/>
    <w:rsid w:val="00772C6B"/>
    <w:rsid w:val="00773376"/>
    <w:rsid w:val="0077392D"/>
    <w:rsid w:val="00773C98"/>
    <w:rsid w:val="00773E3E"/>
    <w:rsid w:val="00774EEB"/>
    <w:rsid w:val="00775076"/>
    <w:rsid w:val="007753D6"/>
    <w:rsid w:val="007755A5"/>
    <w:rsid w:val="0077571D"/>
    <w:rsid w:val="00775732"/>
    <w:rsid w:val="007759C3"/>
    <w:rsid w:val="00775EB4"/>
    <w:rsid w:val="007763B8"/>
    <w:rsid w:val="0077641A"/>
    <w:rsid w:val="0077659E"/>
    <w:rsid w:val="00776A64"/>
    <w:rsid w:val="00776ADF"/>
    <w:rsid w:val="00776C58"/>
    <w:rsid w:val="00776F07"/>
    <w:rsid w:val="00777036"/>
    <w:rsid w:val="00777103"/>
    <w:rsid w:val="0077710D"/>
    <w:rsid w:val="0077719A"/>
    <w:rsid w:val="007778FA"/>
    <w:rsid w:val="00777DA8"/>
    <w:rsid w:val="00777FE0"/>
    <w:rsid w:val="007801F4"/>
    <w:rsid w:val="00780241"/>
    <w:rsid w:val="00780631"/>
    <w:rsid w:val="00780E0F"/>
    <w:rsid w:val="0078113F"/>
    <w:rsid w:val="007812DE"/>
    <w:rsid w:val="00781566"/>
    <w:rsid w:val="00781795"/>
    <w:rsid w:val="00781A63"/>
    <w:rsid w:val="00781D40"/>
    <w:rsid w:val="007820C9"/>
    <w:rsid w:val="0078243F"/>
    <w:rsid w:val="0078248E"/>
    <w:rsid w:val="0078262E"/>
    <w:rsid w:val="007829ED"/>
    <w:rsid w:val="0078329D"/>
    <w:rsid w:val="007832C4"/>
    <w:rsid w:val="00783690"/>
    <w:rsid w:val="00783801"/>
    <w:rsid w:val="007838B7"/>
    <w:rsid w:val="007838D6"/>
    <w:rsid w:val="00783C09"/>
    <w:rsid w:val="00783F49"/>
    <w:rsid w:val="00783F6A"/>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38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DCB"/>
    <w:rsid w:val="00792E00"/>
    <w:rsid w:val="00793018"/>
    <w:rsid w:val="00793107"/>
    <w:rsid w:val="007933F8"/>
    <w:rsid w:val="00793602"/>
    <w:rsid w:val="007939F0"/>
    <w:rsid w:val="007943AF"/>
    <w:rsid w:val="007947CB"/>
    <w:rsid w:val="00794808"/>
    <w:rsid w:val="0079521E"/>
    <w:rsid w:val="00795366"/>
    <w:rsid w:val="007953DD"/>
    <w:rsid w:val="00795609"/>
    <w:rsid w:val="0079581E"/>
    <w:rsid w:val="00795C30"/>
    <w:rsid w:val="00795EC4"/>
    <w:rsid w:val="0079687A"/>
    <w:rsid w:val="00796C23"/>
    <w:rsid w:val="00796C84"/>
    <w:rsid w:val="00796EA4"/>
    <w:rsid w:val="00797148"/>
    <w:rsid w:val="00797272"/>
    <w:rsid w:val="00797855"/>
    <w:rsid w:val="00797BC5"/>
    <w:rsid w:val="00797D2E"/>
    <w:rsid w:val="007A01A6"/>
    <w:rsid w:val="007A05FD"/>
    <w:rsid w:val="007A09E6"/>
    <w:rsid w:val="007A1043"/>
    <w:rsid w:val="007A1097"/>
    <w:rsid w:val="007A146A"/>
    <w:rsid w:val="007A1A56"/>
    <w:rsid w:val="007A2064"/>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4EAD"/>
    <w:rsid w:val="007A63BF"/>
    <w:rsid w:val="007A6488"/>
    <w:rsid w:val="007A712F"/>
    <w:rsid w:val="007A71E7"/>
    <w:rsid w:val="007A766B"/>
    <w:rsid w:val="007A7A5E"/>
    <w:rsid w:val="007A7DED"/>
    <w:rsid w:val="007A7DF2"/>
    <w:rsid w:val="007B006D"/>
    <w:rsid w:val="007B00D1"/>
    <w:rsid w:val="007B0361"/>
    <w:rsid w:val="007B0B6E"/>
    <w:rsid w:val="007B0F02"/>
    <w:rsid w:val="007B1164"/>
    <w:rsid w:val="007B140D"/>
    <w:rsid w:val="007B197C"/>
    <w:rsid w:val="007B1F76"/>
    <w:rsid w:val="007B27B4"/>
    <w:rsid w:val="007B27C4"/>
    <w:rsid w:val="007B2802"/>
    <w:rsid w:val="007B3314"/>
    <w:rsid w:val="007B384D"/>
    <w:rsid w:val="007B3BA0"/>
    <w:rsid w:val="007B3E1A"/>
    <w:rsid w:val="007B4113"/>
    <w:rsid w:val="007B431B"/>
    <w:rsid w:val="007B4412"/>
    <w:rsid w:val="007B47D4"/>
    <w:rsid w:val="007B4823"/>
    <w:rsid w:val="007B4EC0"/>
    <w:rsid w:val="007B5135"/>
    <w:rsid w:val="007B5174"/>
    <w:rsid w:val="007B51AE"/>
    <w:rsid w:val="007B51F1"/>
    <w:rsid w:val="007B5837"/>
    <w:rsid w:val="007B5AE4"/>
    <w:rsid w:val="007B5BC4"/>
    <w:rsid w:val="007B608C"/>
    <w:rsid w:val="007B6535"/>
    <w:rsid w:val="007B6996"/>
    <w:rsid w:val="007B6D2E"/>
    <w:rsid w:val="007B6D7A"/>
    <w:rsid w:val="007B6D8F"/>
    <w:rsid w:val="007B6EC7"/>
    <w:rsid w:val="007B74C4"/>
    <w:rsid w:val="007B7559"/>
    <w:rsid w:val="007B76C3"/>
    <w:rsid w:val="007B76F2"/>
    <w:rsid w:val="007B7A2B"/>
    <w:rsid w:val="007C0375"/>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39"/>
    <w:rsid w:val="007C7BDE"/>
    <w:rsid w:val="007C7E1E"/>
    <w:rsid w:val="007D00DF"/>
    <w:rsid w:val="007D02A3"/>
    <w:rsid w:val="007D031F"/>
    <w:rsid w:val="007D0435"/>
    <w:rsid w:val="007D0603"/>
    <w:rsid w:val="007D082B"/>
    <w:rsid w:val="007D0C23"/>
    <w:rsid w:val="007D1854"/>
    <w:rsid w:val="007D1C4B"/>
    <w:rsid w:val="007D1D3B"/>
    <w:rsid w:val="007D2187"/>
    <w:rsid w:val="007D229D"/>
    <w:rsid w:val="007D25BC"/>
    <w:rsid w:val="007D29CE"/>
    <w:rsid w:val="007D2F8D"/>
    <w:rsid w:val="007D34F9"/>
    <w:rsid w:val="007D3CD8"/>
    <w:rsid w:val="007D45FF"/>
    <w:rsid w:val="007D4AB6"/>
    <w:rsid w:val="007D4B22"/>
    <w:rsid w:val="007D4E91"/>
    <w:rsid w:val="007D50FD"/>
    <w:rsid w:val="007D5363"/>
    <w:rsid w:val="007D5449"/>
    <w:rsid w:val="007D5534"/>
    <w:rsid w:val="007D5758"/>
    <w:rsid w:val="007D5923"/>
    <w:rsid w:val="007D5C33"/>
    <w:rsid w:val="007D605B"/>
    <w:rsid w:val="007D632E"/>
    <w:rsid w:val="007D7DE0"/>
    <w:rsid w:val="007D7FEE"/>
    <w:rsid w:val="007E0104"/>
    <w:rsid w:val="007E08CF"/>
    <w:rsid w:val="007E0B6F"/>
    <w:rsid w:val="007E0D25"/>
    <w:rsid w:val="007E0DC6"/>
    <w:rsid w:val="007E16CC"/>
    <w:rsid w:val="007E1820"/>
    <w:rsid w:val="007E1919"/>
    <w:rsid w:val="007E1C6B"/>
    <w:rsid w:val="007E2073"/>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18A"/>
    <w:rsid w:val="007F17BE"/>
    <w:rsid w:val="007F1A6B"/>
    <w:rsid w:val="007F1D7C"/>
    <w:rsid w:val="007F2365"/>
    <w:rsid w:val="007F2545"/>
    <w:rsid w:val="007F26D5"/>
    <w:rsid w:val="007F297D"/>
    <w:rsid w:val="007F2BA6"/>
    <w:rsid w:val="007F3088"/>
    <w:rsid w:val="007F32C9"/>
    <w:rsid w:val="007F35A0"/>
    <w:rsid w:val="007F4249"/>
    <w:rsid w:val="007F4643"/>
    <w:rsid w:val="007F529A"/>
    <w:rsid w:val="007F52F1"/>
    <w:rsid w:val="007F5B9D"/>
    <w:rsid w:val="007F5E2A"/>
    <w:rsid w:val="007F66D7"/>
    <w:rsid w:val="007F68B8"/>
    <w:rsid w:val="007F6F7A"/>
    <w:rsid w:val="007F7420"/>
    <w:rsid w:val="007F75BE"/>
    <w:rsid w:val="007F7FB2"/>
    <w:rsid w:val="008000C5"/>
    <w:rsid w:val="00800745"/>
    <w:rsid w:val="0080079F"/>
    <w:rsid w:val="008010FB"/>
    <w:rsid w:val="00801416"/>
    <w:rsid w:val="00801912"/>
    <w:rsid w:val="00801F39"/>
    <w:rsid w:val="00802595"/>
    <w:rsid w:val="00802698"/>
    <w:rsid w:val="00802711"/>
    <w:rsid w:val="00802A6A"/>
    <w:rsid w:val="00802F49"/>
    <w:rsid w:val="00803081"/>
    <w:rsid w:val="008037C4"/>
    <w:rsid w:val="0080394D"/>
    <w:rsid w:val="00803E7F"/>
    <w:rsid w:val="00804202"/>
    <w:rsid w:val="0080475D"/>
    <w:rsid w:val="008049A7"/>
    <w:rsid w:val="00804B47"/>
    <w:rsid w:val="00805563"/>
    <w:rsid w:val="00805D15"/>
    <w:rsid w:val="00805E38"/>
    <w:rsid w:val="00805EDE"/>
    <w:rsid w:val="0080638B"/>
    <w:rsid w:val="00806AC2"/>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8F"/>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78E"/>
    <w:rsid w:val="00817873"/>
    <w:rsid w:val="00820451"/>
    <w:rsid w:val="008205A2"/>
    <w:rsid w:val="008207F6"/>
    <w:rsid w:val="00820CF6"/>
    <w:rsid w:val="00820F1C"/>
    <w:rsid w:val="00821262"/>
    <w:rsid w:val="008212DD"/>
    <w:rsid w:val="00821EEC"/>
    <w:rsid w:val="008226F0"/>
    <w:rsid w:val="008227BC"/>
    <w:rsid w:val="00822AEC"/>
    <w:rsid w:val="00822E5F"/>
    <w:rsid w:val="00822EB8"/>
    <w:rsid w:val="008230D6"/>
    <w:rsid w:val="00823238"/>
    <w:rsid w:val="0082341A"/>
    <w:rsid w:val="00823550"/>
    <w:rsid w:val="008236C5"/>
    <w:rsid w:val="00823729"/>
    <w:rsid w:val="00823930"/>
    <w:rsid w:val="00823F98"/>
    <w:rsid w:val="00824171"/>
    <w:rsid w:val="0082438E"/>
    <w:rsid w:val="00824C43"/>
    <w:rsid w:val="00824EDE"/>
    <w:rsid w:val="0082545D"/>
    <w:rsid w:val="00825489"/>
    <w:rsid w:val="00825C51"/>
    <w:rsid w:val="00825D71"/>
    <w:rsid w:val="00825DF1"/>
    <w:rsid w:val="0082647E"/>
    <w:rsid w:val="0082677C"/>
    <w:rsid w:val="00826CBE"/>
    <w:rsid w:val="00826FF7"/>
    <w:rsid w:val="008273E7"/>
    <w:rsid w:val="00827625"/>
    <w:rsid w:val="008276EA"/>
    <w:rsid w:val="00827CEB"/>
    <w:rsid w:val="00827DAB"/>
    <w:rsid w:val="00827DC6"/>
    <w:rsid w:val="00830017"/>
    <w:rsid w:val="008300F0"/>
    <w:rsid w:val="00830404"/>
    <w:rsid w:val="008307A6"/>
    <w:rsid w:val="00830815"/>
    <w:rsid w:val="00830B7E"/>
    <w:rsid w:val="0083118D"/>
    <w:rsid w:val="008313B0"/>
    <w:rsid w:val="00831538"/>
    <w:rsid w:val="008317D5"/>
    <w:rsid w:val="00831A6B"/>
    <w:rsid w:val="00831F08"/>
    <w:rsid w:val="00831F50"/>
    <w:rsid w:val="0083212F"/>
    <w:rsid w:val="008321FA"/>
    <w:rsid w:val="008329DB"/>
    <w:rsid w:val="008332B4"/>
    <w:rsid w:val="008334B7"/>
    <w:rsid w:val="008334DD"/>
    <w:rsid w:val="008336FF"/>
    <w:rsid w:val="00833DD1"/>
    <w:rsid w:val="00834526"/>
    <w:rsid w:val="00834719"/>
    <w:rsid w:val="00834B04"/>
    <w:rsid w:val="008352BE"/>
    <w:rsid w:val="00835890"/>
    <w:rsid w:val="0083594F"/>
    <w:rsid w:val="00835F4E"/>
    <w:rsid w:val="0083644E"/>
    <w:rsid w:val="00836702"/>
    <w:rsid w:val="00836A4F"/>
    <w:rsid w:val="00836DDA"/>
    <w:rsid w:val="00836EF0"/>
    <w:rsid w:val="0083775B"/>
    <w:rsid w:val="00837E5A"/>
    <w:rsid w:val="00840D81"/>
    <w:rsid w:val="00840DFB"/>
    <w:rsid w:val="00840EEC"/>
    <w:rsid w:val="008411FB"/>
    <w:rsid w:val="00841202"/>
    <w:rsid w:val="00841303"/>
    <w:rsid w:val="00841F95"/>
    <w:rsid w:val="00842269"/>
    <w:rsid w:val="008423CE"/>
    <w:rsid w:val="008426FC"/>
    <w:rsid w:val="0084291E"/>
    <w:rsid w:val="00842D21"/>
    <w:rsid w:val="00843072"/>
    <w:rsid w:val="008432D3"/>
    <w:rsid w:val="008436A2"/>
    <w:rsid w:val="008445F6"/>
    <w:rsid w:val="008448E9"/>
    <w:rsid w:val="00844B28"/>
    <w:rsid w:val="00844B85"/>
    <w:rsid w:val="00845010"/>
    <w:rsid w:val="0084503F"/>
    <w:rsid w:val="00845096"/>
    <w:rsid w:val="0084589F"/>
    <w:rsid w:val="0084645D"/>
    <w:rsid w:val="0084654E"/>
    <w:rsid w:val="00846560"/>
    <w:rsid w:val="00846CDC"/>
    <w:rsid w:val="00846F12"/>
    <w:rsid w:val="00846F26"/>
    <w:rsid w:val="00847067"/>
    <w:rsid w:val="0084784F"/>
    <w:rsid w:val="00847A28"/>
    <w:rsid w:val="00850090"/>
    <w:rsid w:val="008500A9"/>
    <w:rsid w:val="00850A6C"/>
    <w:rsid w:val="00850A78"/>
    <w:rsid w:val="00850DE6"/>
    <w:rsid w:val="00852028"/>
    <w:rsid w:val="0085205A"/>
    <w:rsid w:val="0085232C"/>
    <w:rsid w:val="00852345"/>
    <w:rsid w:val="00852C4A"/>
    <w:rsid w:val="00852C8B"/>
    <w:rsid w:val="00853053"/>
    <w:rsid w:val="0085362D"/>
    <w:rsid w:val="008536DA"/>
    <w:rsid w:val="008538DB"/>
    <w:rsid w:val="00853987"/>
    <w:rsid w:val="00853B92"/>
    <w:rsid w:val="00854654"/>
    <w:rsid w:val="00854775"/>
    <w:rsid w:val="00854A92"/>
    <w:rsid w:val="00854AFC"/>
    <w:rsid w:val="00854E25"/>
    <w:rsid w:val="00855D27"/>
    <w:rsid w:val="00856840"/>
    <w:rsid w:val="0085696E"/>
    <w:rsid w:val="00856B69"/>
    <w:rsid w:val="008577AF"/>
    <w:rsid w:val="008579A6"/>
    <w:rsid w:val="0086000C"/>
    <w:rsid w:val="008601F2"/>
    <w:rsid w:val="008602BB"/>
    <w:rsid w:val="0086051A"/>
    <w:rsid w:val="00860EA0"/>
    <w:rsid w:val="00860FAB"/>
    <w:rsid w:val="00861101"/>
    <w:rsid w:val="00861311"/>
    <w:rsid w:val="00861AF5"/>
    <w:rsid w:val="0086233C"/>
    <w:rsid w:val="00863542"/>
    <w:rsid w:val="008637EB"/>
    <w:rsid w:val="00863896"/>
    <w:rsid w:val="008638D3"/>
    <w:rsid w:val="00863AA4"/>
    <w:rsid w:val="00863B8B"/>
    <w:rsid w:val="008641A3"/>
    <w:rsid w:val="008641E8"/>
    <w:rsid w:val="0086429F"/>
    <w:rsid w:val="00864302"/>
    <w:rsid w:val="00864309"/>
    <w:rsid w:val="0086451D"/>
    <w:rsid w:val="0086483B"/>
    <w:rsid w:val="00864CEE"/>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0A8"/>
    <w:rsid w:val="008715CB"/>
    <w:rsid w:val="008721A0"/>
    <w:rsid w:val="0087249D"/>
    <w:rsid w:val="008727CD"/>
    <w:rsid w:val="008727D8"/>
    <w:rsid w:val="00872A46"/>
    <w:rsid w:val="00872ABD"/>
    <w:rsid w:val="00872B1F"/>
    <w:rsid w:val="00872E9E"/>
    <w:rsid w:val="00872EDD"/>
    <w:rsid w:val="008730AA"/>
    <w:rsid w:val="008732E8"/>
    <w:rsid w:val="008732FF"/>
    <w:rsid w:val="00873328"/>
    <w:rsid w:val="0087348D"/>
    <w:rsid w:val="00873EB9"/>
    <w:rsid w:val="0087420C"/>
    <w:rsid w:val="00874AA4"/>
    <w:rsid w:val="00874B42"/>
    <w:rsid w:val="00874D8C"/>
    <w:rsid w:val="008759AC"/>
    <w:rsid w:val="00875CD3"/>
    <w:rsid w:val="00876BC7"/>
    <w:rsid w:val="00876EAC"/>
    <w:rsid w:val="00877975"/>
    <w:rsid w:val="00880672"/>
    <w:rsid w:val="00880758"/>
    <w:rsid w:val="008811B0"/>
    <w:rsid w:val="008814CC"/>
    <w:rsid w:val="00881574"/>
    <w:rsid w:val="00881C82"/>
    <w:rsid w:val="00881F0A"/>
    <w:rsid w:val="00882A32"/>
    <w:rsid w:val="00883406"/>
    <w:rsid w:val="00883F73"/>
    <w:rsid w:val="008841DB"/>
    <w:rsid w:val="0088426E"/>
    <w:rsid w:val="00884348"/>
    <w:rsid w:val="00884472"/>
    <w:rsid w:val="00884D2F"/>
    <w:rsid w:val="00884DA4"/>
    <w:rsid w:val="00885159"/>
    <w:rsid w:val="00885267"/>
    <w:rsid w:val="008854C4"/>
    <w:rsid w:val="008858A3"/>
    <w:rsid w:val="00885968"/>
    <w:rsid w:val="00885BBF"/>
    <w:rsid w:val="008861D3"/>
    <w:rsid w:val="00886BDE"/>
    <w:rsid w:val="00886E96"/>
    <w:rsid w:val="00887CC1"/>
    <w:rsid w:val="00887D0A"/>
    <w:rsid w:val="008901BD"/>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1EC"/>
    <w:rsid w:val="008948B8"/>
    <w:rsid w:val="00894F13"/>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BB8"/>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DFE"/>
    <w:rsid w:val="008A5077"/>
    <w:rsid w:val="008A53E6"/>
    <w:rsid w:val="008A56A9"/>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DB3"/>
    <w:rsid w:val="008B1EAC"/>
    <w:rsid w:val="008B1F69"/>
    <w:rsid w:val="008B1FC0"/>
    <w:rsid w:val="008B1FE2"/>
    <w:rsid w:val="008B2035"/>
    <w:rsid w:val="008B2488"/>
    <w:rsid w:val="008B3EB8"/>
    <w:rsid w:val="008B43D4"/>
    <w:rsid w:val="008B4600"/>
    <w:rsid w:val="008B4D0A"/>
    <w:rsid w:val="008B4D8B"/>
    <w:rsid w:val="008B4FF4"/>
    <w:rsid w:val="008B5553"/>
    <w:rsid w:val="008B5BFA"/>
    <w:rsid w:val="008B61AB"/>
    <w:rsid w:val="008B6359"/>
    <w:rsid w:val="008B64BF"/>
    <w:rsid w:val="008B65D8"/>
    <w:rsid w:val="008B6F4B"/>
    <w:rsid w:val="008B7302"/>
    <w:rsid w:val="008B7B9E"/>
    <w:rsid w:val="008B7EEF"/>
    <w:rsid w:val="008C01E9"/>
    <w:rsid w:val="008C06D4"/>
    <w:rsid w:val="008C07EB"/>
    <w:rsid w:val="008C0821"/>
    <w:rsid w:val="008C0A56"/>
    <w:rsid w:val="008C0DDC"/>
    <w:rsid w:val="008C0E2F"/>
    <w:rsid w:val="008C17E1"/>
    <w:rsid w:val="008C18B2"/>
    <w:rsid w:val="008C196A"/>
    <w:rsid w:val="008C20B3"/>
    <w:rsid w:val="008C20C8"/>
    <w:rsid w:val="008C27BC"/>
    <w:rsid w:val="008C2B05"/>
    <w:rsid w:val="008C2B62"/>
    <w:rsid w:val="008C2B8E"/>
    <w:rsid w:val="008C2D6D"/>
    <w:rsid w:val="008C2E6A"/>
    <w:rsid w:val="008C2E99"/>
    <w:rsid w:val="008C39C5"/>
    <w:rsid w:val="008C3C77"/>
    <w:rsid w:val="008C4536"/>
    <w:rsid w:val="008C4663"/>
    <w:rsid w:val="008C4692"/>
    <w:rsid w:val="008C4FA6"/>
    <w:rsid w:val="008C4FB4"/>
    <w:rsid w:val="008C5067"/>
    <w:rsid w:val="008C513F"/>
    <w:rsid w:val="008C51E3"/>
    <w:rsid w:val="008C5778"/>
    <w:rsid w:val="008C5947"/>
    <w:rsid w:val="008C5E9A"/>
    <w:rsid w:val="008C6168"/>
    <w:rsid w:val="008C650B"/>
    <w:rsid w:val="008C66C7"/>
    <w:rsid w:val="008C6FD4"/>
    <w:rsid w:val="008C7B4F"/>
    <w:rsid w:val="008C7EC0"/>
    <w:rsid w:val="008D0359"/>
    <w:rsid w:val="008D0497"/>
    <w:rsid w:val="008D0562"/>
    <w:rsid w:val="008D07B8"/>
    <w:rsid w:val="008D0A50"/>
    <w:rsid w:val="008D0BDF"/>
    <w:rsid w:val="008D0FA4"/>
    <w:rsid w:val="008D1098"/>
    <w:rsid w:val="008D165F"/>
    <w:rsid w:val="008D19A7"/>
    <w:rsid w:val="008D1C99"/>
    <w:rsid w:val="008D1F53"/>
    <w:rsid w:val="008D2349"/>
    <w:rsid w:val="008D2673"/>
    <w:rsid w:val="008D26CC"/>
    <w:rsid w:val="008D2D4C"/>
    <w:rsid w:val="008D30FD"/>
    <w:rsid w:val="008D3196"/>
    <w:rsid w:val="008D33C0"/>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5B"/>
    <w:rsid w:val="008E6A3D"/>
    <w:rsid w:val="008E6AB1"/>
    <w:rsid w:val="008E6D8A"/>
    <w:rsid w:val="008E6E6C"/>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C0E"/>
    <w:rsid w:val="008F6E57"/>
    <w:rsid w:val="008F71DC"/>
    <w:rsid w:val="008F7250"/>
    <w:rsid w:val="008F7297"/>
    <w:rsid w:val="008F759F"/>
    <w:rsid w:val="008F7E24"/>
    <w:rsid w:val="008F7FF9"/>
    <w:rsid w:val="009001F7"/>
    <w:rsid w:val="0090044F"/>
    <w:rsid w:val="00900D1F"/>
    <w:rsid w:val="00900EE3"/>
    <w:rsid w:val="00901348"/>
    <w:rsid w:val="00901512"/>
    <w:rsid w:val="0090177D"/>
    <w:rsid w:val="00901A42"/>
    <w:rsid w:val="00901CD1"/>
    <w:rsid w:val="00901D90"/>
    <w:rsid w:val="009026C9"/>
    <w:rsid w:val="00902DB3"/>
    <w:rsid w:val="009031E8"/>
    <w:rsid w:val="00903B1A"/>
    <w:rsid w:val="00903CB5"/>
    <w:rsid w:val="00903FA8"/>
    <w:rsid w:val="009040AA"/>
    <w:rsid w:val="00904576"/>
    <w:rsid w:val="00904F14"/>
    <w:rsid w:val="00905031"/>
    <w:rsid w:val="009052C0"/>
    <w:rsid w:val="0090567B"/>
    <w:rsid w:val="00905730"/>
    <w:rsid w:val="00905B7C"/>
    <w:rsid w:val="00905BEE"/>
    <w:rsid w:val="0090692F"/>
    <w:rsid w:val="00906C3D"/>
    <w:rsid w:val="00907749"/>
    <w:rsid w:val="00907A52"/>
    <w:rsid w:val="00907AE6"/>
    <w:rsid w:val="00910716"/>
    <w:rsid w:val="00910751"/>
    <w:rsid w:val="00910990"/>
    <w:rsid w:val="00911184"/>
    <w:rsid w:val="009116AD"/>
    <w:rsid w:val="009116DB"/>
    <w:rsid w:val="00911A16"/>
    <w:rsid w:val="00911B2D"/>
    <w:rsid w:val="00911D99"/>
    <w:rsid w:val="00912881"/>
    <w:rsid w:val="00912AD2"/>
    <w:rsid w:val="00912B89"/>
    <w:rsid w:val="00912BA5"/>
    <w:rsid w:val="00912D89"/>
    <w:rsid w:val="009131EE"/>
    <w:rsid w:val="009132C6"/>
    <w:rsid w:val="009133EF"/>
    <w:rsid w:val="00913A75"/>
    <w:rsid w:val="00913AD8"/>
    <w:rsid w:val="00913D8F"/>
    <w:rsid w:val="009152CB"/>
    <w:rsid w:val="009158DF"/>
    <w:rsid w:val="009161A5"/>
    <w:rsid w:val="00916382"/>
    <w:rsid w:val="00916905"/>
    <w:rsid w:val="00916BCF"/>
    <w:rsid w:val="0091707E"/>
    <w:rsid w:val="009170D3"/>
    <w:rsid w:val="00917241"/>
    <w:rsid w:val="0091727B"/>
    <w:rsid w:val="0091745D"/>
    <w:rsid w:val="00917B5E"/>
    <w:rsid w:val="0092004B"/>
    <w:rsid w:val="00920F57"/>
    <w:rsid w:val="00921411"/>
    <w:rsid w:val="00921449"/>
    <w:rsid w:val="00921B1C"/>
    <w:rsid w:val="00921DF2"/>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033"/>
    <w:rsid w:val="0093183F"/>
    <w:rsid w:val="00931850"/>
    <w:rsid w:val="00931C3E"/>
    <w:rsid w:val="0093220A"/>
    <w:rsid w:val="00932326"/>
    <w:rsid w:val="0093234A"/>
    <w:rsid w:val="009329EE"/>
    <w:rsid w:val="00932B0C"/>
    <w:rsid w:val="00932BE0"/>
    <w:rsid w:val="00932DED"/>
    <w:rsid w:val="009331EA"/>
    <w:rsid w:val="009332E4"/>
    <w:rsid w:val="009336CF"/>
    <w:rsid w:val="00933732"/>
    <w:rsid w:val="009337C6"/>
    <w:rsid w:val="00933BEE"/>
    <w:rsid w:val="00934640"/>
    <w:rsid w:val="009347B4"/>
    <w:rsid w:val="00934A33"/>
    <w:rsid w:val="00934E7D"/>
    <w:rsid w:val="00934EB8"/>
    <w:rsid w:val="00935830"/>
    <w:rsid w:val="00935A91"/>
    <w:rsid w:val="009363B5"/>
    <w:rsid w:val="00936592"/>
    <w:rsid w:val="009368A6"/>
    <w:rsid w:val="00936A6C"/>
    <w:rsid w:val="00936BF1"/>
    <w:rsid w:val="009372FC"/>
    <w:rsid w:val="0093741E"/>
    <w:rsid w:val="009376D1"/>
    <w:rsid w:val="00937D6F"/>
    <w:rsid w:val="009401D3"/>
    <w:rsid w:val="009404AB"/>
    <w:rsid w:val="00940702"/>
    <w:rsid w:val="009407C5"/>
    <w:rsid w:val="00940A91"/>
    <w:rsid w:val="00940AF7"/>
    <w:rsid w:val="0094155E"/>
    <w:rsid w:val="00941868"/>
    <w:rsid w:val="00941B9F"/>
    <w:rsid w:val="00942003"/>
    <w:rsid w:val="0094228A"/>
    <w:rsid w:val="0094266F"/>
    <w:rsid w:val="0094268B"/>
    <w:rsid w:val="0094284C"/>
    <w:rsid w:val="0094287B"/>
    <w:rsid w:val="00942F07"/>
    <w:rsid w:val="00943105"/>
    <w:rsid w:val="00944072"/>
    <w:rsid w:val="009445E0"/>
    <w:rsid w:val="009449BD"/>
    <w:rsid w:val="00944F33"/>
    <w:rsid w:val="00944FA0"/>
    <w:rsid w:val="0094513E"/>
    <w:rsid w:val="0094554E"/>
    <w:rsid w:val="00945E56"/>
    <w:rsid w:val="009460DD"/>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09A"/>
    <w:rsid w:val="009522DF"/>
    <w:rsid w:val="00952387"/>
    <w:rsid w:val="009523EA"/>
    <w:rsid w:val="0095266F"/>
    <w:rsid w:val="009536CB"/>
    <w:rsid w:val="0095397E"/>
    <w:rsid w:val="00953E72"/>
    <w:rsid w:val="00953F59"/>
    <w:rsid w:val="00954751"/>
    <w:rsid w:val="00954AD6"/>
    <w:rsid w:val="00954CD6"/>
    <w:rsid w:val="00954D1C"/>
    <w:rsid w:val="00954E80"/>
    <w:rsid w:val="00954ED4"/>
    <w:rsid w:val="009557CE"/>
    <w:rsid w:val="0095591B"/>
    <w:rsid w:val="00955B2B"/>
    <w:rsid w:val="00955DFD"/>
    <w:rsid w:val="009564ED"/>
    <w:rsid w:val="0095655D"/>
    <w:rsid w:val="00956C67"/>
    <w:rsid w:val="00956D8F"/>
    <w:rsid w:val="009570F3"/>
    <w:rsid w:val="00957483"/>
    <w:rsid w:val="009574B8"/>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46B"/>
    <w:rsid w:val="009658AB"/>
    <w:rsid w:val="00965BD5"/>
    <w:rsid w:val="00965C39"/>
    <w:rsid w:val="00965CE0"/>
    <w:rsid w:val="00965E31"/>
    <w:rsid w:val="009660DE"/>
    <w:rsid w:val="00966591"/>
    <w:rsid w:val="00966A50"/>
    <w:rsid w:val="00966CA6"/>
    <w:rsid w:val="00966ED7"/>
    <w:rsid w:val="00967ADB"/>
    <w:rsid w:val="00967B9C"/>
    <w:rsid w:val="00967EB8"/>
    <w:rsid w:val="0097010A"/>
    <w:rsid w:val="009706D4"/>
    <w:rsid w:val="00970963"/>
    <w:rsid w:val="00970B6A"/>
    <w:rsid w:val="00970CC4"/>
    <w:rsid w:val="00970D7B"/>
    <w:rsid w:val="00971B49"/>
    <w:rsid w:val="0097220C"/>
    <w:rsid w:val="009723FF"/>
    <w:rsid w:val="00972888"/>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C48"/>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2AD"/>
    <w:rsid w:val="00984DFF"/>
    <w:rsid w:val="0098555E"/>
    <w:rsid w:val="009856E1"/>
    <w:rsid w:val="009857FB"/>
    <w:rsid w:val="00985E59"/>
    <w:rsid w:val="00986423"/>
    <w:rsid w:val="0098662F"/>
    <w:rsid w:val="009866B2"/>
    <w:rsid w:val="00986D0E"/>
    <w:rsid w:val="00986E15"/>
    <w:rsid w:val="009871C5"/>
    <w:rsid w:val="0098742C"/>
    <w:rsid w:val="0098762B"/>
    <w:rsid w:val="0098765F"/>
    <w:rsid w:val="00987688"/>
    <w:rsid w:val="00987A47"/>
    <w:rsid w:val="00987DFA"/>
    <w:rsid w:val="00987E22"/>
    <w:rsid w:val="009900E6"/>
    <w:rsid w:val="0099049A"/>
    <w:rsid w:val="00990B6D"/>
    <w:rsid w:val="00990DDE"/>
    <w:rsid w:val="00991123"/>
    <w:rsid w:val="0099117B"/>
    <w:rsid w:val="00991550"/>
    <w:rsid w:val="0099181B"/>
    <w:rsid w:val="00993756"/>
    <w:rsid w:val="00993ACA"/>
    <w:rsid w:val="00993DAE"/>
    <w:rsid w:val="009942BA"/>
    <w:rsid w:val="0099462D"/>
    <w:rsid w:val="00994E47"/>
    <w:rsid w:val="00994EAF"/>
    <w:rsid w:val="00995139"/>
    <w:rsid w:val="009953FE"/>
    <w:rsid w:val="009959E3"/>
    <w:rsid w:val="0099603B"/>
    <w:rsid w:val="00996225"/>
    <w:rsid w:val="00996446"/>
    <w:rsid w:val="00997040"/>
    <w:rsid w:val="0099721E"/>
    <w:rsid w:val="00997271"/>
    <w:rsid w:val="00997461"/>
    <w:rsid w:val="009978D3"/>
    <w:rsid w:val="00997A4A"/>
    <w:rsid w:val="009A0256"/>
    <w:rsid w:val="009A0B18"/>
    <w:rsid w:val="009A0B30"/>
    <w:rsid w:val="009A0B77"/>
    <w:rsid w:val="009A0F6C"/>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C7"/>
    <w:rsid w:val="009A449B"/>
    <w:rsid w:val="009A5178"/>
    <w:rsid w:val="009A5D79"/>
    <w:rsid w:val="009A608A"/>
    <w:rsid w:val="009A60D1"/>
    <w:rsid w:val="009A62E0"/>
    <w:rsid w:val="009A6354"/>
    <w:rsid w:val="009A64BF"/>
    <w:rsid w:val="009A6806"/>
    <w:rsid w:val="009A69D0"/>
    <w:rsid w:val="009A6BD5"/>
    <w:rsid w:val="009A6DE2"/>
    <w:rsid w:val="009A6E4C"/>
    <w:rsid w:val="009A74C3"/>
    <w:rsid w:val="009A7D1C"/>
    <w:rsid w:val="009B0580"/>
    <w:rsid w:val="009B0714"/>
    <w:rsid w:val="009B0ED2"/>
    <w:rsid w:val="009B0F6A"/>
    <w:rsid w:val="009B105B"/>
    <w:rsid w:val="009B129D"/>
    <w:rsid w:val="009B1335"/>
    <w:rsid w:val="009B14D7"/>
    <w:rsid w:val="009B1665"/>
    <w:rsid w:val="009B21E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55A"/>
    <w:rsid w:val="009C0693"/>
    <w:rsid w:val="009C08F6"/>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B35"/>
    <w:rsid w:val="009C473C"/>
    <w:rsid w:val="009C4F42"/>
    <w:rsid w:val="009C51DE"/>
    <w:rsid w:val="009C5224"/>
    <w:rsid w:val="009C5419"/>
    <w:rsid w:val="009C5BEB"/>
    <w:rsid w:val="009C5DBC"/>
    <w:rsid w:val="009C5E27"/>
    <w:rsid w:val="009C64FA"/>
    <w:rsid w:val="009C6C1D"/>
    <w:rsid w:val="009C6EDB"/>
    <w:rsid w:val="009C76E4"/>
    <w:rsid w:val="009C7BA4"/>
    <w:rsid w:val="009C7CE6"/>
    <w:rsid w:val="009C7DB2"/>
    <w:rsid w:val="009D046D"/>
    <w:rsid w:val="009D0AFD"/>
    <w:rsid w:val="009D0E38"/>
    <w:rsid w:val="009D0E99"/>
    <w:rsid w:val="009D0F7A"/>
    <w:rsid w:val="009D1640"/>
    <w:rsid w:val="009D1A2B"/>
    <w:rsid w:val="009D2012"/>
    <w:rsid w:val="009D244A"/>
    <w:rsid w:val="009D2758"/>
    <w:rsid w:val="009D27D6"/>
    <w:rsid w:val="009D2A17"/>
    <w:rsid w:val="009D32C9"/>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1BE"/>
    <w:rsid w:val="009E0728"/>
    <w:rsid w:val="009E0B37"/>
    <w:rsid w:val="009E0BF0"/>
    <w:rsid w:val="009E0C93"/>
    <w:rsid w:val="009E0F8F"/>
    <w:rsid w:val="009E1066"/>
    <w:rsid w:val="009E13E5"/>
    <w:rsid w:val="009E1654"/>
    <w:rsid w:val="009E1853"/>
    <w:rsid w:val="009E1886"/>
    <w:rsid w:val="009E1CCF"/>
    <w:rsid w:val="009E1EAC"/>
    <w:rsid w:val="009E2F3B"/>
    <w:rsid w:val="009E3169"/>
    <w:rsid w:val="009E3528"/>
    <w:rsid w:val="009E3B07"/>
    <w:rsid w:val="009E3BBC"/>
    <w:rsid w:val="009E3C3B"/>
    <w:rsid w:val="009E4848"/>
    <w:rsid w:val="009E4D3F"/>
    <w:rsid w:val="009E4F96"/>
    <w:rsid w:val="009E5179"/>
    <w:rsid w:val="009E520E"/>
    <w:rsid w:val="009E54A0"/>
    <w:rsid w:val="009E5513"/>
    <w:rsid w:val="009E55E9"/>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12A"/>
    <w:rsid w:val="009F24FC"/>
    <w:rsid w:val="009F26D5"/>
    <w:rsid w:val="009F26F4"/>
    <w:rsid w:val="009F28C7"/>
    <w:rsid w:val="009F2912"/>
    <w:rsid w:val="009F30F1"/>
    <w:rsid w:val="009F3538"/>
    <w:rsid w:val="009F3846"/>
    <w:rsid w:val="009F3EBC"/>
    <w:rsid w:val="009F40DE"/>
    <w:rsid w:val="009F4174"/>
    <w:rsid w:val="009F4633"/>
    <w:rsid w:val="009F4EA8"/>
    <w:rsid w:val="009F4F81"/>
    <w:rsid w:val="009F56DB"/>
    <w:rsid w:val="009F5AD9"/>
    <w:rsid w:val="009F5CF0"/>
    <w:rsid w:val="009F5E97"/>
    <w:rsid w:val="009F61A9"/>
    <w:rsid w:val="009F68BB"/>
    <w:rsid w:val="009F6F55"/>
    <w:rsid w:val="009F71DE"/>
    <w:rsid w:val="009F7316"/>
    <w:rsid w:val="009F7423"/>
    <w:rsid w:val="009F7B97"/>
    <w:rsid w:val="00A00531"/>
    <w:rsid w:val="00A01004"/>
    <w:rsid w:val="00A014C6"/>
    <w:rsid w:val="00A01850"/>
    <w:rsid w:val="00A025B3"/>
    <w:rsid w:val="00A0276E"/>
    <w:rsid w:val="00A028C3"/>
    <w:rsid w:val="00A0310E"/>
    <w:rsid w:val="00A03E8F"/>
    <w:rsid w:val="00A0424C"/>
    <w:rsid w:val="00A049CA"/>
    <w:rsid w:val="00A04A55"/>
    <w:rsid w:val="00A05269"/>
    <w:rsid w:val="00A053CC"/>
    <w:rsid w:val="00A0540D"/>
    <w:rsid w:val="00A05EF6"/>
    <w:rsid w:val="00A05F57"/>
    <w:rsid w:val="00A06A21"/>
    <w:rsid w:val="00A06AB1"/>
    <w:rsid w:val="00A07034"/>
    <w:rsid w:val="00A07207"/>
    <w:rsid w:val="00A07F76"/>
    <w:rsid w:val="00A10084"/>
    <w:rsid w:val="00A10656"/>
    <w:rsid w:val="00A10897"/>
    <w:rsid w:val="00A10C8A"/>
    <w:rsid w:val="00A117BC"/>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153"/>
    <w:rsid w:val="00A16714"/>
    <w:rsid w:val="00A16AB7"/>
    <w:rsid w:val="00A16B92"/>
    <w:rsid w:val="00A1747D"/>
    <w:rsid w:val="00A176A0"/>
    <w:rsid w:val="00A17AB7"/>
    <w:rsid w:val="00A17CDF"/>
    <w:rsid w:val="00A17DD5"/>
    <w:rsid w:val="00A208AA"/>
    <w:rsid w:val="00A20FFB"/>
    <w:rsid w:val="00A2103D"/>
    <w:rsid w:val="00A21346"/>
    <w:rsid w:val="00A2167F"/>
    <w:rsid w:val="00A219F9"/>
    <w:rsid w:val="00A21F9F"/>
    <w:rsid w:val="00A22656"/>
    <w:rsid w:val="00A229D0"/>
    <w:rsid w:val="00A22B57"/>
    <w:rsid w:val="00A232F4"/>
    <w:rsid w:val="00A23383"/>
    <w:rsid w:val="00A2342A"/>
    <w:rsid w:val="00A2376F"/>
    <w:rsid w:val="00A242A5"/>
    <w:rsid w:val="00A2431B"/>
    <w:rsid w:val="00A246E5"/>
    <w:rsid w:val="00A2472D"/>
    <w:rsid w:val="00A247FD"/>
    <w:rsid w:val="00A24DD7"/>
    <w:rsid w:val="00A24E69"/>
    <w:rsid w:val="00A24F5C"/>
    <w:rsid w:val="00A2512F"/>
    <w:rsid w:val="00A2520C"/>
    <w:rsid w:val="00A253D5"/>
    <w:rsid w:val="00A25446"/>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D68"/>
    <w:rsid w:val="00A3009A"/>
    <w:rsid w:val="00A3084E"/>
    <w:rsid w:val="00A30995"/>
    <w:rsid w:val="00A30ABB"/>
    <w:rsid w:val="00A311E7"/>
    <w:rsid w:val="00A3137B"/>
    <w:rsid w:val="00A31534"/>
    <w:rsid w:val="00A31BA7"/>
    <w:rsid w:val="00A31FF7"/>
    <w:rsid w:val="00A32357"/>
    <w:rsid w:val="00A324D5"/>
    <w:rsid w:val="00A3254C"/>
    <w:rsid w:val="00A3277A"/>
    <w:rsid w:val="00A32B71"/>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CC1"/>
    <w:rsid w:val="00A37D79"/>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446"/>
    <w:rsid w:val="00A4454A"/>
    <w:rsid w:val="00A44B1D"/>
    <w:rsid w:val="00A44B70"/>
    <w:rsid w:val="00A44E9B"/>
    <w:rsid w:val="00A45099"/>
    <w:rsid w:val="00A45858"/>
    <w:rsid w:val="00A45D29"/>
    <w:rsid w:val="00A45EA1"/>
    <w:rsid w:val="00A45FF5"/>
    <w:rsid w:val="00A4684E"/>
    <w:rsid w:val="00A46AFA"/>
    <w:rsid w:val="00A46D28"/>
    <w:rsid w:val="00A46D59"/>
    <w:rsid w:val="00A472EE"/>
    <w:rsid w:val="00A4778B"/>
    <w:rsid w:val="00A477B0"/>
    <w:rsid w:val="00A479BA"/>
    <w:rsid w:val="00A5011A"/>
    <w:rsid w:val="00A503C6"/>
    <w:rsid w:val="00A504F2"/>
    <w:rsid w:val="00A505EE"/>
    <w:rsid w:val="00A50BC8"/>
    <w:rsid w:val="00A51244"/>
    <w:rsid w:val="00A51361"/>
    <w:rsid w:val="00A51872"/>
    <w:rsid w:val="00A51A99"/>
    <w:rsid w:val="00A51A9F"/>
    <w:rsid w:val="00A52470"/>
    <w:rsid w:val="00A5290F"/>
    <w:rsid w:val="00A52E7D"/>
    <w:rsid w:val="00A53095"/>
    <w:rsid w:val="00A5321D"/>
    <w:rsid w:val="00A53CEB"/>
    <w:rsid w:val="00A53E52"/>
    <w:rsid w:val="00A53EAB"/>
    <w:rsid w:val="00A54248"/>
    <w:rsid w:val="00A5472E"/>
    <w:rsid w:val="00A54895"/>
    <w:rsid w:val="00A54972"/>
    <w:rsid w:val="00A54C4A"/>
    <w:rsid w:val="00A54CDC"/>
    <w:rsid w:val="00A55099"/>
    <w:rsid w:val="00A551BD"/>
    <w:rsid w:val="00A553C8"/>
    <w:rsid w:val="00A5581C"/>
    <w:rsid w:val="00A55923"/>
    <w:rsid w:val="00A55F09"/>
    <w:rsid w:val="00A562C4"/>
    <w:rsid w:val="00A56B1E"/>
    <w:rsid w:val="00A56E27"/>
    <w:rsid w:val="00A56E85"/>
    <w:rsid w:val="00A57420"/>
    <w:rsid w:val="00A577F3"/>
    <w:rsid w:val="00A57929"/>
    <w:rsid w:val="00A57B08"/>
    <w:rsid w:val="00A57DFE"/>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074"/>
    <w:rsid w:val="00A665C7"/>
    <w:rsid w:val="00A66C93"/>
    <w:rsid w:val="00A66F00"/>
    <w:rsid w:val="00A67702"/>
    <w:rsid w:val="00A67E3F"/>
    <w:rsid w:val="00A70ECB"/>
    <w:rsid w:val="00A70F74"/>
    <w:rsid w:val="00A712F7"/>
    <w:rsid w:val="00A71437"/>
    <w:rsid w:val="00A7235A"/>
    <w:rsid w:val="00A72531"/>
    <w:rsid w:val="00A72576"/>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6BE"/>
    <w:rsid w:val="00A7580F"/>
    <w:rsid w:val="00A75C7D"/>
    <w:rsid w:val="00A7645D"/>
    <w:rsid w:val="00A7655A"/>
    <w:rsid w:val="00A76EC8"/>
    <w:rsid w:val="00A774B8"/>
    <w:rsid w:val="00A775A3"/>
    <w:rsid w:val="00A77C0D"/>
    <w:rsid w:val="00A77FED"/>
    <w:rsid w:val="00A80441"/>
    <w:rsid w:val="00A8050C"/>
    <w:rsid w:val="00A80817"/>
    <w:rsid w:val="00A809BE"/>
    <w:rsid w:val="00A80B1C"/>
    <w:rsid w:val="00A80E34"/>
    <w:rsid w:val="00A818C4"/>
    <w:rsid w:val="00A81BF1"/>
    <w:rsid w:val="00A822B2"/>
    <w:rsid w:val="00A8262B"/>
    <w:rsid w:val="00A82E32"/>
    <w:rsid w:val="00A82E4D"/>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B9"/>
    <w:rsid w:val="00A901DF"/>
    <w:rsid w:val="00A907F7"/>
    <w:rsid w:val="00A909B6"/>
    <w:rsid w:val="00A90B68"/>
    <w:rsid w:val="00A90D4E"/>
    <w:rsid w:val="00A90F91"/>
    <w:rsid w:val="00A910DA"/>
    <w:rsid w:val="00A91384"/>
    <w:rsid w:val="00A915DE"/>
    <w:rsid w:val="00A918AF"/>
    <w:rsid w:val="00A919D6"/>
    <w:rsid w:val="00A91DA2"/>
    <w:rsid w:val="00A92200"/>
    <w:rsid w:val="00A9291D"/>
    <w:rsid w:val="00A9296E"/>
    <w:rsid w:val="00A9333B"/>
    <w:rsid w:val="00A93932"/>
    <w:rsid w:val="00A93E28"/>
    <w:rsid w:val="00A93E72"/>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5B3"/>
    <w:rsid w:val="00AA06C5"/>
    <w:rsid w:val="00AA094A"/>
    <w:rsid w:val="00AA0B93"/>
    <w:rsid w:val="00AA12CB"/>
    <w:rsid w:val="00AA1768"/>
    <w:rsid w:val="00AA17E6"/>
    <w:rsid w:val="00AA1AA6"/>
    <w:rsid w:val="00AA1AAC"/>
    <w:rsid w:val="00AA1E7C"/>
    <w:rsid w:val="00AA1F09"/>
    <w:rsid w:val="00AA21C0"/>
    <w:rsid w:val="00AA23E2"/>
    <w:rsid w:val="00AA24BA"/>
    <w:rsid w:val="00AA25DB"/>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AD"/>
    <w:rsid w:val="00AA58B9"/>
    <w:rsid w:val="00AA63C9"/>
    <w:rsid w:val="00AA6765"/>
    <w:rsid w:val="00AA68B3"/>
    <w:rsid w:val="00AA6991"/>
    <w:rsid w:val="00AA6C49"/>
    <w:rsid w:val="00AA6C65"/>
    <w:rsid w:val="00AA741E"/>
    <w:rsid w:val="00AA7B51"/>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5D"/>
    <w:rsid w:val="00AC1FFA"/>
    <w:rsid w:val="00AC22F9"/>
    <w:rsid w:val="00AC249B"/>
    <w:rsid w:val="00AC28FE"/>
    <w:rsid w:val="00AC297B"/>
    <w:rsid w:val="00AC3862"/>
    <w:rsid w:val="00AC4123"/>
    <w:rsid w:val="00AC451A"/>
    <w:rsid w:val="00AC4653"/>
    <w:rsid w:val="00AC478F"/>
    <w:rsid w:val="00AC4C2C"/>
    <w:rsid w:val="00AC4DE1"/>
    <w:rsid w:val="00AC537D"/>
    <w:rsid w:val="00AC552C"/>
    <w:rsid w:val="00AC5B6A"/>
    <w:rsid w:val="00AC5DA7"/>
    <w:rsid w:val="00AC652C"/>
    <w:rsid w:val="00AC6554"/>
    <w:rsid w:val="00AC65C3"/>
    <w:rsid w:val="00AC68D7"/>
    <w:rsid w:val="00AC6B78"/>
    <w:rsid w:val="00AC6D0B"/>
    <w:rsid w:val="00AC6D19"/>
    <w:rsid w:val="00AC70C0"/>
    <w:rsid w:val="00AD02B7"/>
    <w:rsid w:val="00AD03D6"/>
    <w:rsid w:val="00AD0593"/>
    <w:rsid w:val="00AD05B0"/>
    <w:rsid w:val="00AD0B66"/>
    <w:rsid w:val="00AD135F"/>
    <w:rsid w:val="00AD158E"/>
    <w:rsid w:val="00AD16F6"/>
    <w:rsid w:val="00AD1831"/>
    <w:rsid w:val="00AD18EE"/>
    <w:rsid w:val="00AD2747"/>
    <w:rsid w:val="00AD3037"/>
    <w:rsid w:val="00AD3296"/>
    <w:rsid w:val="00AD33BC"/>
    <w:rsid w:val="00AD391C"/>
    <w:rsid w:val="00AD49FA"/>
    <w:rsid w:val="00AD4C26"/>
    <w:rsid w:val="00AD52BD"/>
    <w:rsid w:val="00AD5DB5"/>
    <w:rsid w:val="00AD67D6"/>
    <w:rsid w:val="00AD6A58"/>
    <w:rsid w:val="00AD6B3E"/>
    <w:rsid w:val="00AD70E2"/>
    <w:rsid w:val="00AD7588"/>
    <w:rsid w:val="00AD7C28"/>
    <w:rsid w:val="00AD7C88"/>
    <w:rsid w:val="00AE0962"/>
    <w:rsid w:val="00AE09FE"/>
    <w:rsid w:val="00AE0A91"/>
    <w:rsid w:val="00AE0FCB"/>
    <w:rsid w:val="00AE10C6"/>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9B0"/>
    <w:rsid w:val="00AF0AEB"/>
    <w:rsid w:val="00AF0C58"/>
    <w:rsid w:val="00AF1079"/>
    <w:rsid w:val="00AF1D5E"/>
    <w:rsid w:val="00AF203B"/>
    <w:rsid w:val="00AF2484"/>
    <w:rsid w:val="00AF2BC0"/>
    <w:rsid w:val="00AF2E99"/>
    <w:rsid w:val="00AF46D0"/>
    <w:rsid w:val="00AF490A"/>
    <w:rsid w:val="00AF49EA"/>
    <w:rsid w:val="00AF4F20"/>
    <w:rsid w:val="00AF4F66"/>
    <w:rsid w:val="00AF5647"/>
    <w:rsid w:val="00AF56B7"/>
    <w:rsid w:val="00AF585E"/>
    <w:rsid w:val="00AF5AFE"/>
    <w:rsid w:val="00AF666D"/>
    <w:rsid w:val="00AF6804"/>
    <w:rsid w:val="00AF68C7"/>
    <w:rsid w:val="00AF6AA5"/>
    <w:rsid w:val="00AF6AB0"/>
    <w:rsid w:val="00AF6DE2"/>
    <w:rsid w:val="00AF7210"/>
    <w:rsid w:val="00AF7582"/>
    <w:rsid w:val="00AF77C7"/>
    <w:rsid w:val="00B00433"/>
    <w:rsid w:val="00B00AFA"/>
    <w:rsid w:val="00B00DE2"/>
    <w:rsid w:val="00B017D8"/>
    <w:rsid w:val="00B01919"/>
    <w:rsid w:val="00B01A56"/>
    <w:rsid w:val="00B01E99"/>
    <w:rsid w:val="00B025A5"/>
    <w:rsid w:val="00B02807"/>
    <w:rsid w:val="00B0383E"/>
    <w:rsid w:val="00B03852"/>
    <w:rsid w:val="00B03B76"/>
    <w:rsid w:val="00B03C53"/>
    <w:rsid w:val="00B03D71"/>
    <w:rsid w:val="00B04FF3"/>
    <w:rsid w:val="00B05AD9"/>
    <w:rsid w:val="00B05EEA"/>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17B"/>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043"/>
    <w:rsid w:val="00B206CE"/>
    <w:rsid w:val="00B20DA0"/>
    <w:rsid w:val="00B20DB6"/>
    <w:rsid w:val="00B21420"/>
    <w:rsid w:val="00B2149A"/>
    <w:rsid w:val="00B2158E"/>
    <w:rsid w:val="00B21FAC"/>
    <w:rsid w:val="00B2231F"/>
    <w:rsid w:val="00B223DF"/>
    <w:rsid w:val="00B22493"/>
    <w:rsid w:val="00B224A8"/>
    <w:rsid w:val="00B229BB"/>
    <w:rsid w:val="00B22C57"/>
    <w:rsid w:val="00B22CE9"/>
    <w:rsid w:val="00B23142"/>
    <w:rsid w:val="00B2360C"/>
    <w:rsid w:val="00B23697"/>
    <w:rsid w:val="00B23832"/>
    <w:rsid w:val="00B23EFF"/>
    <w:rsid w:val="00B245CF"/>
    <w:rsid w:val="00B24765"/>
    <w:rsid w:val="00B24E09"/>
    <w:rsid w:val="00B24FBC"/>
    <w:rsid w:val="00B25AB2"/>
    <w:rsid w:val="00B26305"/>
    <w:rsid w:val="00B26A62"/>
    <w:rsid w:val="00B26AD4"/>
    <w:rsid w:val="00B26E98"/>
    <w:rsid w:val="00B26F77"/>
    <w:rsid w:val="00B27011"/>
    <w:rsid w:val="00B27015"/>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571"/>
    <w:rsid w:val="00B31748"/>
    <w:rsid w:val="00B31A29"/>
    <w:rsid w:val="00B31C36"/>
    <w:rsid w:val="00B31D68"/>
    <w:rsid w:val="00B31F3C"/>
    <w:rsid w:val="00B33138"/>
    <w:rsid w:val="00B33139"/>
    <w:rsid w:val="00B336C5"/>
    <w:rsid w:val="00B33B3A"/>
    <w:rsid w:val="00B33D84"/>
    <w:rsid w:val="00B34227"/>
    <w:rsid w:val="00B3429A"/>
    <w:rsid w:val="00B3450B"/>
    <w:rsid w:val="00B348DA"/>
    <w:rsid w:val="00B34DC9"/>
    <w:rsid w:val="00B353BF"/>
    <w:rsid w:val="00B35C30"/>
    <w:rsid w:val="00B36423"/>
    <w:rsid w:val="00B3655F"/>
    <w:rsid w:val="00B36E22"/>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7D2"/>
    <w:rsid w:val="00B44444"/>
    <w:rsid w:val="00B44A2B"/>
    <w:rsid w:val="00B44B4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72F"/>
    <w:rsid w:val="00B56CB8"/>
    <w:rsid w:val="00B56D3B"/>
    <w:rsid w:val="00B56E85"/>
    <w:rsid w:val="00B56FB8"/>
    <w:rsid w:val="00B57055"/>
    <w:rsid w:val="00B57901"/>
    <w:rsid w:val="00B57B00"/>
    <w:rsid w:val="00B57BDF"/>
    <w:rsid w:val="00B57DAE"/>
    <w:rsid w:val="00B57E69"/>
    <w:rsid w:val="00B601AA"/>
    <w:rsid w:val="00B60C53"/>
    <w:rsid w:val="00B60DC1"/>
    <w:rsid w:val="00B60F9D"/>
    <w:rsid w:val="00B61941"/>
    <w:rsid w:val="00B61B16"/>
    <w:rsid w:val="00B61EDC"/>
    <w:rsid w:val="00B62003"/>
    <w:rsid w:val="00B62110"/>
    <w:rsid w:val="00B62425"/>
    <w:rsid w:val="00B62BAF"/>
    <w:rsid w:val="00B63B96"/>
    <w:rsid w:val="00B63C23"/>
    <w:rsid w:val="00B63F44"/>
    <w:rsid w:val="00B6404F"/>
    <w:rsid w:val="00B64CD9"/>
    <w:rsid w:val="00B65160"/>
    <w:rsid w:val="00B6549C"/>
    <w:rsid w:val="00B6553F"/>
    <w:rsid w:val="00B6561B"/>
    <w:rsid w:val="00B6566B"/>
    <w:rsid w:val="00B65C8D"/>
    <w:rsid w:val="00B65DA8"/>
    <w:rsid w:val="00B65EFE"/>
    <w:rsid w:val="00B666D6"/>
    <w:rsid w:val="00B66B90"/>
    <w:rsid w:val="00B66EFC"/>
    <w:rsid w:val="00B670BF"/>
    <w:rsid w:val="00B670E1"/>
    <w:rsid w:val="00B671D4"/>
    <w:rsid w:val="00B674B6"/>
    <w:rsid w:val="00B67A58"/>
    <w:rsid w:val="00B7023B"/>
    <w:rsid w:val="00B702FF"/>
    <w:rsid w:val="00B70436"/>
    <w:rsid w:val="00B70562"/>
    <w:rsid w:val="00B70D3B"/>
    <w:rsid w:val="00B71320"/>
    <w:rsid w:val="00B7178C"/>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B38"/>
    <w:rsid w:val="00B76FAE"/>
    <w:rsid w:val="00B77603"/>
    <w:rsid w:val="00B77C75"/>
    <w:rsid w:val="00B77F09"/>
    <w:rsid w:val="00B8027E"/>
    <w:rsid w:val="00B80545"/>
    <w:rsid w:val="00B80BE4"/>
    <w:rsid w:val="00B80CD3"/>
    <w:rsid w:val="00B81AA9"/>
    <w:rsid w:val="00B81DCE"/>
    <w:rsid w:val="00B81EC8"/>
    <w:rsid w:val="00B82061"/>
    <w:rsid w:val="00B8248A"/>
    <w:rsid w:val="00B82664"/>
    <w:rsid w:val="00B82A0A"/>
    <w:rsid w:val="00B82EA0"/>
    <w:rsid w:val="00B83024"/>
    <w:rsid w:val="00B836F9"/>
    <w:rsid w:val="00B83743"/>
    <w:rsid w:val="00B8374F"/>
    <w:rsid w:val="00B83973"/>
    <w:rsid w:val="00B83BCF"/>
    <w:rsid w:val="00B83E0A"/>
    <w:rsid w:val="00B84996"/>
    <w:rsid w:val="00B85044"/>
    <w:rsid w:val="00B8504C"/>
    <w:rsid w:val="00B86164"/>
    <w:rsid w:val="00B862EF"/>
    <w:rsid w:val="00B86499"/>
    <w:rsid w:val="00B86500"/>
    <w:rsid w:val="00B8691D"/>
    <w:rsid w:val="00B86ABD"/>
    <w:rsid w:val="00B870F1"/>
    <w:rsid w:val="00B8751C"/>
    <w:rsid w:val="00B875C9"/>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C45"/>
    <w:rsid w:val="00B95D29"/>
    <w:rsid w:val="00B95D37"/>
    <w:rsid w:val="00B9611C"/>
    <w:rsid w:val="00B9629E"/>
    <w:rsid w:val="00B966A1"/>
    <w:rsid w:val="00B968D3"/>
    <w:rsid w:val="00B97493"/>
    <w:rsid w:val="00B9762E"/>
    <w:rsid w:val="00B97A26"/>
    <w:rsid w:val="00B97BAB"/>
    <w:rsid w:val="00B97C5F"/>
    <w:rsid w:val="00BA0307"/>
    <w:rsid w:val="00BA0612"/>
    <w:rsid w:val="00BA0760"/>
    <w:rsid w:val="00BA0E6D"/>
    <w:rsid w:val="00BA0F98"/>
    <w:rsid w:val="00BA0FE1"/>
    <w:rsid w:val="00BA1061"/>
    <w:rsid w:val="00BA12BF"/>
    <w:rsid w:val="00BA1490"/>
    <w:rsid w:val="00BA156B"/>
    <w:rsid w:val="00BA1605"/>
    <w:rsid w:val="00BA1810"/>
    <w:rsid w:val="00BA1E99"/>
    <w:rsid w:val="00BA25FB"/>
    <w:rsid w:val="00BA287A"/>
    <w:rsid w:val="00BA2A44"/>
    <w:rsid w:val="00BA2DDF"/>
    <w:rsid w:val="00BA3616"/>
    <w:rsid w:val="00BA38C2"/>
    <w:rsid w:val="00BA3AA5"/>
    <w:rsid w:val="00BA3B7E"/>
    <w:rsid w:val="00BA4241"/>
    <w:rsid w:val="00BA4391"/>
    <w:rsid w:val="00BA43C5"/>
    <w:rsid w:val="00BA4E19"/>
    <w:rsid w:val="00BA4EBC"/>
    <w:rsid w:val="00BA4FB0"/>
    <w:rsid w:val="00BA51E6"/>
    <w:rsid w:val="00BA54D2"/>
    <w:rsid w:val="00BA5693"/>
    <w:rsid w:val="00BA581B"/>
    <w:rsid w:val="00BA58A1"/>
    <w:rsid w:val="00BA5E3B"/>
    <w:rsid w:val="00BA655E"/>
    <w:rsid w:val="00BA7507"/>
    <w:rsid w:val="00BA7B4C"/>
    <w:rsid w:val="00BB009B"/>
    <w:rsid w:val="00BB03B6"/>
    <w:rsid w:val="00BB06D7"/>
    <w:rsid w:val="00BB09F9"/>
    <w:rsid w:val="00BB122A"/>
    <w:rsid w:val="00BB1304"/>
    <w:rsid w:val="00BB15B8"/>
    <w:rsid w:val="00BB1B50"/>
    <w:rsid w:val="00BB1C51"/>
    <w:rsid w:val="00BB1C6C"/>
    <w:rsid w:val="00BB1CF5"/>
    <w:rsid w:val="00BB1F66"/>
    <w:rsid w:val="00BB225C"/>
    <w:rsid w:val="00BB2277"/>
    <w:rsid w:val="00BB26D4"/>
    <w:rsid w:val="00BB2767"/>
    <w:rsid w:val="00BB2992"/>
    <w:rsid w:val="00BB2DB2"/>
    <w:rsid w:val="00BB318E"/>
    <w:rsid w:val="00BB334D"/>
    <w:rsid w:val="00BB35F3"/>
    <w:rsid w:val="00BB369F"/>
    <w:rsid w:val="00BB3C7B"/>
    <w:rsid w:val="00BB3D5F"/>
    <w:rsid w:val="00BB4405"/>
    <w:rsid w:val="00BB450E"/>
    <w:rsid w:val="00BB49C0"/>
    <w:rsid w:val="00BB4B4F"/>
    <w:rsid w:val="00BB4E64"/>
    <w:rsid w:val="00BB5913"/>
    <w:rsid w:val="00BB597D"/>
    <w:rsid w:val="00BB5B40"/>
    <w:rsid w:val="00BB5B68"/>
    <w:rsid w:val="00BB5B8A"/>
    <w:rsid w:val="00BB5F9C"/>
    <w:rsid w:val="00BB6023"/>
    <w:rsid w:val="00BB6DCE"/>
    <w:rsid w:val="00BB7006"/>
    <w:rsid w:val="00BB71F5"/>
    <w:rsid w:val="00BB766C"/>
    <w:rsid w:val="00BB7EEF"/>
    <w:rsid w:val="00BC0244"/>
    <w:rsid w:val="00BC0602"/>
    <w:rsid w:val="00BC0DC9"/>
    <w:rsid w:val="00BC0FB0"/>
    <w:rsid w:val="00BC10A3"/>
    <w:rsid w:val="00BC15FC"/>
    <w:rsid w:val="00BC1BF9"/>
    <w:rsid w:val="00BC1F14"/>
    <w:rsid w:val="00BC2134"/>
    <w:rsid w:val="00BC2C8D"/>
    <w:rsid w:val="00BC330B"/>
    <w:rsid w:val="00BC3F46"/>
    <w:rsid w:val="00BC4020"/>
    <w:rsid w:val="00BC4889"/>
    <w:rsid w:val="00BC49CD"/>
    <w:rsid w:val="00BC5414"/>
    <w:rsid w:val="00BC5478"/>
    <w:rsid w:val="00BC54EF"/>
    <w:rsid w:val="00BC5557"/>
    <w:rsid w:val="00BC559A"/>
    <w:rsid w:val="00BC5780"/>
    <w:rsid w:val="00BC5D9E"/>
    <w:rsid w:val="00BC5DFA"/>
    <w:rsid w:val="00BC5EC4"/>
    <w:rsid w:val="00BC62FE"/>
    <w:rsid w:val="00BC6D72"/>
    <w:rsid w:val="00BC7173"/>
    <w:rsid w:val="00BC71BC"/>
    <w:rsid w:val="00BC71D6"/>
    <w:rsid w:val="00BC7202"/>
    <w:rsid w:val="00BC7888"/>
    <w:rsid w:val="00BC79F4"/>
    <w:rsid w:val="00BC7C79"/>
    <w:rsid w:val="00BC7E9C"/>
    <w:rsid w:val="00BC7EF7"/>
    <w:rsid w:val="00BD027C"/>
    <w:rsid w:val="00BD02C5"/>
    <w:rsid w:val="00BD0318"/>
    <w:rsid w:val="00BD052E"/>
    <w:rsid w:val="00BD0578"/>
    <w:rsid w:val="00BD075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C6D"/>
    <w:rsid w:val="00BD41E1"/>
    <w:rsid w:val="00BD476F"/>
    <w:rsid w:val="00BD484E"/>
    <w:rsid w:val="00BD4BC3"/>
    <w:rsid w:val="00BD4C55"/>
    <w:rsid w:val="00BD4CC0"/>
    <w:rsid w:val="00BD4F6D"/>
    <w:rsid w:val="00BD4FE9"/>
    <w:rsid w:val="00BD5111"/>
    <w:rsid w:val="00BD584F"/>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148"/>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15C"/>
    <w:rsid w:val="00BF44D4"/>
    <w:rsid w:val="00BF4D9D"/>
    <w:rsid w:val="00BF4DA4"/>
    <w:rsid w:val="00BF5778"/>
    <w:rsid w:val="00BF57DE"/>
    <w:rsid w:val="00BF5D87"/>
    <w:rsid w:val="00BF5E1E"/>
    <w:rsid w:val="00BF5ECF"/>
    <w:rsid w:val="00BF65CD"/>
    <w:rsid w:val="00BF6A17"/>
    <w:rsid w:val="00BF730C"/>
    <w:rsid w:val="00BF759E"/>
    <w:rsid w:val="00BF7E75"/>
    <w:rsid w:val="00BF7F62"/>
    <w:rsid w:val="00C00A4F"/>
    <w:rsid w:val="00C01033"/>
    <w:rsid w:val="00C012F5"/>
    <w:rsid w:val="00C014C4"/>
    <w:rsid w:val="00C01C09"/>
    <w:rsid w:val="00C021D5"/>
    <w:rsid w:val="00C0287D"/>
    <w:rsid w:val="00C03C02"/>
    <w:rsid w:val="00C03D86"/>
    <w:rsid w:val="00C04246"/>
    <w:rsid w:val="00C0439F"/>
    <w:rsid w:val="00C047B0"/>
    <w:rsid w:val="00C0483E"/>
    <w:rsid w:val="00C04BFF"/>
    <w:rsid w:val="00C04C50"/>
    <w:rsid w:val="00C04DEA"/>
    <w:rsid w:val="00C0597C"/>
    <w:rsid w:val="00C05B57"/>
    <w:rsid w:val="00C05B94"/>
    <w:rsid w:val="00C05C59"/>
    <w:rsid w:val="00C06105"/>
    <w:rsid w:val="00C0649A"/>
    <w:rsid w:val="00C06879"/>
    <w:rsid w:val="00C06B28"/>
    <w:rsid w:val="00C06BC8"/>
    <w:rsid w:val="00C070BF"/>
    <w:rsid w:val="00C07364"/>
    <w:rsid w:val="00C075D1"/>
    <w:rsid w:val="00C07BA7"/>
    <w:rsid w:val="00C07EB0"/>
    <w:rsid w:val="00C07EFB"/>
    <w:rsid w:val="00C101EC"/>
    <w:rsid w:val="00C1090A"/>
    <w:rsid w:val="00C109A6"/>
    <w:rsid w:val="00C11023"/>
    <w:rsid w:val="00C11036"/>
    <w:rsid w:val="00C111ED"/>
    <w:rsid w:val="00C11813"/>
    <w:rsid w:val="00C12492"/>
    <w:rsid w:val="00C12A9F"/>
    <w:rsid w:val="00C12DE9"/>
    <w:rsid w:val="00C1322C"/>
    <w:rsid w:val="00C132C8"/>
    <w:rsid w:val="00C1346B"/>
    <w:rsid w:val="00C134BA"/>
    <w:rsid w:val="00C13605"/>
    <w:rsid w:val="00C13AA4"/>
    <w:rsid w:val="00C140F7"/>
    <w:rsid w:val="00C14361"/>
    <w:rsid w:val="00C14669"/>
    <w:rsid w:val="00C146B2"/>
    <w:rsid w:val="00C14A60"/>
    <w:rsid w:val="00C14DD9"/>
    <w:rsid w:val="00C150EB"/>
    <w:rsid w:val="00C15A13"/>
    <w:rsid w:val="00C15B05"/>
    <w:rsid w:val="00C15D91"/>
    <w:rsid w:val="00C15DF5"/>
    <w:rsid w:val="00C162AA"/>
    <w:rsid w:val="00C162BC"/>
    <w:rsid w:val="00C16533"/>
    <w:rsid w:val="00C165B7"/>
    <w:rsid w:val="00C1677A"/>
    <w:rsid w:val="00C167F8"/>
    <w:rsid w:val="00C170C0"/>
    <w:rsid w:val="00C17684"/>
    <w:rsid w:val="00C17BE6"/>
    <w:rsid w:val="00C17E34"/>
    <w:rsid w:val="00C20550"/>
    <w:rsid w:val="00C206A4"/>
    <w:rsid w:val="00C206B4"/>
    <w:rsid w:val="00C20842"/>
    <w:rsid w:val="00C20A13"/>
    <w:rsid w:val="00C20AC0"/>
    <w:rsid w:val="00C20C40"/>
    <w:rsid w:val="00C2103F"/>
    <w:rsid w:val="00C210A6"/>
    <w:rsid w:val="00C21545"/>
    <w:rsid w:val="00C21870"/>
    <w:rsid w:val="00C21915"/>
    <w:rsid w:val="00C219F9"/>
    <w:rsid w:val="00C21D84"/>
    <w:rsid w:val="00C21D9C"/>
    <w:rsid w:val="00C221D5"/>
    <w:rsid w:val="00C22490"/>
    <w:rsid w:val="00C226E8"/>
    <w:rsid w:val="00C228C3"/>
    <w:rsid w:val="00C23BD6"/>
    <w:rsid w:val="00C2413D"/>
    <w:rsid w:val="00C2419D"/>
    <w:rsid w:val="00C2477D"/>
    <w:rsid w:val="00C24E74"/>
    <w:rsid w:val="00C2505C"/>
    <w:rsid w:val="00C251D9"/>
    <w:rsid w:val="00C25432"/>
    <w:rsid w:val="00C25749"/>
    <w:rsid w:val="00C25915"/>
    <w:rsid w:val="00C25B9A"/>
    <w:rsid w:val="00C25C9E"/>
    <w:rsid w:val="00C25FC0"/>
    <w:rsid w:val="00C2625D"/>
    <w:rsid w:val="00C26C8E"/>
    <w:rsid w:val="00C270CC"/>
    <w:rsid w:val="00C2728B"/>
    <w:rsid w:val="00C272C4"/>
    <w:rsid w:val="00C27473"/>
    <w:rsid w:val="00C30593"/>
    <w:rsid w:val="00C30987"/>
    <w:rsid w:val="00C30AFA"/>
    <w:rsid w:val="00C30B58"/>
    <w:rsid w:val="00C30D8E"/>
    <w:rsid w:val="00C30DEB"/>
    <w:rsid w:val="00C30E89"/>
    <w:rsid w:val="00C31358"/>
    <w:rsid w:val="00C31439"/>
    <w:rsid w:val="00C3161B"/>
    <w:rsid w:val="00C31C12"/>
    <w:rsid w:val="00C31E6E"/>
    <w:rsid w:val="00C324FF"/>
    <w:rsid w:val="00C32704"/>
    <w:rsid w:val="00C32A12"/>
    <w:rsid w:val="00C32AF1"/>
    <w:rsid w:val="00C32F88"/>
    <w:rsid w:val="00C3322C"/>
    <w:rsid w:val="00C3344C"/>
    <w:rsid w:val="00C34973"/>
    <w:rsid w:val="00C34A5D"/>
    <w:rsid w:val="00C34D97"/>
    <w:rsid w:val="00C34EAD"/>
    <w:rsid w:val="00C3507E"/>
    <w:rsid w:val="00C35370"/>
    <w:rsid w:val="00C359E1"/>
    <w:rsid w:val="00C35AC0"/>
    <w:rsid w:val="00C35BBE"/>
    <w:rsid w:val="00C35BCB"/>
    <w:rsid w:val="00C35F3F"/>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82A"/>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E84"/>
    <w:rsid w:val="00C575DC"/>
    <w:rsid w:val="00C579C8"/>
    <w:rsid w:val="00C57C36"/>
    <w:rsid w:val="00C6039F"/>
    <w:rsid w:val="00C60451"/>
    <w:rsid w:val="00C60670"/>
    <w:rsid w:val="00C60737"/>
    <w:rsid w:val="00C61257"/>
    <w:rsid w:val="00C61268"/>
    <w:rsid w:val="00C6136E"/>
    <w:rsid w:val="00C617D8"/>
    <w:rsid w:val="00C61968"/>
    <w:rsid w:val="00C61B60"/>
    <w:rsid w:val="00C6278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EB4"/>
    <w:rsid w:val="00C70FF3"/>
    <w:rsid w:val="00C715E0"/>
    <w:rsid w:val="00C72E3D"/>
    <w:rsid w:val="00C72E75"/>
    <w:rsid w:val="00C734A5"/>
    <w:rsid w:val="00C7376F"/>
    <w:rsid w:val="00C7393C"/>
    <w:rsid w:val="00C73B96"/>
    <w:rsid w:val="00C73C80"/>
    <w:rsid w:val="00C73C81"/>
    <w:rsid w:val="00C73FD8"/>
    <w:rsid w:val="00C74A5B"/>
    <w:rsid w:val="00C74D6F"/>
    <w:rsid w:val="00C74F1F"/>
    <w:rsid w:val="00C75A98"/>
    <w:rsid w:val="00C75E0F"/>
    <w:rsid w:val="00C76228"/>
    <w:rsid w:val="00C762BE"/>
    <w:rsid w:val="00C763B6"/>
    <w:rsid w:val="00C7658F"/>
    <w:rsid w:val="00C765A1"/>
    <w:rsid w:val="00C765D7"/>
    <w:rsid w:val="00C766E2"/>
    <w:rsid w:val="00C76CA2"/>
    <w:rsid w:val="00C770EE"/>
    <w:rsid w:val="00C77B9A"/>
    <w:rsid w:val="00C80099"/>
    <w:rsid w:val="00C805FB"/>
    <w:rsid w:val="00C80C33"/>
    <w:rsid w:val="00C80C44"/>
    <w:rsid w:val="00C80F2F"/>
    <w:rsid w:val="00C82564"/>
    <w:rsid w:val="00C82CC6"/>
    <w:rsid w:val="00C83B22"/>
    <w:rsid w:val="00C83E17"/>
    <w:rsid w:val="00C845B7"/>
    <w:rsid w:val="00C858A1"/>
    <w:rsid w:val="00C8600E"/>
    <w:rsid w:val="00C86505"/>
    <w:rsid w:val="00C86F92"/>
    <w:rsid w:val="00C8742E"/>
    <w:rsid w:val="00C87484"/>
    <w:rsid w:val="00C874D1"/>
    <w:rsid w:val="00C876B5"/>
    <w:rsid w:val="00C879E9"/>
    <w:rsid w:val="00C902AA"/>
    <w:rsid w:val="00C904DF"/>
    <w:rsid w:val="00C9058E"/>
    <w:rsid w:val="00C909AB"/>
    <w:rsid w:val="00C91540"/>
    <w:rsid w:val="00C9158B"/>
    <w:rsid w:val="00C91703"/>
    <w:rsid w:val="00C91B1E"/>
    <w:rsid w:val="00C91C12"/>
    <w:rsid w:val="00C91C4E"/>
    <w:rsid w:val="00C91CF5"/>
    <w:rsid w:val="00C920F6"/>
    <w:rsid w:val="00C923FF"/>
    <w:rsid w:val="00C92C19"/>
    <w:rsid w:val="00C9345A"/>
    <w:rsid w:val="00C93AA0"/>
    <w:rsid w:val="00C94090"/>
    <w:rsid w:val="00C949F5"/>
    <w:rsid w:val="00C94B41"/>
    <w:rsid w:val="00C94FBE"/>
    <w:rsid w:val="00C95433"/>
    <w:rsid w:val="00C955D1"/>
    <w:rsid w:val="00C95AB8"/>
    <w:rsid w:val="00C95F0C"/>
    <w:rsid w:val="00C96558"/>
    <w:rsid w:val="00C96891"/>
    <w:rsid w:val="00C96993"/>
    <w:rsid w:val="00C96A47"/>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BC1"/>
    <w:rsid w:val="00CA6EE9"/>
    <w:rsid w:val="00CA77E7"/>
    <w:rsid w:val="00CA7FBB"/>
    <w:rsid w:val="00CB0597"/>
    <w:rsid w:val="00CB0641"/>
    <w:rsid w:val="00CB0687"/>
    <w:rsid w:val="00CB08DC"/>
    <w:rsid w:val="00CB1C0C"/>
    <w:rsid w:val="00CB1C2D"/>
    <w:rsid w:val="00CB1CA5"/>
    <w:rsid w:val="00CB1CC6"/>
    <w:rsid w:val="00CB1FB7"/>
    <w:rsid w:val="00CB200B"/>
    <w:rsid w:val="00CB2443"/>
    <w:rsid w:val="00CB2579"/>
    <w:rsid w:val="00CB2861"/>
    <w:rsid w:val="00CB2D0D"/>
    <w:rsid w:val="00CB3142"/>
    <w:rsid w:val="00CB33B9"/>
    <w:rsid w:val="00CB38AF"/>
    <w:rsid w:val="00CB395E"/>
    <w:rsid w:val="00CB3A8F"/>
    <w:rsid w:val="00CB4229"/>
    <w:rsid w:val="00CB43FE"/>
    <w:rsid w:val="00CB45F8"/>
    <w:rsid w:val="00CB4A05"/>
    <w:rsid w:val="00CB4DBF"/>
    <w:rsid w:val="00CB5131"/>
    <w:rsid w:val="00CB5179"/>
    <w:rsid w:val="00CB568D"/>
    <w:rsid w:val="00CB5968"/>
    <w:rsid w:val="00CB6AFC"/>
    <w:rsid w:val="00CB77DC"/>
    <w:rsid w:val="00CB7E6A"/>
    <w:rsid w:val="00CB7ECA"/>
    <w:rsid w:val="00CB7F5E"/>
    <w:rsid w:val="00CC0119"/>
    <w:rsid w:val="00CC08B8"/>
    <w:rsid w:val="00CC091C"/>
    <w:rsid w:val="00CC0B00"/>
    <w:rsid w:val="00CC1091"/>
    <w:rsid w:val="00CC10BA"/>
    <w:rsid w:val="00CC11E1"/>
    <w:rsid w:val="00CC1266"/>
    <w:rsid w:val="00CC18C6"/>
    <w:rsid w:val="00CC1AFD"/>
    <w:rsid w:val="00CC29B3"/>
    <w:rsid w:val="00CC2BDE"/>
    <w:rsid w:val="00CC2F9B"/>
    <w:rsid w:val="00CC31EC"/>
    <w:rsid w:val="00CC43B2"/>
    <w:rsid w:val="00CC4E42"/>
    <w:rsid w:val="00CC54F6"/>
    <w:rsid w:val="00CC5A45"/>
    <w:rsid w:val="00CC5BE8"/>
    <w:rsid w:val="00CC65DB"/>
    <w:rsid w:val="00CC673D"/>
    <w:rsid w:val="00CC67D4"/>
    <w:rsid w:val="00CC6E76"/>
    <w:rsid w:val="00CC731B"/>
    <w:rsid w:val="00CC7676"/>
    <w:rsid w:val="00CC7832"/>
    <w:rsid w:val="00CC7B75"/>
    <w:rsid w:val="00CC7BC7"/>
    <w:rsid w:val="00CC7C6A"/>
    <w:rsid w:val="00CC7E21"/>
    <w:rsid w:val="00CC7FEC"/>
    <w:rsid w:val="00CD0095"/>
    <w:rsid w:val="00CD02E6"/>
    <w:rsid w:val="00CD037B"/>
    <w:rsid w:val="00CD102F"/>
    <w:rsid w:val="00CD1112"/>
    <w:rsid w:val="00CD1A91"/>
    <w:rsid w:val="00CD1F29"/>
    <w:rsid w:val="00CD1F81"/>
    <w:rsid w:val="00CD2779"/>
    <w:rsid w:val="00CD2E28"/>
    <w:rsid w:val="00CD2E4B"/>
    <w:rsid w:val="00CD38A2"/>
    <w:rsid w:val="00CD38B2"/>
    <w:rsid w:val="00CD38D6"/>
    <w:rsid w:val="00CD3CE5"/>
    <w:rsid w:val="00CD3CEB"/>
    <w:rsid w:val="00CD420A"/>
    <w:rsid w:val="00CD42BB"/>
    <w:rsid w:val="00CD42D7"/>
    <w:rsid w:val="00CD490E"/>
    <w:rsid w:val="00CD5284"/>
    <w:rsid w:val="00CD53B1"/>
    <w:rsid w:val="00CD57DB"/>
    <w:rsid w:val="00CD5946"/>
    <w:rsid w:val="00CD5BD2"/>
    <w:rsid w:val="00CD6279"/>
    <w:rsid w:val="00CD63DA"/>
    <w:rsid w:val="00CD6A39"/>
    <w:rsid w:val="00CD6B96"/>
    <w:rsid w:val="00CD6CA0"/>
    <w:rsid w:val="00CD7156"/>
    <w:rsid w:val="00CD71C6"/>
    <w:rsid w:val="00CE035E"/>
    <w:rsid w:val="00CE0C01"/>
    <w:rsid w:val="00CE0D8B"/>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C5D"/>
    <w:rsid w:val="00CE5F7A"/>
    <w:rsid w:val="00CE61A8"/>
    <w:rsid w:val="00CE697C"/>
    <w:rsid w:val="00CE6E54"/>
    <w:rsid w:val="00CE6F09"/>
    <w:rsid w:val="00CE6F2A"/>
    <w:rsid w:val="00CE713D"/>
    <w:rsid w:val="00CE7BD0"/>
    <w:rsid w:val="00CE7E48"/>
    <w:rsid w:val="00CF0247"/>
    <w:rsid w:val="00CF036F"/>
    <w:rsid w:val="00CF0520"/>
    <w:rsid w:val="00CF063E"/>
    <w:rsid w:val="00CF065E"/>
    <w:rsid w:val="00CF12E0"/>
    <w:rsid w:val="00CF1F26"/>
    <w:rsid w:val="00CF1F40"/>
    <w:rsid w:val="00CF2273"/>
    <w:rsid w:val="00CF26A1"/>
    <w:rsid w:val="00CF2886"/>
    <w:rsid w:val="00CF2ABF"/>
    <w:rsid w:val="00CF2EBB"/>
    <w:rsid w:val="00CF3444"/>
    <w:rsid w:val="00CF3659"/>
    <w:rsid w:val="00CF3F6E"/>
    <w:rsid w:val="00CF4AC1"/>
    <w:rsid w:val="00CF4C20"/>
    <w:rsid w:val="00CF5159"/>
    <w:rsid w:val="00CF57B2"/>
    <w:rsid w:val="00CF5C7A"/>
    <w:rsid w:val="00CF603F"/>
    <w:rsid w:val="00CF66E6"/>
    <w:rsid w:val="00CF67DF"/>
    <w:rsid w:val="00CF68B1"/>
    <w:rsid w:val="00CF6922"/>
    <w:rsid w:val="00CF6C84"/>
    <w:rsid w:val="00CF6D76"/>
    <w:rsid w:val="00CF73A4"/>
    <w:rsid w:val="00CF7747"/>
    <w:rsid w:val="00CF7762"/>
    <w:rsid w:val="00CF7A36"/>
    <w:rsid w:val="00D00689"/>
    <w:rsid w:val="00D00C59"/>
    <w:rsid w:val="00D0103D"/>
    <w:rsid w:val="00D0138C"/>
    <w:rsid w:val="00D01545"/>
    <w:rsid w:val="00D01806"/>
    <w:rsid w:val="00D018FD"/>
    <w:rsid w:val="00D01AF8"/>
    <w:rsid w:val="00D01B4F"/>
    <w:rsid w:val="00D01C6B"/>
    <w:rsid w:val="00D02183"/>
    <w:rsid w:val="00D02410"/>
    <w:rsid w:val="00D026E7"/>
    <w:rsid w:val="00D0293F"/>
    <w:rsid w:val="00D02A71"/>
    <w:rsid w:val="00D02D26"/>
    <w:rsid w:val="00D02F06"/>
    <w:rsid w:val="00D030D5"/>
    <w:rsid w:val="00D033CA"/>
    <w:rsid w:val="00D039FC"/>
    <w:rsid w:val="00D03D23"/>
    <w:rsid w:val="00D0452E"/>
    <w:rsid w:val="00D05416"/>
    <w:rsid w:val="00D05502"/>
    <w:rsid w:val="00D056C0"/>
    <w:rsid w:val="00D05892"/>
    <w:rsid w:val="00D058A3"/>
    <w:rsid w:val="00D05986"/>
    <w:rsid w:val="00D05C75"/>
    <w:rsid w:val="00D05F26"/>
    <w:rsid w:val="00D06063"/>
    <w:rsid w:val="00D06084"/>
    <w:rsid w:val="00D06131"/>
    <w:rsid w:val="00D06CA4"/>
    <w:rsid w:val="00D07346"/>
    <w:rsid w:val="00D0765E"/>
    <w:rsid w:val="00D07793"/>
    <w:rsid w:val="00D078B3"/>
    <w:rsid w:val="00D079ED"/>
    <w:rsid w:val="00D07F22"/>
    <w:rsid w:val="00D101A8"/>
    <w:rsid w:val="00D10310"/>
    <w:rsid w:val="00D10397"/>
    <w:rsid w:val="00D10855"/>
    <w:rsid w:val="00D108D2"/>
    <w:rsid w:val="00D10A3A"/>
    <w:rsid w:val="00D10BA1"/>
    <w:rsid w:val="00D10CAE"/>
    <w:rsid w:val="00D10E36"/>
    <w:rsid w:val="00D1112F"/>
    <w:rsid w:val="00D11669"/>
    <w:rsid w:val="00D1184C"/>
    <w:rsid w:val="00D11856"/>
    <w:rsid w:val="00D11A2C"/>
    <w:rsid w:val="00D11B5D"/>
    <w:rsid w:val="00D11BDF"/>
    <w:rsid w:val="00D1211D"/>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8"/>
    <w:rsid w:val="00D16623"/>
    <w:rsid w:val="00D16A40"/>
    <w:rsid w:val="00D16DEC"/>
    <w:rsid w:val="00D16E03"/>
    <w:rsid w:val="00D1715D"/>
    <w:rsid w:val="00D175A9"/>
    <w:rsid w:val="00D17CF6"/>
    <w:rsid w:val="00D17F9A"/>
    <w:rsid w:val="00D2011A"/>
    <w:rsid w:val="00D20BB8"/>
    <w:rsid w:val="00D214E7"/>
    <w:rsid w:val="00D21CA0"/>
    <w:rsid w:val="00D21CD3"/>
    <w:rsid w:val="00D21E8A"/>
    <w:rsid w:val="00D2267C"/>
    <w:rsid w:val="00D22895"/>
    <w:rsid w:val="00D23005"/>
    <w:rsid w:val="00D2333E"/>
    <w:rsid w:val="00D23D0E"/>
    <w:rsid w:val="00D24D9F"/>
    <w:rsid w:val="00D24ED3"/>
    <w:rsid w:val="00D24FD5"/>
    <w:rsid w:val="00D25340"/>
    <w:rsid w:val="00D25604"/>
    <w:rsid w:val="00D25B8C"/>
    <w:rsid w:val="00D25ED4"/>
    <w:rsid w:val="00D260D3"/>
    <w:rsid w:val="00D2656A"/>
    <w:rsid w:val="00D26FC2"/>
    <w:rsid w:val="00D270B3"/>
    <w:rsid w:val="00D27135"/>
    <w:rsid w:val="00D2725B"/>
    <w:rsid w:val="00D27BC0"/>
    <w:rsid w:val="00D30DFC"/>
    <w:rsid w:val="00D31D2C"/>
    <w:rsid w:val="00D31FA1"/>
    <w:rsid w:val="00D3264A"/>
    <w:rsid w:val="00D32A6E"/>
    <w:rsid w:val="00D32E8E"/>
    <w:rsid w:val="00D33354"/>
    <w:rsid w:val="00D33742"/>
    <w:rsid w:val="00D33F14"/>
    <w:rsid w:val="00D34079"/>
    <w:rsid w:val="00D34502"/>
    <w:rsid w:val="00D34734"/>
    <w:rsid w:val="00D34820"/>
    <w:rsid w:val="00D3542A"/>
    <w:rsid w:val="00D35677"/>
    <w:rsid w:val="00D35786"/>
    <w:rsid w:val="00D35F5A"/>
    <w:rsid w:val="00D3614C"/>
    <w:rsid w:val="00D3659C"/>
    <w:rsid w:val="00D3697A"/>
    <w:rsid w:val="00D370E5"/>
    <w:rsid w:val="00D37164"/>
    <w:rsid w:val="00D37659"/>
    <w:rsid w:val="00D37D9C"/>
    <w:rsid w:val="00D40641"/>
    <w:rsid w:val="00D40820"/>
    <w:rsid w:val="00D40AEA"/>
    <w:rsid w:val="00D40B90"/>
    <w:rsid w:val="00D40DF5"/>
    <w:rsid w:val="00D41403"/>
    <w:rsid w:val="00D41678"/>
    <w:rsid w:val="00D41D9F"/>
    <w:rsid w:val="00D41FB8"/>
    <w:rsid w:val="00D42003"/>
    <w:rsid w:val="00D42071"/>
    <w:rsid w:val="00D42E52"/>
    <w:rsid w:val="00D432C9"/>
    <w:rsid w:val="00D43AC8"/>
    <w:rsid w:val="00D43C10"/>
    <w:rsid w:val="00D43D05"/>
    <w:rsid w:val="00D44334"/>
    <w:rsid w:val="00D4447C"/>
    <w:rsid w:val="00D44859"/>
    <w:rsid w:val="00D44C91"/>
    <w:rsid w:val="00D456E2"/>
    <w:rsid w:val="00D45A41"/>
    <w:rsid w:val="00D45ADC"/>
    <w:rsid w:val="00D45F02"/>
    <w:rsid w:val="00D460F1"/>
    <w:rsid w:val="00D46251"/>
    <w:rsid w:val="00D462F8"/>
    <w:rsid w:val="00D468F2"/>
    <w:rsid w:val="00D472AF"/>
    <w:rsid w:val="00D4761C"/>
    <w:rsid w:val="00D47C8E"/>
    <w:rsid w:val="00D47DA1"/>
    <w:rsid w:val="00D47FF7"/>
    <w:rsid w:val="00D500BD"/>
    <w:rsid w:val="00D5033E"/>
    <w:rsid w:val="00D503C0"/>
    <w:rsid w:val="00D50917"/>
    <w:rsid w:val="00D51001"/>
    <w:rsid w:val="00D519BB"/>
    <w:rsid w:val="00D51DD0"/>
    <w:rsid w:val="00D5273C"/>
    <w:rsid w:val="00D52A07"/>
    <w:rsid w:val="00D53506"/>
    <w:rsid w:val="00D53636"/>
    <w:rsid w:val="00D536EF"/>
    <w:rsid w:val="00D538D4"/>
    <w:rsid w:val="00D538D8"/>
    <w:rsid w:val="00D54DBF"/>
    <w:rsid w:val="00D5556B"/>
    <w:rsid w:val="00D55628"/>
    <w:rsid w:val="00D55663"/>
    <w:rsid w:val="00D5594A"/>
    <w:rsid w:val="00D56808"/>
    <w:rsid w:val="00D57193"/>
    <w:rsid w:val="00D573B4"/>
    <w:rsid w:val="00D5745E"/>
    <w:rsid w:val="00D5756D"/>
    <w:rsid w:val="00D57B31"/>
    <w:rsid w:val="00D60692"/>
    <w:rsid w:val="00D6071B"/>
    <w:rsid w:val="00D607FB"/>
    <w:rsid w:val="00D60FA5"/>
    <w:rsid w:val="00D610F3"/>
    <w:rsid w:val="00D6110B"/>
    <w:rsid w:val="00D61148"/>
    <w:rsid w:val="00D61736"/>
    <w:rsid w:val="00D6183E"/>
    <w:rsid w:val="00D619CF"/>
    <w:rsid w:val="00D61ABC"/>
    <w:rsid w:val="00D61BDD"/>
    <w:rsid w:val="00D61CA4"/>
    <w:rsid w:val="00D6249A"/>
    <w:rsid w:val="00D629C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FDE"/>
    <w:rsid w:val="00D66196"/>
    <w:rsid w:val="00D66B22"/>
    <w:rsid w:val="00D66BCB"/>
    <w:rsid w:val="00D6729C"/>
    <w:rsid w:val="00D67569"/>
    <w:rsid w:val="00D67BAA"/>
    <w:rsid w:val="00D67EC9"/>
    <w:rsid w:val="00D70537"/>
    <w:rsid w:val="00D7066E"/>
    <w:rsid w:val="00D70792"/>
    <w:rsid w:val="00D70C58"/>
    <w:rsid w:val="00D710A9"/>
    <w:rsid w:val="00D71424"/>
    <w:rsid w:val="00D7153E"/>
    <w:rsid w:val="00D72A3E"/>
    <w:rsid w:val="00D72B00"/>
    <w:rsid w:val="00D72BC8"/>
    <w:rsid w:val="00D72D57"/>
    <w:rsid w:val="00D72E2A"/>
    <w:rsid w:val="00D72F4A"/>
    <w:rsid w:val="00D7356A"/>
    <w:rsid w:val="00D73B6C"/>
    <w:rsid w:val="00D73C62"/>
    <w:rsid w:val="00D73E90"/>
    <w:rsid w:val="00D747A7"/>
    <w:rsid w:val="00D7524E"/>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55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43"/>
    <w:rsid w:val="00D9209C"/>
    <w:rsid w:val="00D921D4"/>
    <w:rsid w:val="00D92719"/>
    <w:rsid w:val="00D92B1C"/>
    <w:rsid w:val="00D931C3"/>
    <w:rsid w:val="00D93E1C"/>
    <w:rsid w:val="00D93FD0"/>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41"/>
    <w:rsid w:val="00DA2BA1"/>
    <w:rsid w:val="00DA3208"/>
    <w:rsid w:val="00DA41DF"/>
    <w:rsid w:val="00DA42A8"/>
    <w:rsid w:val="00DA486D"/>
    <w:rsid w:val="00DA49C5"/>
    <w:rsid w:val="00DA4A20"/>
    <w:rsid w:val="00DA4F0F"/>
    <w:rsid w:val="00DA5629"/>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06D"/>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B7E0A"/>
    <w:rsid w:val="00DC02B2"/>
    <w:rsid w:val="00DC04E1"/>
    <w:rsid w:val="00DC1A8B"/>
    <w:rsid w:val="00DC1A99"/>
    <w:rsid w:val="00DC1D59"/>
    <w:rsid w:val="00DC206C"/>
    <w:rsid w:val="00DC228D"/>
    <w:rsid w:val="00DC2D5C"/>
    <w:rsid w:val="00DC2E3D"/>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CBD"/>
    <w:rsid w:val="00DC5F11"/>
    <w:rsid w:val="00DC5FAE"/>
    <w:rsid w:val="00DC62BC"/>
    <w:rsid w:val="00DC6901"/>
    <w:rsid w:val="00DC6B3A"/>
    <w:rsid w:val="00DC6BD0"/>
    <w:rsid w:val="00DC6C10"/>
    <w:rsid w:val="00DC71F7"/>
    <w:rsid w:val="00DC7231"/>
    <w:rsid w:val="00DC787B"/>
    <w:rsid w:val="00DC78B2"/>
    <w:rsid w:val="00DC7CA0"/>
    <w:rsid w:val="00DD0477"/>
    <w:rsid w:val="00DD09DC"/>
    <w:rsid w:val="00DD12E2"/>
    <w:rsid w:val="00DD16E7"/>
    <w:rsid w:val="00DD177B"/>
    <w:rsid w:val="00DD1CBF"/>
    <w:rsid w:val="00DD1EB3"/>
    <w:rsid w:val="00DD2D60"/>
    <w:rsid w:val="00DD3022"/>
    <w:rsid w:val="00DD319B"/>
    <w:rsid w:val="00DD3361"/>
    <w:rsid w:val="00DD37D5"/>
    <w:rsid w:val="00DD38FB"/>
    <w:rsid w:val="00DD397F"/>
    <w:rsid w:val="00DD3D5C"/>
    <w:rsid w:val="00DD3FF4"/>
    <w:rsid w:val="00DD4200"/>
    <w:rsid w:val="00DD47D8"/>
    <w:rsid w:val="00DD482D"/>
    <w:rsid w:val="00DD4FFC"/>
    <w:rsid w:val="00DD54FD"/>
    <w:rsid w:val="00DD5A6E"/>
    <w:rsid w:val="00DD5C06"/>
    <w:rsid w:val="00DD5D1D"/>
    <w:rsid w:val="00DD5DD0"/>
    <w:rsid w:val="00DD63FD"/>
    <w:rsid w:val="00DD666C"/>
    <w:rsid w:val="00DD6ACB"/>
    <w:rsid w:val="00DD6E3B"/>
    <w:rsid w:val="00DD70A7"/>
    <w:rsid w:val="00DD7238"/>
    <w:rsid w:val="00DD735B"/>
    <w:rsid w:val="00DD75DF"/>
    <w:rsid w:val="00DD7833"/>
    <w:rsid w:val="00DD798E"/>
    <w:rsid w:val="00DE03C3"/>
    <w:rsid w:val="00DE07DE"/>
    <w:rsid w:val="00DE0987"/>
    <w:rsid w:val="00DE09EA"/>
    <w:rsid w:val="00DE0DD3"/>
    <w:rsid w:val="00DE0E1F"/>
    <w:rsid w:val="00DE0EEF"/>
    <w:rsid w:val="00DE14DB"/>
    <w:rsid w:val="00DE1651"/>
    <w:rsid w:val="00DE1BB0"/>
    <w:rsid w:val="00DE20CE"/>
    <w:rsid w:val="00DE27B9"/>
    <w:rsid w:val="00DE291C"/>
    <w:rsid w:val="00DE2A9F"/>
    <w:rsid w:val="00DE3267"/>
    <w:rsid w:val="00DE3281"/>
    <w:rsid w:val="00DE32BD"/>
    <w:rsid w:val="00DE32F3"/>
    <w:rsid w:val="00DE3513"/>
    <w:rsid w:val="00DE4338"/>
    <w:rsid w:val="00DE4C6A"/>
    <w:rsid w:val="00DE4F04"/>
    <w:rsid w:val="00DE522B"/>
    <w:rsid w:val="00DE5C5D"/>
    <w:rsid w:val="00DE710A"/>
    <w:rsid w:val="00DE79CA"/>
    <w:rsid w:val="00DE7F6D"/>
    <w:rsid w:val="00DF04BA"/>
    <w:rsid w:val="00DF04F9"/>
    <w:rsid w:val="00DF0B12"/>
    <w:rsid w:val="00DF0C0A"/>
    <w:rsid w:val="00DF11CA"/>
    <w:rsid w:val="00DF11CE"/>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4F7A"/>
    <w:rsid w:val="00DF529D"/>
    <w:rsid w:val="00DF52EB"/>
    <w:rsid w:val="00DF5489"/>
    <w:rsid w:val="00DF54C2"/>
    <w:rsid w:val="00DF5538"/>
    <w:rsid w:val="00DF58D4"/>
    <w:rsid w:val="00DF5CA2"/>
    <w:rsid w:val="00DF5DCE"/>
    <w:rsid w:val="00DF5FCB"/>
    <w:rsid w:val="00DF67BA"/>
    <w:rsid w:val="00DF68B6"/>
    <w:rsid w:val="00DF7419"/>
    <w:rsid w:val="00DF7628"/>
    <w:rsid w:val="00DF7684"/>
    <w:rsid w:val="00DF7927"/>
    <w:rsid w:val="00E00725"/>
    <w:rsid w:val="00E008B2"/>
    <w:rsid w:val="00E00B08"/>
    <w:rsid w:val="00E00D33"/>
    <w:rsid w:val="00E011D4"/>
    <w:rsid w:val="00E01C92"/>
    <w:rsid w:val="00E02965"/>
    <w:rsid w:val="00E03055"/>
    <w:rsid w:val="00E03063"/>
    <w:rsid w:val="00E03599"/>
    <w:rsid w:val="00E03B69"/>
    <w:rsid w:val="00E0438E"/>
    <w:rsid w:val="00E04631"/>
    <w:rsid w:val="00E04FDF"/>
    <w:rsid w:val="00E05182"/>
    <w:rsid w:val="00E05618"/>
    <w:rsid w:val="00E05786"/>
    <w:rsid w:val="00E05EB7"/>
    <w:rsid w:val="00E061D6"/>
    <w:rsid w:val="00E0650D"/>
    <w:rsid w:val="00E06829"/>
    <w:rsid w:val="00E06B90"/>
    <w:rsid w:val="00E06C46"/>
    <w:rsid w:val="00E06D29"/>
    <w:rsid w:val="00E06E11"/>
    <w:rsid w:val="00E0707C"/>
    <w:rsid w:val="00E0750D"/>
    <w:rsid w:val="00E07792"/>
    <w:rsid w:val="00E0783E"/>
    <w:rsid w:val="00E07915"/>
    <w:rsid w:val="00E07929"/>
    <w:rsid w:val="00E10202"/>
    <w:rsid w:val="00E1043F"/>
    <w:rsid w:val="00E10B17"/>
    <w:rsid w:val="00E10B2C"/>
    <w:rsid w:val="00E10F3E"/>
    <w:rsid w:val="00E11351"/>
    <w:rsid w:val="00E1193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66A"/>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C1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012"/>
    <w:rsid w:val="00E4522B"/>
    <w:rsid w:val="00E4591C"/>
    <w:rsid w:val="00E4630A"/>
    <w:rsid w:val="00E46887"/>
    <w:rsid w:val="00E46901"/>
    <w:rsid w:val="00E469DD"/>
    <w:rsid w:val="00E46C23"/>
    <w:rsid w:val="00E47068"/>
    <w:rsid w:val="00E471F1"/>
    <w:rsid w:val="00E473E7"/>
    <w:rsid w:val="00E47823"/>
    <w:rsid w:val="00E47A98"/>
    <w:rsid w:val="00E47D1E"/>
    <w:rsid w:val="00E50111"/>
    <w:rsid w:val="00E50CB1"/>
    <w:rsid w:val="00E513DD"/>
    <w:rsid w:val="00E5145C"/>
    <w:rsid w:val="00E514AA"/>
    <w:rsid w:val="00E5164B"/>
    <w:rsid w:val="00E516F2"/>
    <w:rsid w:val="00E517CD"/>
    <w:rsid w:val="00E51954"/>
    <w:rsid w:val="00E51A73"/>
    <w:rsid w:val="00E51D7B"/>
    <w:rsid w:val="00E51F00"/>
    <w:rsid w:val="00E52159"/>
    <w:rsid w:val="00E52325"/>
    <w:rsid w:val="00E52360"/>
    <w:rsid w:val="00E52857"/>
    <w:rsid w:val="00E532D6"/>
    <w:rsid w:val="00E5396F"/>
    <w:rsid w:val="00E53C6F"/>
    <w:rsid w:val="00E542B6"/>
    <w:rsid w:val="00E542BE"/>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257"/>
    <w:rsid w:val="00E605ED"/>
    <w:rsid w:val="00E60BE7"/>
    <w:rsid w:val="00E60DE1"/>
    <w:rsid w:val="00E60DF1"/>
    <w:rsid w:val="00E61262"/>
    <w:rsid w:val="00E612F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158"/>
    <w:rsid w:val="00E6537D"/>
    <w:rsid w:val="00E65528"/>
    <w:rsid w:val="00E6553D"/>
    <w:rsid w:val="00E65E5B"/>
    <w:rsid w:val="00E65FE0"/>
    <w:rsid w:val="00E66042"/>
    <w:rsid w:val="00E663A9"/>
    <w:rsid w:val="00E66D95"/>
    <w:rsid w:val="00E66F17"/>
    <w:rsid w:val="00E672F0"/>
    <w:rsid w:val="00E67381"/>
    <w:rsid w:val="00E6746F"/>
    <w:rsid w:val="00E67BA4"/>
    <w:rsid w:val="00E67CFD"/>
    <w:rsid w:val="00E70A71"/>
    <w:rsid w:val="00E70F61"/>
    <w:rsid w:val="00E712F5"/>
    <w:rsid w:val="00E718AC"/>
    <w:rsid w:val="00E71D0B"/>
    <w:rsid w:val="00E72054"/>
    <w:rsid w:val="00E7246B"/>
    <w:rsid w:val="00E724BF"/>
    <w:rsid w:val="00E72FBA"/>
    <w:rsid w:val="00E73199"/>
    <w:rsid w:val="00E73266"/>
    <w:rsid w:val="00E7362F"/>
    <w:rsid w:val="00E739B0"/>
    <w:rsid w:val="00E73EB3"/>
    <w:rsid w:val="00E74013"/>
    <w:rsid w:val="00E741AB"/>
    <w:rsid w:val="00E743A9"/>
    <w:rsid w:val="00E74A3E"/>
    <w:rsid w:val="00E74A7F"/>
    <w:rsid w:val="00E74CBF"/>
    <w:rsid w:val="00E74FC7"/>
    <w:rsid w:val="00E75FFA"/>
    <w:rsid w:val="00E76018"/>
    <w:rsid w:val="00E764C6"/>
    <w:rsid w:val="00E772C0"/>
    <w:rsid w:val="00E776DD"/>
    <w:rsid w:val="00E77CAE"/>
    <w:rsid w:val="00E77DDD"/>
    <w:rsid w:val="00E77F42"/>
    <w:rsid w:val="00E77FC8"/>
    <w:rsid w:val="00E8018B"/>
    <w:rsid w:val="00E80430"/>
    <w:rsid w:val="00E807E2"/>
    <w:rsid w:val="00E816AF"/>
    <w:rsid w:val="00E81911"/>
    <w:rsid w:val="00E81C5F"/>
    <w:rsid w:val="00E81D1D"/>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D3D"/>
    <w:rsid w:val="00E856DD"/>
    <w:rsid w:val="00E858EB"/>
    <w:rsid w:val="00E85A14"/>
    <w:rsid w:val="00E85B4D"/>
    <w:rsid w:val="00E85D3D"/>
    <w:rsid w:val="00E864BC"/>
    <w:rsid w:val="00E86D91"/>
    <w:rsid w:val="00E86EAF"/>
    <w:rsid w:val="00E86F02"/>
    <w:rsid w:val="00E87202"/>
    <w:rsid w:val="00E87347"/>
    <w:rsid w:val="00E8743F"/>
    <w:rsid w:val="00E87B3F"/>
    <w:rsid w:val="00E90456"/>
    <w:rsid w:val="00E904D3"/>
    <w:rsid w:val="00E90513"/>
    <w:rsid w:val="00E90569"/>
    <w:rsid w:val="00E9072E"/>
    <w:rsid w:val="00E908B6"/>
    <w:rsid w:val="00E90A39"/>
    <w:rsid w:val="00E90F06"/>
    <w:rsid w:val="00E910FD"/>
    <w:rsid w:val="00E91584"/>
    <w:rsid w:val="00E915BF"/>
    <w:rsid w:val="00E9176C"/>
    <w:rsid w:val="00E91CAC"/>
    <w:rsid w:val="00E924A7"/>
    <w:rsid w:val="00E92BD6"/>
    <w:rsid w:val="00E92DEA"/>
    <w:rsid w:val="00E93029"/>
    <w:rsid w:val="00E9381A"/>
    <w:rsid w:val="00E93892"/>
    <w:rsid w:val="00E93D98"/>
    <w:rsid w:val="00E9404C"/>
    <w:rsid w:val="00E941A7"/>
    <w:rsid w:val="00E95021"/>
    <w:rsid w:val="00E95025"/>
    <w:rsid w:val="00E95227"/>
    <w:rsid w:val="00E95576"/>
    <w:rsid w:val="00E9636B"/>
    <w:rsid w:val="00E96576"/>
    <w:rsid w:val="00E96D09"/>
    <w:rsid w:val="00E96FED"/>
    <w:rsid w:val="00E971E2"/>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08"/>
    <w:rsid w:val="00EA2415"/>
    <w:rsid w:val="00EA28ED"/>
    <w:rsid w:val="00EA29DF"/>
    <w:rsid w:val="00EA3073"/>
    <w:rsid w:val="00EA3163"/>
    <w:rsid w:val="00EA3433"/>
    <w:rsid w:val="00EA3498"/>
    <w:rsid w:val="00EA35CF"/>
    <w:rsid w:val="00EA397A"/>
    <w:rsid w:val="00EA3F5A"/>
    <w:rsid w:val="00EA423E"/>
    <w:rsid w:val="00EA4681"/>
    <w:rsid w:val="00EA4C44"/>
    <w:rsid w:val="00EA4D19"/>
    <w:rsid w:val="00EA4F8A"/>
    <w:rsid w:val="00EA57A3"/>
    <w:rsid w:val="00EA5A7F"/>
    <w:rsid w:val="00EA5C9A"/>
    <w:rsid w:val="00EA6047"/>
    <w:rsid w:val="00EA660E"/>
    <w:rsid w:val="00EA6C70"/>
    <w:rsid w:val="00EA6D16"/>
    <w:rsid w:val="00EA7530"/>
    <w:rsid w:val="00EA7B2C"/>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A96"/>
    <w:rsid w:val="00EB4B1A"/>
    <w:rsid w:val="00EB52AF"/>
    <w:rsid w:val="00EB5537"/>
    <w:rsid w:val="00EB5940"/>
    <w:rsid w:val="00EB5E54"/>
    <w:rsid w:val="00EB5EB6"/>
    <w:rsid w:val="00EB5F11"/>
    <w:rsid w:val="00EB61ED"/>
    <w:rsid w:val="00EB65AC"/>
    <w:rsid w:val="00EB66F4"/>
    <w:rsid w:val="00EB6BC8"/>
    <w:rsid w:val="00EB74D6"/>
    <w:rsid w:val="00EB7608"/>
    <w:rsid w:val="00EB760C"/>
    <w:rsid w:val="00EC07D1"/>
    <w:rsid w:val="00EC08F4"/>
    <w:rsid w:val="00EC0A69"/>
    <w:rsid w:val="00EC0C9D"/>
    <w:rsid w:val="00EC0D4A"/>
    <w:rsid w:val="00EC1A00"/>
    <w:rsid w:val="00EC1C96"/>
    <w:rsid w:val="00EC2414"/>
    <w:rsid w:val="00EC2883"/>
    <w:rsid w:val="00EC369A"/>
    <w:rsid w:val="00EC374D"/>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453"/>
    <w:rsid w:val="00ED477D"/>
    <w:rsid w:val="00ED47B6"/>
    <w:rsid w:val="00ED4E4B"/>
    <w:rsid w:val="00ED5115"/>
    <w:rsid w:val="00ED5179"/>
    <w:rsid w:val="00ED5589"/>
    <w:rsid w:val="00ED56D9"/>
    <w:rsid w:val="00ED57CE"/>
    <w:rsid w:val="00ED5887"/>
    <w:rsid w:val="00ED5C19"/>
    <w:rsid w:val="00ED5F50"/>
    <w:rsid w:val="00ED607E"/>
    <w:rsid w:val="00ED6202"/>
    <w:rsid w:val="00ED635F"/>
    <w:rsid w:val="00ED644A"/>
    <w:rsid w:val="00ED657F"/>
    <w:rsid w:val="00ED6732"/>
    <w:rsid w:val="00ED6A0C"/>
    <w:rsid w:val="00ED6D45"/>
    <w:rsid w:val="00ED7083"/>
    <w:rsid w:val="00ED744E"/>
    <w:rsid w:val="00ED750B"/>
    <w:rsid w:val="00ED7CF4"/>
    <w:rsid w:val="00ED7D94"/>
    <w:rsid w:val="00EE081C"/>
    <w:rsid w:val="00EE0BDC"/>
    <w:rsid w:val="00EE0CC9"/>
    <w:rsid w:val="00EE10E5"/>
    <w:rsid w:val="00EE1603"/>
    <w:rsid w:val="00EE1A55"/>
    <w:rsid w:val="00EE207C"/>
    <w:rsid w:val="00EE20BA"/>
    <w:rsid w:val="00EE2153"/>
    <w:rsid w:val="00EE2498"/>
    <w:rsid w:val="00EE28FF"/>
    <w:rsid w:val="00EE3471"/>
    <w:rsid w:val="00EE36B2"/>
    <w:rsid w:val="00EE3A69"/>
    <w:rsid w:val="00EE3D13"/>
    <w:rsid w:val="00EE3D35"/>
    <w:rsid w:val="00EE3EBB"/>
    <w:rsid w:val="00EE40A0"/>
    <w:rsid w:val="00EE4997"/>
    <w:rsid w:val="00EE4AFC"/>
    <w:rsid w:val="00EE61AD"/>
    <w:rsid w:val="00EE6A67"/>
    <w:rsid w:val="00EE6E5F"/>
    <w:rsid w:val="00EE6EF4"/>
    <w:rsid w:val="00EE7444"/>
    <w:rsid w:val="00EE782E"/>
    <w:rsid w:val="00EE78DF"/>
    <w:rsid w:val="00EE7946"/>
    <w:rsid w:val="00EE7C4D"/>
    <w:rsid w:val="00EE7CAB"/>
    <w:rsid w:val="00EF00BE"/>
    <w:rsid w:val="00EF0C8E"/>
    <w:rsid w:val="00EF0D1B"/>
    <w:rsid w:val="00EF0D5E"/>
    <w:rsid w:val="00EF0F35"/>
    <w:rsid w:val="00EF110A"/>
    <w:rsid w:val="00EF123C"/>
    <w:rsid w:val="00EF14F8"/>
    <w:rsid w:val="00EF1BF6"/>
    <w:rsid w:val="00EF202A"/>
    <w:rsid w:val="00EF3458"/>
    <w:rsid w:val="00EF373E"/>
    <w:rsid w:val="00EF3B98"/>
    <w:rsid w:val="00EF3D3F"/>
    <w:rsid w:val="00EF3F56"/>
    <w:rsid w:val="00EF41F1"/>
    <w:rsid w:val="00EF42B6"/>
    <w:rsid w:val="00EF430B"/>
    <w:rsid w:val="00EF460B"/>
    <w:rsid w:val="00EF563F"/>
    <w:rsid w:val="00EF5823"/>
    <w:rsid w:val="00EF59AE"/>
    <w:rsid w:val="00EF6341"/>
    <w:rsid w:val="00EF6562"/>
    <w:rsid w:val="00EF682B"/>
    <w:rsid w:val="00EF692B"/>
    <w:rsid w:val="00EF7A5F"/>
    <w:rsid w:val="00F004EB"/>
    <w:rsid w:val="00F00518"/>
    <w:rsid w:val="00F0072E"/>
    <w:rsid w:val="00F009B0"/>
    <w:rsid w:val="00F00E32"/>
    <w:rsid w:val="00F01211"/>
    <w:rsid w:val="00F018EC"/>
    <w:rsid w:val="00F01BF3"/>
    <w:rsid w:val="00F01E57"/>
    <w:rsid w:val="00F01F96"/>
    <w:rsid w:val="00F028E1"/>
    <w:rsid w:val="00F02BEE"/>
    <w:rsid w:val="00F02C33"/>
    <w:rsid w:val="00F02D86"/>
    <w:rsid w:val="00F03856"/>
    <w:rsid w:val="00F038E2"/>
    <w:rsid w:val="00F038F7"/>
    <w:rsid w:val="00F04172"/>
    <w:rsid w:val="00F041AE"/>
    <w:rsid w:val="00F041BD"/>
    <w:rsid w:val="00F04535"/>
    <w:rsid w:val="00F0468B"/>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05F"/>
    <w:rsid w:val="00F10954"/>
    <w:rsid w:val="00F11097"/>
    <w:rsid w:val="00F11189"/>
    <w:rsid w:val="00F11349"/>
    <w:rsid w:val="00F115B1"/>
    <w:rsid w:val="00F11738"/>
    <w:rsid w:val="00F11892"/>
    <w:rsid w:val="00F11CCD"/>
    <w:rsid w:val="00F124C4"/>
    <w:rsid w:val="00F128E3"/>
    <w:rsid w:val="00F12FE6"/>
    <w:rsid w:val="00F1306F"/>
    <w:rsid w:val="00F13416"/>
    <w:rsid w:val="00F13590"/>
    <w:rsid w:val="00F13631"/>
    <w:rsid w:val="00F13B6C"/>
    <w:rsid w:val="00F13EF6"/>
    <w:rsid w:val="00F13F1F"/>
    <w:rsid w:val="00F14412"/>
    <w:rsid w:val="00F14445"/>
    <w:rsid w:val="00F1473E"/>
    <w:rsid w:val="00F14758"/>
    <w:rsid w:val="00F15553"/>
    <w:rsid w:val="00F15559"/>
    <w:rsid w:val="00F159B8"/>
    <w:rsid w:val="00F16146"/>
    <w:rsid w:val="00F16698"/>
    <w:rsid w:val="00F169D7"/>
    <w:rsid w:val="00F16D0B"/>
    <w:rsid w:val="00F1756F"/>
    <w:rsid w:val="00F204AA"/>
    <w:rsid w:val="00F20DF0"/>
    <w:rsid w:val="00F210A1"/>
    <w:rsid w:val="00F21378"/>
    <w:rsid w:val="00F21940"/>
    <w:rsid w:val="00F21A36"/>
    <w:rsid w:val="00F21E4C"/>
    <w:rsid w:val="00F21F1B"/>
    <w:rsid w:val="00F2284B"/>
    <w:rsid w:val="00F22851"/>
    <w:rsid w:val="00F2292A"/>
    <w:rsid w:val="00F229EB"/>
    <w:rsid w:val="00F22BF9"/>
    <w:rsid w:val="00F23023"/>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83"/>
    <w:rsid w:val="00F301CC"/>
    <w:rsid w:val="00F303A1"/>
    <w:rsid w:val="00F304DF"/>
    <w:rsid w:val="00F30E5D"/>
    <w:rsid w:val="00F30F65"/>
    <w:rsid w:val="00F31A5B"/>
    <w:rsid w:val="00F31C91"/>
    <w:rsid w:val="00F31D19"/>
    <w:rsid w:val="00F3204F"/>
    <w:rsid w:val="00F32140"/>
    <w:rsid w:val="00F327AA"/>
    <w:rsid w:val="00F3304D"/>
    <w:rsid w:val="00F331B8"/>
    <w:rsid w:val="00F331DA"/>
    <w:rsid w:val="00F33227"/>
    <w:rsid w:val="00F33D77"/>
    <w:rsid w:val="00F33DEA"/>
    <w:rsid w:val="00F33E93"/>
    <w:rsid w:val="00F3465B"/>
    <w:rsid w:val="00F34782"/>
    <w:rsid w:val="00F347F5"/>
    <w:rsid w:val="00F34A54"/>
    <w:rsid w:val="00F34DDC"/>
    <w:rsid w:val="00F34E6D"/>
    <w:rsid w:val="00F34EAC"/>
    <w:rsid w:val="00F3523F"/>
    <w:rsid w:val="00F35840"/>
    <w:rsid w:val="00F3585E"/>
    <w:rsid w:val="00F35D9B"/>
    <w:rsid w:val="00F35FDF"/>
    <w:rsid w:val="00F368D7"/>
    <w:rsid w:val="00F36C78"/>
    <w:rsid w:val="00F375AE"/>
    <w:rsid w:val="00F40403"/>
    <w:rsid w:val="00F409F5"/>
    <w:rsid w:val="00F40AB4"/>
    <w:rsid w:val="00F41112"/>
    <w:rsid w:val="00F411B4"/>
    <w:rsid w:val="00F41594"/>
    <w:rsid w:val="00F4185B"/>
    <w:rsid w:val="00F418D3"/>
    <w:rsid w:val="00F41C2D"/>
    <w:rsid w:val="00F42107"/>
    <w:rsid w:val="00F42A49"/>
    <w:rsid w:val="00F42A7A"/>
    <w:rsid w:val="00F42EFD"/>
    <w:rsid w:val="00F43039"/>
    <w:rsid w:val="00F43670"/>
    <w:rsid w:val="00F440C9"/>
    <w:rsid w:val="00F440EE"/>
    <w:rsid w:val="00F44818"/>
    <w:rsid w:val="00F44CDB"/>
    <w:rsid w:val="00F451F3"/>
    <w:rsid w:val="00F4541A"/>
    <w:rsid w:val="00F45C9E"/>
    <w:rsid w:val="00F45CA1"/>
    <w:rsid w:val="00F46526"/>
    <w:rsid w:val="00F47012"/>
    <w:rsid w:val="00F47307"/>
    <w:rsid w:val="00F47572"/>
    <w:rsid w:val="00F4763B"/>
    <w:rsid w:val="00F47BB9"/>
    <w:rsid w:val="00F47E7E"/>
    <w:rsid w:val="00F5006C"/>
    <w:rsid w:val="00F501F3"/>
    <w:rsid w:val="00F5023D"/>
    <w:rsid w:val="00F50C6C"/>
    <w:rsid w:val="00F50F92"/>
    <w:rsid w:val="00F51056"/>
    <w:rsid w:val="00F51676"/>
    <w:rsid w:val="00F51F7E"/>
    <w:rsid w:val="00F52583"/>
    <w:rsid w:val="00F52A74"/>
    <w:rsid w:val="00F52E42"/>
    <w:rsid w:val="00F531E0"/>
    <w:rsid w:val="00F534CD"/>
    <w:rsid w:val="00F534E4"/>
    <w:rsid w:val="00F536DF"/>
    <w:rsid w:val="00F53818"/>
    <w:rsid w:val="00F538E5"/>
    <w:rsid w:val="00F53D27"/>
    <w:rsid w:val="00F53D55"/>
    <w:rsid w:val="00F53F43"/>
    <w:rsid w:val="00F54144"/>
    <w:rsid w:val="00F54320"/>
    <w:rsid w:val="00F546D3"/>
    <w:rsid w:val="00F54ACF"/>
    <w:rsid w:val="00F54D7B"/>
    <w:rsid w:val="00F55384"/>
    <w:rsid w:val="00F5555E"/>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3CE"/>
    <w:rsid w:val="00F674E3"/>
    <w:rsid w:val="00F67C84"/>
    <w:rsid w:val="00F700B6"/>
    <w:rsid w:val="00F7012D"/>
    <w:rsid w:val="00F7061C"/>
    <w:rsid w:val="00F70890"/>
    <w:rsid w:val="00F715E3"/>
    <w:rsid w:val="00F716F1"/>
    <w:rsid w:val="00F7215C"/>
    <w:rsid w:val="00F72873"/>
    <w:rsid w:val="00F72A89"/>
    <w:rsid w:val="00F72CD7"/>
    <w:rsid w:val="00F72DC1"/>
    <w:rsid w:val="00F731FF"/>
    <w:rsid w:val="00F733F4"/>
    <w:rsid w:val="00F73B13"/>
    <w:rsid w:val="00F73E79"/>
    <w:rsid w:val="00F73F66"/>
    <w:rsid w:val="00F74CA7"/>
    <w:rsid w:val="00F74D16"/>
    <w:rsid w:val="00F74E3B"/>
    <w:rsid w:val="00F74E42"/>
    <w:rsid w:val="00F751BE"/>
    <w:rsid w:val="00F75223"/>
    <w:rsid w:val="00F75E2C"/>
    <w:rsid w:val="00F760EE"/>
    <w:rsid w:val="00F76223"/>
    <w:rsid w:val="00F7642D"/>
    <w:rsid w:val="00F76B07"/>
    <w:rsid w:val="00F77161"/>
    <w:rsid w:val="00F77596"/>
    <w:rsid w:val="00F77896"/>
    <w:rsid w:val="00F77BB3"/>
    <w:rsid w:val="00F800B0"/>
    <w:rsid w:val="00F80204"/>
    <w:rsid w:val="00F80770"/>
    <w:rsid w:val="00F8097E"/>
    <w:rsid w:val="00F810E0"/>
    <w:rsid w:val="00F8149A"/>
    <w:rsid w:val="00F816B7"/>
    <w:rsid w:val="00F8178C"/>
    <w:rsid w:val="00F81C1E"/>
    <w:rsid w:val="00F81E14"/>
    <w:rsid w:val="00F8291D"/>
    <w:rsid w:val="00F83203"/>
    <w:rsid w:val="00F836D5"/>
    <w:rsid w:val="00F836EE"/>
    <w:rsid w:val="00F83F67"/>
    <w:rsid w:val="00F84461"/>
    <w:rsid w:val="00F84BD6"/>
    <w:rsid w:val="00F85101"/>
    <w:rsid w:val="00F851C4"/>
    <w:rsid w:val="00F853D9"/>
    <w:rsid w:val="00F85475"/>
    <w:rsid w:val="00F858E0"/>
    <w:rsid w:val="00F864E7"/>
    <w:rsid w:val="00F8670F"/>
    <w:rsid w:val="00F86963"/>
    <w:rsid w:val="00F87054"/>
    <w:rsid w:val="00F87086"/>
    <w:rsid w:val="00F878B1"/>
    <w:rsid w:val="00F90134"/>
    <w:rsid w:val="00F904C7"/>
    <w:rsid w:val="00F907C7"/>
    <w:rsid w:val="00F9198D"/>
    <w:rsid w:val="00F91B15"/>
    <w:rsid w:val="00F91B7E"/>
    <w:rsid w:val="00F91ED9"/>
    <w:rsid w:val="00F92016"/>
    <w:rsid w:val="00F925B4"/>
    <w:rsid w:val="00F925F6"/>
    <w:rsid w:val="00F92A08"/>
    <w:rsid w:val="00F93AA3"/>
    <w:rsid w:val="00F94191"/>
    <w:rsid w:val="00F9443B"/>
    <w:rsid w:val="00F94CA5"/>
    <w:rsid w:val="00F952C5"/>
    <w:rsid w:val="00F953FE"/>
    <w:rsid w:val="00F97540"/>
    <w:rsid w:val="00F9777B"/>
    <w:rsid w:val="00F979B0"/>
    <w:rsid w:val="00F97E8C"/>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3D80"/>
    <w:rsid w:val="00FA3DB2"/>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2B9"/>
    <w:rsid w:val="00FB0CB0"/>
    <w:rsid w:val="00FB0FF2"/>
    <w:rsid w:val="00FB169A"/>
    <w:rsid w:val="00FB18B5"/>
    <w:rsid w:val="00FB197F"/>
    <w:rsid w:val="00FB23DD"/>
    <w:rsid w:val="00FB2830"/>
    <w:rsid w:val="00FB312F"/>
    <w:rsid w:val="00FB35C3"/>
    <w:rsid w:val="00FB409D"/>
    <w:rsid w:val="00FB4272"/>
    <w:rsid w:val="00FB5393"/>
    <w:rsid w:val="00FB546C"/>
    <w:rsid w:val="00FB56F4"/>
    <w:rsid w:val="00FB580C"/>
    <w:rsid w:val="00FB584F"/>
    <w:rsid w:val="00FB5D61"/>
    <w:rsid w:val="00FB6343"/>
    <w:rsid w:val="00FB6A75"/>
    <w:rsid w:val="00FB6BF7"/>
    <w:rsid w:val="00FB6D58"/>
    <w:rsid w:val="00FB746B"/>
    <w:rsid w:val="00FB74A0"/>
    <w:rsid w:val="00FB7D96"/>
    <w:rsid w:val="00FC0142"/>
    <w:rsid w:val="00FC03A1"/>
    <w:rsid w:val="00FC0623"/>
    <w:rsid w:val="00FC1A70"/>
    <w:rsid w:val="00FC1D06"/>
    <w:rsid w:val="00FC1F16"/>
    <w:rsid w:val="00FC1FB3"/>
    <w:rsid w:val="00FC2506"/>
    <w:rsid w:val="00FC2855"/>
    <w:rsid w:val="00FC2977"/>
    <w:rsid w:val="00FC317B"/>
    <w:rsid w:val="00FC3391"/>
    <w:rsid w:val="00FC3AF0"/>
    <w:rsid w:val="00FC3B25"/>
    <w:rsid w:val="00FC3C61"/>
    <w:rsid w:val="00FC3C67"/>
    <w:rsid w:val="00FC3CCA"/>
    <w:rsid w:val="00FC42C3"/>
    <w:rsid w:val="00FC47DE"/>
    <w:rsid w:val="00FC48B4"/>
    <w:rsid w:val="00FC4A9E"/>
    <w:rsid w:val="00FC4C5E"/>
    <w:rsid w:val="00FC4DDB"/>
    <w:rsid w:val="00FC51A3"/>
    <w:rsid w:val="00FC5353"/>
    <w:rsid w:val="00FC539A"/>
    <w:rsid w:val="00FC5DF3"/>
    <w:rsid w:val="00FC5F41"/>
    <w:rsid w:val="00FC5F6D"/>
    <w:rsid w:val="00FC6457"/>
    <w:rsid w:val="00FC66C1"/>
    <w:rsid w:val="00FC6703"/>
    <w:rsid w:val="00FC6BA8"/>
    <w:rsid w:val="00FC6E0B"/>
    <w:rsid w:val="00FC7248"/>
    <w:rsid w:val="00FD0769"/>
    <w:rsid w:val="00FD0F80"/>
    <w:rsid w:val="00FD1149"/>
    <w:rsid w:val="00FD19A1"/>
    <w:rsid w:val="00FD1FAB"/>
    <w:rsid w:val="00FD2043"/>
    <w:rsid w:val="00FD20F4"/>
    <w:rsid w:val="00FD245D"/>
    <w:rsid w:val="00FD296C"/>
    <w:rsid w:val="00FD315A"/>
    <w:rsid w:val="00FD31A5"/>
    <w:rsid w:val="00FD3406"/>
    <w:rsid w:val="00FD3499"/>
    <w:rsid w:val="00FD370A"/>
    <w:rsid w:val="00FD376D"/>
    <w:rsid w:val="00FD3BEE"/>
    <w:rsid w:val="00FD3D3D"/>
    <w:rsid w:val="00FD3FE4"/>
    <w:rsid w:val="00FD4623"/>
    <w:rsid w:val="00FD4795"/>
    <w:rsid w:val="00FD49B4"/>
    <w:rsid w:val="00FD4B84"/>
    <w:rsid w:val="00FD5F8B"/>
    <w:rsid w:val="00FD61E3"/>
    <w:rsid w:val="00FD6751"/>
    <w:rsid w:val="00FD6D64"/>
    <w:rsid w:val="00FD701C"/>
    <w:rsid w:val="00FD76D9"/>
    <w:rsid w:val="00FD78B9"/>
    <w:rsid w:val="00FD78CB"/>
    <w:rsid w:val="00FD7DCF"/>
    <w:rsid w:val="00FD7F1A"/>
    <w:rsid w:val="00FE009D"/>
    <w:rsid w:val="00FE00DF"/>
    <w:rsid w:val="00FE01E9"/>
    <w:rsid w:val="00FE0888"/>
    <w:rsid w:val="00FE0AF7"/>
    <w:rsid w:val="00FE1389"/>
    <w:rsid w:val="00FE1448"/>
    <w:rsid w:val="00FE1B15"/>
    <w:rsid w:val="00FE1F7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786"/>
    <w:rsid w:val="00FE6915"/>
    <w:rsid w:val="00FE6E29"/>
    <w:rsid w:val="00FE72AE"/>
    <w:rsid w:val="00FE7BC4"/>
    <w:rsid w:val="00FF0471"/>
    <w:rsid w:val="00FF0A09"/>
    <w:rsid w:val="00FF0BE3"/>
    <w:rsid w:val="00FF0BF3"/>
    <w:rsid w:val="00FF0CCD"/>
    <w:rsid w:val="00FF0F7D"/>
    <w:rsid w:val="00FF11C6"/>
    <w:rsid w:val="00FF1384"/>
    <w:rsid w:val="00FF1B34"/>
    <w:rsid w:val="00FF2495"/>
    <w:rsid w:val="00FF2AC3"/>
    <w:rsid w:val="00FF2EC4"/>
    <w:rsid w:val="00FF3625"/>
    <w:rsid w:val="00FF36AA"/>
    <w:rsid w:val="00FF3D9F"/>
    <w:rsid w:val="00FF4055"/>
    <w:rsid w:val="00FF4418"/>
    <w:rsid w:val="00FF4786"/>
    <w:rsid w:val="00FF4BA5"/>
    <w:rsid w:val="00FF4D59"/>
    <w:rsid w:val="00FF5169"/>
    <w:rsid w:val="00FF5328"/>
    <w:rsid w:val="00FF5399"/>
    <w:rsid w:val="00FF58A7"/>
    <w:rsid w:val="00FF6334"/>
    <w:rsid w:val="00FF6A50"/>
    <w:rsid w:val="00FF6D0F"/>
    <w:rsid w:val="00FF73DE"/>
    <w:rsid w:val="00FF74EF"/>
    <w:rsid w:val="00FF75FD"/>
    <w:rsid w:val="00FF7686"/>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5B866E40"/>
  <w15:docId w15:val="{6156A7E0-BC56-4AA4-9BA2-5799FEA4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4BD6"/>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8A4DFE"/>
    <w:pPr>
      <w:keepNext/>
      <w:keepLines/>
      <w:numPr>
        <w:ilvl w:val="1"/>
        <w:numId w:val="7"/>
      </w:numPr>
      <w:tabs>
        <w:tab w:val="left" w:pos="1418"/>
        <w:tab w:val="left" w:pos="1701"/>
        <w:tab w:val="left" w:pos="1985"/>
      </w:tabs>
      <w:spacing w:before="60" w:after="100" w:line="28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170"/>
      </w:tabs>
      <w:spacing w:before="120" w:after="120"/>
      <w:ind w:left="170" w:hanging="170"/>
    </w:pPr>
  </w:style>
  <w:style w:type="paragraph" w:styleId="ListBullet2">
    <w:name w:val="List Bullet 2"/>
    <w:basedOn w:val="ListBullet"/>
    <w:unhideWhenUsed/>
    <w:qFormat/>
    <w:rsid w:val="004D4063"/>
    <w:pPr>
      <w:tabs>
        <w:tab w:val="clear" w:pos="170"/>
        <w:tab w:val="num" w:pos="340"/>
      </w:tabs>
      <w:ind w:left="340"/>
    </w:pPr>
  </w:style>
  <w:style w:type="paragraph" w:styleId="ListBullet3">
    <w:name w:val="List Bullet 3"/>
    <w:basedOn w:val="Normal"/>
    <w:unhideWhenUsed/>
    <w:rsid w:val="004D4063"/>
    <w:pPr>
      <w:tabs>
        <w:tab w:val="num" w:pos="510"/>
      </w:tabs>
      <w:spacing w:before="120" w:after="120"/>
      <w:ind w:left="510" w:hanging="17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8A4DFE"/>
    <w:rPr>
      <w:b/>
      <w:bCs/>
      <w:iCs/>
      <w:color w:val="00B2A9" w:themeColor="text2"/>
      <w:kern w:val="20"/>
      <w:sz w:val="22"/>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HB">
    <w:name w:val="_HB"/>
    <w:next w:val="Normal"/>
    <w:uiPriority w:val="2"/>
    <w:qFormat/>
    <w:rsid w:val="00EA4681"/>
    <w:pPr>
      <w:spacing w:before="180" w:after="113" w:line="300" w:lineRule="atLeast"/>
      <w:outlineLvl w:val="0"/>
    </w:pPr>
    <w:rPr>
      <w:rFonts w:ascii="Calibri" w:hAnsi="Calibri"/>
      <w:b/>
      <w:color w:val="228591"/>
      <w:sz w:val="28"/>
      <w:szCs w:val="24"/>
      <w:lang w:eastAsia="en-US"/>
    </w:rPr>
  </w:style>
  <w:style w:type="paragraph" w:customStyle="1" w:styleId="Body">
    <w:name w:val="Body"/>
    <w:rsid w:val="00EA4681"/>
    <w:pPr>
      <w:pBdr>
        <w:top w:val="nil"/>
        <w:left w:val="nil"/>
        <w:bottom w:val="nil"/>
        <w:right w:val="nil"/>
        <w:between w:val="nil"/>
        <w:bar w:val="nil"/>
      </w:pBdr>
      <w:spacing w:after="90" w:line="220" w:lineRule="atLeast"/>
    </w:pPr>
    <w:rPr>
      <w:rFonts w:ascii="Arial" w:eastAsia="Arial" w:hAnsi="Arial"/>
      <w:color w:val="747378"/>
      <w:sz w:val="18"/>
      <w:szCs w:val="18"/>
      <w:u w:color="747378"/>
      <w:bdr w:val="nil"/>
    </w:rPr>
  </w:style>
  <w:style w:type="character" w:styleId="Strong">
    <w:name w:val="Strong"/>
    <w:basedOn w:val="DefaultParagraphFont"/>
    <w:uiPriority w:val="22"/>
    <w:qFormat/>
    <w:rsid w:val="00B81DCE"/>
    <w:rPr>
      <w:b/>
      <w:bCs/>
    </w:rPr>
  </w:style>
  <w:style w:type="paragraph" w:customStyle="1" w:styleId="Pa21">
    <w:name w:val="Pa21"/>
    <w:basedOn w:val="Normal"/>
    <w:next w:val="Normal"/>
    <w:uiPriority w:val="99"/>
    <w:rsid w:val="00527191"/>
    <w:pPr>
      <w:autoSpaceDE w:val="0"/>
      <w:autoSpaceDN w:val="0"/>
      <w:adjustRightInd w:val="0"/>
      <w:spacing w:line="201" w:lineRule="atLeast"/>
    </w:pPr>
    <w:rPr>
      <w:rFonts w:ascii="VIC SemiBold" w:hAnsi="VIC SemiBold"/>
      <w:sz w:val="24"/>
      <w:szCs w:val="24"/>
    </w:rPr>
  </w:style>
  <w:style w:type="paragraph" w:styleId="Revision">
    <w:name w:val="Revision"/>
    <w:hidden/>
    <w:uiPriority w:val="99"/>
    <w:semiHidden/>
    <w:rsid w:val="00F5555E"/>
    <w:pPr>
      <w:spacing w:line="240" w:lineRule="auto"/>
    </w:pPr>
  </w:style>
  <w:style w:type="paragraph" w:customStyle="1" w:styleId="Pa17">
    <w:name w:val="Pa17"/>
    <w:basedOn w:val="Normal"/>
    <w:next w:val="Normal"/>
    <w:uiPriority w:val="99"/>
    <w:rsid w:val="00EC374D"/>
    <w:pPr>
      <w:autoSpaceDE w:val="0"/>
      <w:autoSpaceDN w:val="0"/>
      <w:adjustRightInd w:val="0"/>
      <w:spacing w:line="241" w:lineRule="atLeast"/>
    </w:pPr>
    <w:rPr>
      <w:rFonts w:ascii="VIC SemiBold" w:hAnsi="VIC SemiBold"/>
      <w:sz w:val="24"/>
      <w:szCs w:val="24"/>
    </w:rPr>
  </w:style>
  <w:style w:type="paragraph" w:customStyle="1" w:styleId="Pa12">
    <w:name w:val="Pa12"/>
    <w:basedOn w:val="Normal"/>
    <w:next w:val="Normal"/>
    <w:uiPriority w:val="99"/>
    <w:rsid w:val="00EC374D"/>
    <w:pPr>
      <w:autoSpaceDE w:val="0"/>
      <w:autoSpaceDN w:val="0"/>
      <w:adjustRightInd w:val="0"/>
      <w:spacing w:line="201" w:lineRule="atLeast"/>
    </w:pPr>
    <w:rPr>
      <w:rFonts w:ascii="VIC SemiBold" w:hAnsi="VIC SemiBold"/>
      <w:sz w:val="24"/>
      <w:szCs w:val="24"/>
    </w:rPr>
  </w:style>
  <w:style w:type="paragraph" w:customStyle="1" w:styleId="Default">
    <w:name w:val="Default"/>
    <w:rsid w:val="000051BA"/>
    <w:pPr>
      <w:autoSpaceDE w:val="0"/>
      <w:autoSpaceDN w:val="0"/>
      <w:adjustRightInd w:val="0"/>
      <w:spacing w:line="240" w:lineRule="auto"/>
    </w:pPr>
    <w:rPr>
      <w:rFonts w:ascii="VIC SemiBold" w:hAnsi="VIC SemiBold" w:cs="VIC SemiBold"/>
      <w:color w:val="000000"/>
      <w:sz w:val="24"/>
      <w:szCs w:val="24"/>
    </w:rPr>
  </w:style>
  <w:style w:type="table" w:customStyle="1" w:styleId="DELWPTable">
    <w:name w:val="DELWP_Table"/>
    <w:basedOn w:val="TableNormal"/>
    <w:uiPriority w:val="99"/>
    <w:rsid w:val="00D27BC0"/>
    <w:pPr>
      <w:spacing w:line="240" w:lineRule="auto"/>
    </w:pPr>
    <w:rPr>
      <w:rFonts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Body0">
    <w:name w:val="_Body"/>
    <w:link w:val="BodyChar"/>
    <w:autoRedefine/>
    <w:qFormat/>
    <w:rsid w:val="0056071A"/>
    <w:rPr>
      <w:rFonts w:cs="Calibri"/>
      <w:color w:val="auto"/>
      <w:sz w:val="22"/>
      <w:szCs w:val="22"/>
      <w:lang w:eastAsia="en-US"/>
    </w:rPr>
  </w:style>
  <w:style w:type="character" w:customStyle="1" w:styleId="BodyChar">
    <w:name w:val="_Body Char"/>
    <w:basedOn w:val="DefaultParagraphFont"/>
    <w:link w:val="Body0"/>
    <w:rsid w:val="0056071A"/>
    <w:rPr>
      <w:rFonts w:cs="Calibri"/>
      <w:color w:val="auto"/>
      <w:sz w:val="22"/>
      <w:szCs w:val="22"/>
      <w:lang w:eastAsia="en-US"/>
    </w:rPr>
  </w:style>
  <w:style w:type="character" w:styleId="UnresolvedMention">
    <w:name w:val="Unresolved Mention"/>
    <w:basedOn w:val="DefaultParagraphFont"/>
    <w:uiPriority w:val="99"/>
    <w:semiHidden/>
    <w:unhideWhenUsed/>
    <w:rsid w:val="00E90F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770642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732780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80930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8055761">
      <w:bodyDiv w:val="1"/>
      <w:marLeft w:val="0"/>
      <w:marRight w:val="0"/>
      <w:marTop w:val="0"/>
      <w:marBottom w:val="0"/>
      <w:divBdr>
        <w:top w:val="none" w:sz="0" w:space="0" w:color="auto"/>
        <w:left w:val="none" w:sz="0" w:space="0" w:color="auto"/>
        <w:bottom w:val="none" w:sz="0" w:space="0" w:color="auto"/>
        <w:right w:val="none" w:sz="0" w:space="0" w:color="auto"/>
      </w:divBdr>
    </w:div>
    <w:div w:id="13663735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86438967">
      <w:bodyDiv w:val="1"/>
      <w:marLeft w:val="0"/>
      <w:marRight w:val="0"/>
      <w:marTop w:val="0"/>
      <w:marBottom w:val="0"/>
      <w:divBdr>
        <w:top w:val="none" w:sz="0" w:space="0" w:color="auto"/>
        <w:left w:val="none" w:sz="0" w:space="0" w:color="auto"/>
        <w:bottom w:val="none" w:sz="0" w:space="0" w:color="auto"/>
        <w:right w:val="none" w:sz="0" w:space="0" w:color="auto"/>
      </w:divBdr>
      <w:divsChild>
        <w:div w:id="1019888954">
          <w:marLeft w:val="0"/>
          <w:marRight w:val="0"/>
          <w:marTop w:val="0"/>
          <w:marBottom w:val="0"/>
          <w:divBdr>
            <w:top w:val="none" w:sz="0" w:space="0" w:color="auto"/>
            <w:left w:val="none" w:sz="0" w:space="0" w:color="auto"/>
            <w:bottom w:val="none" w:sz="0" w:space="0" w:color="auto"/>
            <w:right w:val="none" w:sz="0" w:space="0" w:color="auto"/>
          </w:divBdr>
          <w:divsChild>
            <w:div w:id="2000229102">
              <w:marLeft w:val="0"/>
              <w:marRight w:val="0"/>
              <w:marTop w:val="100"/>
              <w:marBottom w:val="100"/>
              <w:divBdr>
                <w:top w:val="none" w:sz="0" w:space="0" w:color="auto"/>
                <w:left w:val="none" w:sz="0" w:space="0" w:color="auto"/>
                <w:bottom w:val="none" w:sz="0" w:space="0" w:color="auto"/>
                <w:right w:val="none" w:sz="0" w:space="0" w:color="auto"/>
              </w:divBdr>
              <w:divsChild>
                <w:div w:id="332950068">
                  <w:marLeft w:val="0"/>
                  <w:marRight w:val="0"/>
                  <w:marTop w:val="0"/>
                  <w:marBottom w:val="0"/>
                  <w:divBdr>
                    <w:top w:val="none" w:sz="0" w:space="0" w:color="auto"/>
                    <w:left w:val="none" w:sz="0" w:space="0" w:color="auto"/>
                    <w:bottom w:val="none" w:sz="0" w:space="0" w:color="auto"/>
                    <w:right w:val="none" w:sz="0" w:space="0" w:color="auto"/>
                  </w:divBdr>
                  <w:divsChild>
                    <w:div w:id="1359811919">
                      <w:marLeft w:val="0"/>
                      <w:marRight w:val="0"/>
                      <w:marTop w:val="240"/>
                      <w:marBottom w:val="240"/>
                      <w:divBdr>
                        <w:top w:val="none" w:sz="0" w:space="0" w:color="auto"/>
                        <w:left w:val="none" w:sz="0" w:space="0" w:color="auto"/>
                        <w:bottom w:val="single" w:sz="6" w:space="0" w:color="E9EBED"/>
                        <w:right w:val="none" w:sz="0" w:space="0" w:color="2C3E50"/>
                      </w:divBdr>
                      <w:divsChild>
                        <w:div w:id="393242505">
                          <w:marLeft w:val="0"/>
                          <w:marRight w:val="0"/>
                          <w:marTop w:val="0"/>
                          <w:marBottom w:val="0"/>
                          <w:divBdr>
                            <w:top w:val="none" w:sz="0" w:space="0" w:color="auto"/>
                            <w:left w:val="none" w:sz="0" w:space="0" w:color="auto"/>
                            <w:bottom w:val="none" w:sz="0" w:space="0" w:color="auto"/>
                            <w:right w:val="none" w:sz="0" w:space="0" w:color="auto"/>
                          </w:divBdr>
                        </w:div>
                        <w:div w:id="21129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4835494">
      <w:bodyDiv w:val="1"/>
      <w:marLeft w:val="0"/>
      <w:marRight w:val="0"/>
      <w:marTop w:val="0"/>
      <w:marBottom w:val="0"/>
      <w:divBdr>
        <w:top w:val="none" w:sz="0" w:space="0" w:color="auto"/>
        <w:left w:val="none" w:sz="0" w:space="0" w:color="auto"/>
        <w:bottom w:val="none" w:sz="0" w:space="0" w:color="auto"/>
        <w:right w:val="none" w:sz="0" w:space="0" w:color="auto"/>
      </w:divBdr>
    </w:div>
    <w:div w:id="1975672971">
      <w:bodyDiv w:val="1"/>
      <w:marLeft w:val="0"/>
      <w:marRight w:val="0"/>
      <w:marTop w:val="0"/>
      <w:marBottom w:val="0"/>
      <w:divBdr>
        <w:top w:val="none" w:sz="0" w:space="0" w:color="auto"/>
        <w:left w:val="none" w:sz="0" w:space="0" w:color="auto"/>
        <w:bottom w:val="none" w:sz="0" w:space="0" w:color="auto"/>
        <w:right w:val="none" w:sz="0" w:space="0" w:color="auto"/>
      </w:divBdr>
      <w:divsChild>
        <w:div w:id="226114140">
          <w:marLeft w:val="0"/>
          <w:marRight w:val="0"/>
          <w:marTop w:val="0"/>
          <w:marBottom w:val="0"/>
          <w:divBdr>
            <w:top w:val="none" w:sz="0" w:space="0" w:color="auto"/>
            <w:left w:val="none" w:sz="0" w:space="0" w:color="auto"/>
            <w:bottom w:val="none" w:sz="0" w:space="0" w:color="auto"/>
            <w:right w:val="none" w:sz="0" w:space="0" w:color="auto"/>
          </w:divBdr>
          <w:divsChild>
            <w:div w:id="308170037">
              <w:marLeft w:val="0"/>
              <w:marRight w:val="0"/>
              <w:marTop w:val="100"/>
              <w:marBottom w:val="100"/>
              <w:divBdr>
                <w:top w:val="none" w:sz="0" w:space="0" w:color="auto"/>
                <w:left w:val="none" w:sz="0" w:space="0" w:color="auto"/>
                <w:bottom w:val="none" w:sz="0" w:space="0" w:color="auto"/>
                <w:right w:val="none" w:sz="0" w:space="0" w:color="auto"/>
              </w:divBdr>
              <w:divsChild>
                <w:div w:id="1614895147">
                  <w:marLeft w:val="0"/>
                  <w:marRight w:val="0"/>
                  <w:marTop w:val="0"/>
                  <w:marBottom w:val="0"/>
                  <w:divBdr>
                    <w:top w:val="none" w:sz="0" w:space="0" w:color="auto"/>
                    <w:left w:val="none" w:sz="0" w:space="0" w:color="auto"/>
                    <w:bottom w:val="none" w:sz="0" w:space="0" w:color="auto"/>
                    <w:right w:val="none" w:sz="0" w:space="0" w:color="auto"/>
                  </w:divBdr>
                  <w:divsChild>
                    <w:div w:id="1896310290">
                      <w:marLeft w:val="0"/>
                      <w:marRight w:val="0"/>
                      <w:marTop w:val="240"/>
                      <w:marBottom w:val="240"/>
                      <w:divBdr>
                        <w:top w:val="none" w:sz="0" w:space="0" w:color="auto"/>
                        <w:left w:val="none" w:sz="0" w:space="0" w:color="auto"/>
                        <w:bottom w:val="single" w:sz="6" w:space="0" w:color="E9EBED"/>
                        <w:right w:val="none" w:sz="0" w:space="0" w:color="2C3E50"/>
                      </w:divBdr>
                      <w:divsChild>
                        <w:div w:id="647171072">
                          <w:marLeft w:val="0"/>
                          <w:marRight w:val="0"/>
                          <w:marTop w:val="0"/>
                          <w:marBottom w:val="0"/>
                          <w:divBdr>
                            <w:top w:val="none" w:sz="0" w:space="0" w:color="auto"/>
                            <w:left w:val="none" w:sz="0" w:space="0" w:color="auto"/>
                            <w:bottom w:val="none" w:sz="0" w:space="0" w:color="auto"/>
                            <w:right w:val="none" w:sz="0" w:space="0" w:color="auto"/>
                          </w:divBdr>
                        </w:div>
                        <w:div w:id="6990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37898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eader" Target="header2.xml"/><Relationship Id="rId39" Type="http://schemas.openxmlformats.org/officeDocument/2006/relationships/hyperlink" Target="https://providers.dhhs.vic.gov.au/victorian-common-funding-agreement"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www.delwp.vic.gov.au" TargetMode="External"/><Relationship Id="rId33" Type="http://schemas.openxmlformats.org/officeDocument/2006/relationships/footer" Target="footer6.xml"/><Relationship Id="rId38"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relayservice.com.au" TargetMode="External"/><Relationship Id="rId32" Type="http://schemas.openxmlformats.org/officeDocument/2006/relationships/header" Target="header6.xml"/><Relationship Id="rId37" Type="http://schemas.openxmlformats.org/officeDocument/2006/relationships/image" Target="media/image8.jpeg"/><Relationship Id="rId40"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mailto:customer.service@delwp.vic.gov.au" TargetMode="External"/><Relationship Id="rId28" Type="http://schemas.openxmlformats.org/officeDocument/2006/relationships/footer" Target="footer4.xml"/><Relationship Id="rId36" Type="http://schemas.openxmlformats.org/officeDocument/2006/relationships/image" Target="media/image7.tif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creativecommons.org/licenses/by/4.0/" TargetMode="Externa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16\AppData\Roaming\Microsoft\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takeholder Update" ma:contentTypeID="0x0101002517F445A0F35E449C98AAD631F2B0387B00158E5E8ECD61B14D8C8968DBC0B4D0FC" ma:contentTypeVersion="14" ma:contentTypeDescription="" ma:contentTypeScope="" ma:versionID="f3724a60d1a15ce9e2c303537ac79db5">
  <xsd:schema xmlns:xsd="http://www.w3.org/2001/XMLSchema" xmlns:xs="http://www.w3.org/2001/XMLSchema" xmlns:p="http://schemas.microsoft.com/office/2006/metadata/properties" xmlns:ns1="a5f32de4-e402-4188-b034-e71ca7d22e54" xmlns:ns2="http://schemas.microsoft.com/sharepoint/v3" xmlns:ns3="9fd47c19-1c4a-4d7d-b342-c10cef269344" xmlns:ns4="153f2783-1c70-4464-955e-85040a58200f" targetNamespace="http://schemas.microsoft.com/office/2006/metadata/properties" ma:root="true" ma:fieldsID="599ada6eb65193772ecdb1249aea51aa" ns1:_="" ns2:_="" ns3:_="" ns4:_="">
    <xsd:import namespace="a5f32de4-e402-4188-b034-e71ca7d22e54"/>
    <xsd:import namespace="http://schemas.microsoft.com/sharepoint/v3"/>
    <xsd:import namespace="9fd47c19-1c4a-4d7d-b342-c10cef269344"/>
    <xsd:import namespace="153f2783-1c70-4464-955e-85040a58200f"/>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Financial_x0020_Year" minOccurs="0"/>
                <xsd:element ref="ns1:Grant_x0020_Round" minOccurs="0"/>
                <xsd:element ref="ns1:Grant_x0020_Stream" minOccurs="0"/>
                <xsd:element ref="ns1:File_x0020_Number" minOccurs="0"/>
                <xsd:element ref="ns4:BOA_x0020_Tranche_x0020_2_x0020_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13-14"/>
                    <xsd:enumeration value="2014-15"/>
                    <xsd:enumeration value="2015-16"/>
                    <xsd:enumeration value="2016-17"/>
                    <xsd:enumeration value="2017-18"/>
                    <xsd:enumeration value="2018-19"/>
                    <xsd:enumeration value="2019-20"/>
                    <xsd:enumeration value="Other"/>
                  </xsd:restriction>
                </xsd:simpleType>
              </xsd:element>
            </xsd:sequence>
          </xsd:extension>
        </xsd:complexContent>
      </xsd:complex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8;#Energy, Environment and Climate Change|94bee464-a01d-4057-aeaf-10b10373b617"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BOA_x0020_Tranche_x0020_2_x0020_Component" ma:index="35" nillable="true" ma:displayName="BOA Tranche 2 Component" ma:default="Community Action Grants" ma:description="Biodiversity On-ground Action Tranche 2 Program Components" ma:internalName="BOA_x0020_Tranche_x0020_2_x0020_Component">
      <xsd:complexType>
        <xsd:complexContent>
          <xsd:extension base="dms:MultiChoice">
            <xsd:sequence>
              <xsd:element name="Value" maxOccurs="unbounded" minOccurs="0" nillable="true">
                <xsd:simpleType>
                  <xsd:restriction base="dms:Choice">
                    <xsd:enumeration value="Community Action Grants"/>
                    <xsd:enumeration value="Regional Landscapes &amp; Targeted Action"/>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File_x0020_Number xmlns="a5f32de4-e402-4188-b034-e71ca7d22e54" xsi:nil="true"/>
    <Financial_x0020_Year xmlns="a5f32de4-e402-4188-b034-e71ca7d22e54">
      <Value>2017-18</Value>
    </Financial_x0020_Year>
    <Grant_x0020_Stream xmlns="a5f32de4-e402-4188-b034-e71ca7d22e54">Community &amp; Volunteer Action Grants</Grant_x0020_Stream>
    <Grant_x0020_Round xmlns="a5f32de4-e402-4188-b034-e71ca7d22e54">Biodiversity On-ground Action initiative</Grant_x0020_Round>
    <RoutingRuleDescription xmlns="http://schemas.microsoft.com/sharepoint/v3" xsi:nil="true"/>
    <_dlc_DocId xmlns="a5f32de4-e402-4188-b034-e71ca7d22e54">DOCID137-126691689-251</_dlc_DocId>
    <_dlc_DocIdUrl xmlns="a5f32de4-e402-4188-b034-e71ca7d22e54">
      <Url>https://delwpvicgovau.sharepoint.com/sites/ecm_137/_layouts/15/DocIdRedir.aspx?ID=DOCID137-126691689-251</Url>
      <Description>DOCID137-126691689-251</Description>
    </_dlc_DocId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Land Fire and Environment</TermName>
          <TermId xmlns="http://schemas.microsoft.com/office/infopath/2007/PartnerControls">60ed6d65-32b8-44f9-b9d3-7ce0a55433b4</TermId>
        </TermInfo>
      </Terms>
    </ic50d0a05a8e4d9791dac67f8a1e716c>
    <a25c4e3633654d669cbaa09ae6b70789 xmlns="9fd47c19-1c4a-4d7d-b342-c10cef269344">
      <Terms xmlns="http://schemas.microsoft.com/office/infopath/2007/PartnerControls"/>
    </a25c4e3633654d669cbaa09ae6b70789>
    <_dlc_DocIdPersistId xmlns="a5f32de4-e402-4188-b034-e71ca7d22e54" xsi:nil="true"/>
    <BOA_x0020_Tranche_x0020_2_x0020_Component xmlns="153f2783-1c70-4464-955e-85040a58200f">
      <Value>Community Action Grants</Value>
    </BOA_x0020_Tranche_x0020_2_x0020_Component>
  </documentManagement>
</p:properties>
</file>

<file path=customXml/item3.xml><?xml version="1.0" encoding="utf-8"?>
<?mso-contentType ?>
<SharedContentType xmlns="Microsoft.SharePoint.Taxonomy.ContentTypeSync" SourceId="3452d580-73c1-4b2b-acb3-3600a17877a9" ContentTypeId="0x0101002517F445A0F35E449C98AAD631F2B0387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/sites/ecm_137</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55536-2DC2-4A22-80DE-6F17B90D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E86F07-46D6-49B5-93A2-243863F47D54}">
  <ds:schemaRefs>
    <ds:schemaRef ds:uri="http://purl.org/dc/elements/1.1/"/>
    <ds:schemaRef ds:uri="http://schemas.microsoft.com/office/2006/documentManagement/types"/>
    <ds:schemaRef ds:uri="http://schemas.microsoft.com/sharepoint/v3"/>
    <ds:schemaRef ds:uri="http://www.w3.org/XML/1998/namespace"/>
    <ds:schemaRef ds:uri="http://purl.org/dc/terms/"/>
    <ds:schemaRef ds:uri="http://schemas.microsoft.com/office/2006/metadata/properties"/>
    <ds:schemaRef ds:uri="a5f32de4-e402-4188-b034-e71ca7d22e54"/>
    <ds:schemaRef ds:uri="http://schemas.openxmlformats.org/package/2006/metadata/core-properties"/>
    <ds:schemaRef ds:uri="http://schemas.microsoft.com/office/infopath/2007/PartnerControls"/>
    <ds:schemaRef ds:uri="153f2783-1c70-4464-955e-85040a58200f"/>
    <ds:schemaRef ds:uri="9fd47c19-1c4a-4d7d-b342-c10cef269344"/>
    <ds:schemaRef ds:uri="http://purl.org/dc/dcmitype/"/>
  </ds:schemaRefs>
</ds:datastoreItem>
</file>

<file path=customXml/itemProps3.xml><?xml version="1.0" encoding="utf-8"?>
<ds:datastoreItem xmlns:ds="http://schemas.openxmlformats.org/officeDocument/2006/customXml" ds:itemID="{11CC8DA8-E403-4904-A662-0D4F3DA5F739}">
  <ds:schemaRefs>
    <ds:schemaRef ds:uri="Microsoft.SharePoint.Taxonomy.ContentTypeSync"/>
  </ds:schemaRefs>
</ds:datastoreItem>
</file>

<file path=customXml/itemProps4.xml><?xml version="1.0" encoding="utf-8"?>
<ds:datastoreItem xmlns:ds="http://schemas.openxmlformats.org/officeDocument/2006/customXml" ds:itemID="{A640ADEB-188C-4AD0-B324-7836E4A7C6B6}">
  <ds:schemaRefs>
    <ds:schemaRef ds:uri="http://schemas.microsoft.com/sharepoint/events"/>
  </ds:schemaRefs>
</ds:datastoreItem>
</file>

<file path=customXml/itemProps5.xml><?xml version="1.0" encoding="utf-8"?>
<ds:datastoreItem xmlns:ds="http://schemas.openxmlformats.org/officeDocument/2006/customXml" ds:itemID="{6D8912F1-3CF2-416D-8D78-8DCCAFB6AEE1}">
  <ds:schemaRefs>
    <ds:schemaRef ds:uri="http://schemas.microsoft.com/sharepoint/v3/contenttype/forms"/>
  </ds:schemaRefs>
</ds:datastoreItem>
</file>

<file path=customXml/itemProps6.xml><?xml version="1.0" encoding="utf-8"?>
<ds:datastoreItem xmlns:ds="http://schemas.openxmlformats.org/officeDocument/2006/customXml" ds:itemID="{2C4FE5F6-66D5-4910-995C-61158D679CDF}">
  <ds:schemaRefs>
    <ds:schemaRef ds:uri="http://schemas.microsoft.com/office/2006/metadata/customXsn"/>
  </ds:schemaRefs>
</ds:datastoreItem>
</file>

<file path=customXml/itemProps7.xml><?xml version="1.0" encoding="utf-8"?>
<ds:datastoreItem xmlns:ds="http://schemas.openxmlformats.org/officeDocument/2006/customXml" ds:itemID="{B4EBD01D-964F-49FF-9C18-1DE9321D8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0</TotalTime>
  <Pages>10</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Guidelines for Community and Volunteer Action Grants 2017</vt:lpstr>
    </vt:vector>
  </TitlesOfParts>
  <Company>CenITex</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Community and Volunteer Action Grants 2017</dc:title>
  <dc:subject/>
  <dc:creator>Melinda Corry</dc:creator>
  <cp:keywords/>
  <dc:description/>
  <cp:lastModifiedBy>Erica M Tursan d'Espaignet (DELWP)</cp:lastModifiedBy>
  <cp:revision>2</cp:revision>
  <cp:lastPrinted>2018-06-28T05:13:00Z</cp:lastPrinted>
  <dcterms:created xsi:type="dcterms:W3CDTF">2018-06-28T05:41:00Z</dcterms:created>
  <dcterms:modified xsi:type="dcterms:W3CDTF">2018-06-28T05:41:00Z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0x0101002517F445A0F35E449C98AAD631F2B0387B00158E5E8ECD61B14D8C8968DBC0B4D0FC</vt:lpwstr>
  </property>
  <property fmtid="{D5CDD505-2E9C-101B-9397-08002B2CF9AE}" pid="19" name="Section">
    <vt:lpwstr/>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6;#Environment and Community Programs|03c3c717-dc57-4aa9-8ab6-c95a7066b763</vt:lpwstr>
  </property>
  <property fmtid="{D5CDD505-2E9C-101B-9397-08002B2CF9AE}" pid="23" name="Reference Type">
    <vt:lpwstr/>
  </property>
  <property fmtid="{D5CDD505-2E9C-101B-9397-08002B2CF9AE}" pid="24" name="Division">
    <vt:lpwstr>5;#Biodiversity|a369ff78-9705-4b66-a29c-499bde0c7988</vt:lpwstr>
  </property>
  <property fmtid="{D5CDD505-2E9C-101B-9397-08002B2CF9AE}" pid="25" name="Group1">
    <vt:lpwstr>4;#Land Fire and Environment|60ed6d65-32b8-44f9-b9d3-7ce0a55433b4</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_dlc_DocIdItemGuid">
    <vt:lpwstr>e5674d8c-6dc5-4df7-a77c-001f1d362d2d</vt:lpwstr>
  </property>
  <property fmtid="{D5CDD505-2E9C-101B-9397-08002B2CF9AE}" pid="29" name="Order">
    <vt:r8>43900</vt:r8>
  </property>
  <property fmtid="{D5CDD505-2E9C-101B-9397-08002B2CF9AE}" pid="30" name="xd_ProgID">
    <vt:lpwstr/>
  </property>
  <property fmtid="{D5CDD505-2E9C-101B-9397-08002B2CF9AE}" pid="31" name="Copyright Licence Name">
    <vt:lpwstr/>
  </property>
  <property fmtid="{D5CDD505-2E9C-101B-9397-08002B2CF9AE}" pid="32" name="ComplianceAssetId">
    <vt:lpwstr/>
  </property>
  <property fmtid="{D5CDD505-2E9C-101B-9397-08002B2CF9AE}" pid="33" name="TemplateUrl">
    <vt:lpwstr/>
  </property>
  <property fmtid="{D5CDD505-2E9C-101B-9397-08002B2CF9AE}" pid="34" name="ReportCategory">
    <vt:lpwstr/>
  </property>
  <property fmtid="{D5CDD505-2E9C-101B-9397-08002B2CF9AE}" pid="35" name="Location Value">
    <vt:lpwstr/>
  </property>
  <property fmtid="{D5CDD505-2E9C-101B-9397-08002B2CF9AE}" pid="36" name="ReportDescription">
    <vt:lpwstr/>
  </property>
  <property fmtid="{D5CDD505-2E9C-101B-9397-08002B2CF9AE}" pid="37" name="df723ab3fe1c4eb7a0b151674e7ac40d">
    <vt:lpwstr/>
  </property>
  <property fmtid="{D5CDD505-2E9C-101B-9397-08002B2CF9AE}" pid="38" name="ReportStatus">
    <vt:lpwstr/>
  </property>
  <property fmtid="{D5CDD505-2E9C-101B-9397-08002B2CF9AE}" pid="39" name="Location Type">
    <vt:lpwstr/>
  </property>
  <property fmtid="{D5CDD505-2E9C-101B-9397-08002B2CF9AE}" pid="40" name="People in Image">
    <vt:lpwstr/>
  </property>
  <property fmtid="{D5CDD505-2E9C-101B-9397-08002B2CF9AE}" pid="41" name="o2e611f6ba3e4c8f9a895dfb7980639e">
    <vt:lpwstr/>
  </property>
  <property fmtid="{D5CDD505-2E9C-101B-9397-08002B2CF9AE}" pid="42" name="Originating Author">
    <vt:lpwstr/>
  </property>
  <property fmtid="{D5CDD505-2E9C-101B-9397-08002B2CF9AE}" pid="43" name="URL">
    <vt:lpwstr/>
  </property>
  <property fmtid="{D5CDD505-2E9C-101B-9397-08002B2CF9AE}" pid="44" name="Event Name">
    <vt:lpwstr/>
  </property>
  <property fmtid="{D5CDD505-2E9C-101B-9397-08002B2CF9AE}" pid="45" name="ECP Project">
    <vt:lpwstr>14</vt:lpwstr>
  </property>
  <property fmtid="{D5CDD505-2E9C-101B-9397-08002B2CF9AE}" pid="46" name="ld508a88e6264ce89693af80a72862cb">
    <vt:lpwstr/>
  </property>
  <property fmtid="{D5CDD505-2E9C-101B-9397-08002B2CF9AE}" pid="47" name="o85941e134754762b9719660a258a6e6">
    <vt:lpwstr/>
  </property>
  <property fmtid="{D5CDD505-2E9C-101B-9397-08002B2CF9AE}" pid="48" name="Copyright License Type">
    <vt:lpwstr/>
  </property>
</Properties>
</file>