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6BBD5B2" w14:textId="77777777" w:rsidTr="003F46E9">
        <w:trPr>
          <w:trHeight w:hRule="exact" w:val="1418"/>
        </w:trPr>
        <w:tc>
          <w:tcPr>
            <w:tcW w:w="7761" w:type="dxa"/>
            <w:vAlign w:val="center"/>
          </w:tcPr>
          <w:p w14:paraId="57A8185F" w14:textId="77777777" w:rsidR="009B1003" w:rsidRPr="009B1003" w:rsidRDefault="00295495" w:rsidP="009B1003">
            <w:pPr>
              <w:pStyle w:val="Title"/>
            </w:pPr>
            <w:r>
              <w:t>Kangaroo Pet Food Trial</w:t>
            </w:r>
          </w:p>
        </w:tc>
      </w:tr>
      <w:tr w:rsidR="00975ED3" w14:paraId="182F051F" w14:textId="77777777" w:rsidTr="003F46E9">
        <w:trPr>
          <w:trHeight w:val="1247"/>
        </w:trPr>
        <w:tc>
          <w:tcPr>
            <w:tcW w:w="7761" w:type="dxa"/>
            <w:vAlign w:val="center"/>
          </w:tcPr>
          <w:p w14:paraId="4F01EEB2" w14:textId="77777777" w:rsidR="009B1003" w:rsidRPr="009B1003" w:rsidRDefault="00295495" w:rsidP="009B1003">
            <w:pPr>
              <w:pStyle w:val="Subtitle"/>
            </w:pPr>
            <w:r>
              <w:t>Information for landholders</w:t>
            </w:r>
          </w:p>
        </w:tc>
      </w:tr>
    </w:tbl>
    <w:p w14:paraId="5EE443A9"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76049C95" w14:textId="77777777" w:rsidR="00295495" w:rsidRPr="00AD2BA2" w:rsidRDefault="00295495" w:rsidP="00295495">
      <w:pPr>
        <w:spacing w:after="113"/>
        <w:rPr>
          <w:color w:val="00B2A9" w:themeColor="accent1"/>
          <w:sz w:val="28"/>
        </w:rPr>
      </w:pPr>
      <w:bookmarkStart w:id="0" w:name="Here"/>
      <w:bookmarkEnd w:id="0"/>
      <w:r w:rsidRPr="00AD2BA2">
        <w:rPr>
          <w:color w:val="00B2A9" w:themeColor="accent1"/>
          <w:sz w:val="28"/>
        </w:rPr>
        <w:t xml:space="preserve">The Department of Environment, Land, Water and Planning (DELWP) issues Authorities to Control Wildlife (ATCWs) under section 28A of the </w:t>
      </w:r>
      <w:r w:rsidRPr="00AD2BA2">
        <w:rPr>
          <w:i/>
          <w:color w:val="00B2A9" w:themeColor="accent1"/>
          <w:sz w:val="28"/>
        </w:rPr>
        <w:t>Wildlife Act 1975</w:t>
      </w:r>
      <w:r w:rsidRPr="00AD2BA2">
        <w:rPr>
          <w:color w:val="00B2A9" w:themeColor="accent1"/>
          <w:sz w:val="28"/>
        </w:rPr>
        <w:t xml:space="preserve"> for the control of kangaroos that are damaging pasture, crops or other property or impacting on biodiversity values.</w:t>
      </w:r>
    </w:p>
    <w:p w14:paraId="29F7F971" w14:textId="77777777" w:rsidR="00295495" w:rsidRPr="00AA5A7C" w:rsidRDefault="00295495" w:rsidP="00295495">
      <w:pPr>
        <w:spacing w:after="113"/>
        <w:rPr>
          <w:rFonts w:ascii="Arial" w:hAnsi="Arial"/>
          <w:sz w:val="18"/>
        </w:rPr>
      </w:pPr>
      <w:r>
        <w:rPr>
          <w:rFonts w:ascii="Arial" w:hAnsi="Arial"/>
          <w:sz w:val="18"/>
        </w:rPr>
        <w:t>DELWP</w:t>
      </w:r>
      <w:r w:rsidRPr="00AA5A7C">
        <w:rPr>
          <w:rFonts w:ascii="Arial" w:hAnsi="Arial"/>
          <w:sz w:val="18"/>
        </w:rPr>
        <w:t xml:space="preserve"> is conducting a trial</w:t>
      </w:r>
      <w:r>
        <w:rPr>
          <w:rFonts w:ascii="Arial" w:hAnsi="Arial"/>
          <w:sz w:val="18"/>
        </w:rPr>
        <w:t>,</w:t>
      </w:r>
      <w:r w:rsidRPr="00AA5A7C">
        <w:rPr>
          <w:rFonts w:ascii="Arial" w:hAnsi="Arial"/>
          <w:sz w:val="18"/>
        </w:rPr>
        <w:t xml:space="preserve"> </w:t>
      </w:r>
      <w:r>
        <w:rPr>
          <w:rFonts w:ascii="Arial" w:hAnsi="Arial"/>
          <w:sz w:val="18"/>
        </w:rPr>
        <w:t xml:space="preserve">extended until </w:t>
      </w:r>
      <w:r w:rsidR="00DD4166">
        <w:rPr>
          <w:rFonts w:ascii="Arial" w:hAnsi="Arial"/>
          <w:sz w:val="18"/>
        </w:rPr>
        <w:t xml:space="preserve">September </w:t>
      </w:r>
      <w:r>
        <w:rPr>
          <w:rFonts w:ascii="Arial" w:hAnsi="Arial"/>
          <w:sz w:val="18"/>
        </w:rPr>
        <w:t>20</w:t>
      </w:r>
      <w:r w:rsidR="00F01741">
        <w:rPr>
          <w:rFonts w:ascii="Arial" w:hAnsi="Arial"/>
          <w:sz w:val="18"/>
        </w:rPr>
        <w:t>19</w:t>
      </w:r>
      <w:r>
        <w:rPr>
          <w:rFonts w:ascii="Arial" w:hAnsi="Arial"/>
          <w:sz w:val="18"/>
        </w:rPr>
        <w:t xml:space="preserve">, </w:t>
      </w:r>
      <w:r w:rsidRPr="00AA5A7C">
        <w:rPr>
          <w:rFonts w:ascii="Arial" w:hAnsi="Arial"/>
          <w:sz w:val="18"/>
        </w:rPr>
        <w:t xml:space="preserve">to facilitate the processing of kangaroos controlled under ATCWs </w:t>
      </w:r>
      <w:proofErr w:type="gramStart"/>
      <w:r w:rsidRPr="00AA5A7C">
        <w:rPr>
          <w:rFonts w:ascii="Arial" w:hAnsi="Arial"/>
          <w:sz w:val="18"/>
        </w:rPr>
        <w:t>for the production of</w:t>
      </w:r>
      <w:proofErr w:type="gramEnd"/>
      <w:r w:rsidRPr="00AA5A7C">
        <w:rPr>
          <w:rFonts w:ascii="Arial" w:hAnsi="Arial"/>
          <w:sz w:val="18"/>
        </w:rPr>
        <w:t xml:space="preserve"> pet food. The trial will not change the requirement for a landholder applying for an ATCW to demonstrate that kangaroos are causing property damage.</w:t>
      </w:r>
      <w:r>
        <w:rPr>
          <w:rFonts w:ascii="Arial" w:hAnsi="Arial"/>
          <w:sz w:val="18"/>
        </w:rPr>
        <w:t xml:space="preserve"> </w:t>
      </w:r>
    </w:p>
    <w:p w14:paraId="29291A86" w14:textId="77777777" w:rsidR="00295495" w:rsidRDefault="00295495" w:rsidP="00295495">
      <w:pPr>
        <w:spacing w:after="113"/>
        <w:rPr>
          <w:rFonts w:ascii="Arial" w:hAnsi="Arial"/>
          <w:sz w:val="18"/>
        </w:rPr>
      </w:pPr>
      <w:r w:rsidRPr="00AA5A7C">
        <w:rPr>
          <w:rFonts w:ascii="Arial" w:hAnsi="Arial"/>
          <w:sz w:val="18"/>
        </w:rPr>
        <w:t>The trial focuses on the use of Eastern Grey Kangaroos (</w:t>
      </w:r>
      <w:r w:rsidRPr="00AA5A7C">
        <w:rPr>
          <w:rFonts w:ascii="Arial" w:hAnsi="Arial"/>
          <w:i/>
          <w:sz w:val="18"/>
        </w:rPr>
        <w:t xml:space="preserve">Macropus </w:t>
      </w:r>
      <w:proofErr w:type="spellStart"/>
      <w:r w:rsidRPr="00AA5A7C">
        <w:rPr>
          <w:rFonts w:ascii="Arial" w:hAnsi="Arial"/>
          <w:i/>
          <w:sz w:val="18"/>
        </w:rPr>
        <w:t>giganteus</w:t>
      </w:r>
      <w:proofErr w:type="spellEnd"/>
      <w:r w:rsidRPr="00AA5A7C">
        <w:rPr>
          <w:rFonts w:ascii="Arial" w:hAnsi="Arial"/>
          <w:sz w:val="18"/>
        </w:rPr>
        <w:t>) and Western Grey Kangaroos (</w:t>
      </w:r>
      <w:r w:rsidRPr="00AA5A7C">
        <w:rPr>
          <w:rFonts w:ascii="Arial" w:hAnsi="Arial"/>
          <w:i/>
          <w:sz w:val="18"/>
        </w:rPr>
        <w:t xml:space="preserve">Macropus </w:t>
      </w:r>
      <w:proofErr w:type="spellStart"/>
      <w:r w:rsidRPr="00AA5A7C">
        <w:rPr>
          <w:rFonts w:ascii="Arial" w:hAnsi="Arial"/>
          <w:i/>
          <w:sz w:val="18"/>
        </w:rPr>
        <w:t>fuliginosus</w:t>
      </w:r>
      <w:proofErr w:type="spellEnd"/>
      <w:r w:rsidRPr="00AA5A7C">
        <w:rPr>
          <w:rFonts w:ascii="Arial" w:hAnsi="Arial"/>
          <w:sz w:val="18"/>
        </w:rPr>
        <w:t xml:space="preserve">) controlled under ATCWs </w:t>
      </w:r>
      <w:proofErr w:type="gramStart"/>
      <w:r w:rsidRPr="00AA5A7C">
        <w:rPr>
          <w:rFonts w:ascii="Arial" w:hAnsi="Arial"/>
          <w:sz w:val="18"/>
        </w:rPr>
        <w:t>for the production of</w:t>
      </w:r>
      <w:proofErr w:type="gramEnd"/>
      <w:r w:rsidRPr="00AA5A7C">
        <w:rPr>
          <w:rFonts w:ascii="Arial" w:hAnsi="Arial"/>
          <w:sz w:val="18"/>
        </w:rPr>
        <w:t xml:space="preserve"> pet food. The trial does not allow kangaroo meat to be used for human consumption. </w:t>
      </w:r>
    </w:p>
    <w:p w14:paraId="28EB628B" w14:textId="77777777" w:rsidR="007016E9" w:rsidRDefault="007016E9" w:rsidP="00295495">
      <w:pPr>
        <w:spacing w:after="113"/>
        <w:rPr>
          <w:rFonts w:ascii="Arial" w:hAnsi="Arial"/>
          <w:sz w:val="18"/>
        </w:rPr>
      </w:pPr>
      <w:r w:rsidRPr="007016E9">
        <w:rPr>
          <w:rFonts w:ascii="Arial" w:hAnsi="Arial"/>
          <w:sz w:val="18"/>
        </w:rPr>
        <w:t>During the extension period, the Victorian Government will develop a regulatory framework, including a Kangaroo Management Plan, to support the sustainable operation of an ongoing kangaroo pet food program in Victoria. The new program will operate from 1 October 2019.</w:t>
      </w:r>
    </w:p>
    <w:p w14:paraId="69303C7F" w14:textId="77777777" w:rsidR="00295495" w:rsidRPr="004E2CB0" w:rsidRDefault="00295495" w:rsidP="004E2CB0">
      <w:pPr>
        <w:pStyle w:val="Heading2"/>
      </w:pPr>
      <w:r w:rsidRPr="004E2CB0">
        <w:t>Application process</w:t>
      </w:r>
    </w:p>
    <w:p w14:paraId="7A8DB158" w14:textId="77777777" w:rsidR="00295495" w:rsidRDefault="00295495" w:rsidP="00295495">
      <w:pPr>
        <w:spacing w:after="113"/>
        <w:rPr>
          <w:rFonts w:ascii="Arial" w:hAnsi="Arial"/>
          <w:sz w:val="18"/>
        </w:rPr>
      </w:pPr>
      <w:r w:rsidRPr="00AA5A7C">
        <w:rPr>
          <w:rFonts w:ascii="Arial" w:hAnsi="Arial"/>
          <w:sz w:val="18"/>
        </w:rPr>
        <w:t xml:space="preserve">Landholders who wish to participate in the trial should complete the Kangaroo Pet Food Trial </w:t>
      </w:r>
      <w:r>
        <w:rPr>
          <w:rFonts w:ascii="Arial" w:hAnsi="Arial"/>
          <w:sz w:val="18"/>
        </w:rPr>
        <w:t xml:space="preserve">(KPFT) </w:t>
      </w:r>
      <w:r w:rsidRPr="00AA5A7C">
        <w:rPr>
          <w:rFonts w:ascii="Arial" w:hAnsi="Arial"/>
          <w:sz w:val="18"/>
        </w:rPr>
        <w:t xml:space="preserve">ATCW application form. The application form requires the landholder to describe the property damage and to specify the number of kangaroos causing the damage. </w:t>
      </w:r>
    </w:p>
    <w:p w14:paraId="28D97BAD" w14:textId="77777777" w:rsidR="00295495" w:rsidRPr="00AA5A7C" w:rsidRDefault="00295495" w:rsidP="00295495">
      <w:pPr>
        <w:spacing w:after="113"/>
        <w:rPr>
          <w:rFonts w:ascii="Arial" w:hAnsi="Arial"/>
          <w:sz w:val="18"/>
        </w:rPr>
      </w:pPr>
      <w:r w:rsidRPr="00AA5A7C">
        <w:rPr>
          <w:rFonts w:ascii="Arial" w:hAnsi="Arial"/>
          <w:sz w:val="18"/>
        </w:rPr>
        <w:t>Landholders must note their Property Identi</w:t>
      </w:r>
      <w:bookmarkStart w:id="1" w:name="_GoBack"/>
      <w:bookmarkEnd w:id="1"/>
      <w:r w:rsidRPr="00AA5A7C">
        <w:rPr>
          <w:rFonts w:ascii="Arial" w:hAnsi="Arial"/>
          <w:sz w:val="18"/>
        </w:rPr>
        <w:t xml:space="preserve">fication Code (PIC) on the </w:t>
      </w:r>
      <w:r>
        <w:rPr>
          <w:rFonts w:ascii="Arial" w:hAnsi="Arial"/>
          <w:sz w:val="18"/>
        </w:rPr>
        <w:t>KPFT</w:t>
      </w:r>
      <w:r w:rsidRPr="00AA5A7C">
        <w:rPr>
          <w:rFonts w:ascii="Arial" w:hAnsi="Arial"/>
          <w:sz w:val="18"/>
        </w:rPr>
        <w:t xml:space="preserve"> ATCW application form. The PIC is used for pet food safety purposes. If you do not already have a PIC you shoul</w:t>
      </w:r>
      <w:r>
        <w:rPr>
          <w:rFonts w:ascii="Arial" w:hAnsi="Arial"/>
          <w:sz w:val="18"/>
        </w:rPr>
        <w:t>d contact DELWP</w:t>
      </w:r>
      <w:r w:rsidRPr="00AA5A7C">
        <w:rPr>
          <w:rFonts w:ascii="Arial" w:hAnsi="Arial"/>
          <w:sz w:val="18"/>
        </w:rPr>
        <w:t xml:space="preserve"> and enquire about this process.</w:t>
      </w:r>
    </w:p>
    <w:p w14:paraId="3A6A5551" w14:textId="77777777" w:rsidR="00295495" w:rsidRDefault="00295495" w:rsidP="00295495">
      <w:pPr>
        <w:spacing w:after="113"/>
        <w:rPr>
          <w:rFonts w:ascii="Arial" w:hAnsi="Arial"/>
          <w:sz w:val="18"/>
        </w:rPr>
      </w:pPr>
      <w:r>
        <w:rPr>
          <w:rFonts w:ascii="Arial" w:hAnsi="Arial"/>
          <w:sz w:val="18"/>
        </w:rPr>
        <w:t>DELWP</w:t>
      </w:r>
      <w:r w:rsidRPr="00AA5A7C">
        <w:rPr>
          <w:rFonts w:ascii="Arial" w:hAnsi="Arial"/>
          <w:sz w:val="18"/>
        </w:rPr>
        <w:t xml:space="preserve"> will assess the application and issue a</w:t>
      </w:r>
      <w:r>
        <w:rPr>
          <w:rFonts w:ascii="Arial" w:hAnsi="Arial"/>
          <w:sz w:val="18"/>
        </w:rPr>
        <w:t xml:space="preserve"> KPFT</w:t>
      </w:r>
      <w:r w:rsidRPr="00AA5A7C">
        <w:rPr>
          <w:rFonts w:ascii="Arial" w:hAnsi="Arial"/>
          <w:sz w:val="18"/>
        </w:rPr>
        <w:t xml:space="preserve"> ATCW to the landholder</w:t>
      </w:r>
      <w:r>
        <w:rPr>
          <w:rFonts w:ascii="Arial" w:hAnsi="Arial"/>
          <w:sz w:val="18"/>
        </w:rPr>
        <w:t>,</w:t>
      </w:r>
      <w:r w:rsidRPr="00AA5A7C">
        <w:rPr>
          <w:rFonts w:ascii="Arial" w:hAnsi="Arial"/>
          <w:sz w:val="18"/>
        </w:rPr>
        <w:t xml:space="preserve"> if satisfied that it is necessary to manage the kangaroos. </w:t>
      </w:r>
    </w:p>
    <w:p w14:paraId="1C57EA7B" w14:textId="77777777" w:rsidR="00295495" w:rsidRDefault="00295495" w:rsidP="00295495">
      <w:pPr>
        <w:spacing w:after="113"/>
        <w:rPr>
          <w:rFonts w:ascii="Arial" w:hAnsi="Arial"/>
          <w:sz w:val="18"/>
        </w:rPr>
      </w:pPr>
      <w:r>
        <w:rPr>
          <w:rFonts w:ascii="Arial" w:hAnsi="Arial"/>
          <w:sz w:val="18"/>
        </w:rPr>
        <w:t xml:space="preserve">If approved, DELWP will provide the landholder with: </w:t>
      </w:r>
    </w:p>
    <w:p w14:paraId="73CB334B" w14:textId="77777777" w:rsidR="00295495" w:rsidRPr="00A265A2" w:rsidRDefault="00295495" w:rsidP="00295495">
      <w:pPr>
        <w:pStyle w:val="ListParagraph"/>
        <w:numPr>
          <w:ilvl w:val="0"/>
          <w:numId w:val="44"/>
        </w:numPr>
        <w:spacing w:after="113"/>
        <w:rPr>
          <w:rFonts w:ascii="Arial" w:hAnsi="Arial"/>
          <w:sz w:val="18"/>
        </w:rPr>
      </w:pPr>
      <w:r>
        <w:rPr>
          <w:rFonts w:ascii="Arial" w:hAnsi="Arial"/>
          <w:sz w:val="18"/>
        </w:rPr>
        <w:t>t</w:t>
      </w:r>
      <w:r w:rsidRPr="00A265A2">
        <w:rPr>
          <w:rFonts w:ascii="Arial" w:hAnsi="Arial"/>
          <w:sz w:val="18"/>
        </w:rPr>
        <w:t>he KPFT ATCW</w:t>
      </w:r>
    </w:p>
    <w:p w14:paraId="557BB071" w14:textId="77777777" w:rsidR="00295495" w:rsidRDefault="00295495" w:rsidP="00295495">
      <w:pPr>
        <w:pStyle w:val="ListParagraph"/>
        <w:numPr>
          <w:ilvl w:val="0"/>
          <w:numId w:val="44"/>
        </w:numPr>
        <w:spacing w:after="113"/>
        <w:rPr>
          <w:rFonts w:ascii="Arial" w:hAnsi="Arial"/>
          <w:sz w:val="18"/>
        </w:rPr>
      </w:pPr>
      <w:r>
        <w:rPr>
          <w:rFonts w:ascii="Arial" w:hAnsi="Arial"/>
          <w:sz w:val="18"/>
        </w:rPr>
        <w:t>contact details for the pet meat processing facilities participating in the trial</w:t>
      </w:r>
    </w:p>
    <w:p w14:paraId="052CC3FC" w14:textId="77777777" w:rsidR="00295495" w:rsidRDefault="00295495" w:rsidP="00AD2BA2">
      <w:pPr>
        <w:pStyle w:val="ListParagraph"/>
        <w:numPr>
          <w:ilvl w:val="0"/>
          <w:numId w:val="44"/>
        </w:numPr>
        <w:spacing w:after="113"/>
        <w:ind w:left="714" w:hanging="357"/>
        <w:rPr>
          <w:rFonts w:ascii="Arial" w:hAnsi="Arial"/>
          <w:sz w:val="18"/>
        </w:rPr>
      </w:pPr>
      <w:r>
        <w:rPr>
          <w:rFonts w:ascii="Arial" w:hAnsi="Arial"/>
          <w:sz w:val="18"/>
        </w:rPr>
        <w:t xml:space="preserve">individually numbered </w:t>
      </w:r>
      <w:r w:rsidR="00D5148C">
        <w:rPr>
          <w:rFonts w:ascii="Arial" w:hAnsi="Arial"/>
          <w:sz w:val="18"/>
        </w:rPr>
        <w:t xml:space="preserve">blue and white </w:t>
      </w:r>
      <w:r>
        <w:rPr>
          <w:rFonts w:ascii="Arial" w:hAnsi="Arial"/>
          <w:sz w:val="18"/>
        </w:rPr>
        <w:t>plastic tags for the number</w:t>
      </w:r>
      <w:r w:rsidR="00D5148C">
        <w:rPr>
          <w:rFonts w:ascii="Arial" w:hAnsi="Arial"/>
          <w:sz w:val="18"/>
        </w:rPr>
        <w:t xml:space="preserve"> and species</w:t>
      </w:r>
      <w:r>
        <w:rPr>
          <w:rFonts w:ascii="Arial" w:hAnsi="Arial"/>
          <w:sz w:val="18"/>
        </w:rPr>
        <w:t xml:space="preserve"> of kangaroos authorised for control</w:t>
      </w:r>
    </w:p>
    <w:p w14:paraId="2167415D" w14:textId="77777777" w:rsidR="00295495" w:rsidRDefault="00295495" w:rsidP="00AD2BA2">
      <w:pPr>
        <w:pStyle w:val="ListParagraph"/>
        <w:numPr>
          <w:ilvl w:val="0"/>
          <w:numId w:val="44"/>
        </w:numPr>
        <w:spacing w:after="113"/>
        <w:ind w:left="714" w:hanging="357"/>
        <w:rPr>
          <w:rFonts w:ascii="Arial" w:hAnsi="Arial"/>
          <w:sz w:val="18"/>
        </w:rPr>
      </w:pPr>
      <w:r>
        <w:rPr>
          <w:rFonts w:ascii="Arial" w:hAnsi="Arial"/>
          <w:sz w:val="18"/>
        </w:rPr>
        <w:t xml:space="preserve">a record sheet to record the number </w:t>
      </w:r>
      <w:r w:rsidR="00F96FF0">
        <w:rPr>
          <w:rFonts w:ascii="Arial" w:hAnsi="Arial"/>
          <w:sz w:val="18"/>
        </w:rPr>
        <w:t xml:space="preserve">and species </w:t>
      </w:r>
      <w:r>
        <w:rPr>
          <w:rFonts w:ascii="Arial" w:hAnsi="Arial"/>
          <w:sz w:val="18"/>
        </w:rPr>
        <w:t>of kangaroos controlled.</w:t>
      </w:r>
    </w:p>
    <w:p w14:paraId="114343B6" w14:textId="77777777" w:rsidR="00295495" w:rsidRDefault="00295495" w:rsidP="00295495">
      <w:pPr>
        <w:spacing w:after="113"/>
        <w:rPr>
          <w:rFonts w:ascii="Arial" w:hAnsi="Arial"/>
          <w:sz w:val="18"/>
        </w:rPr>
      </w:pPr>
      <w:r>
        <w:rPr>
          <w:rFonts w:ascii="Arial" w:hAnsi="Arial"/>
          <w:sz w:val="18"/>
        </w:rPr>
        <w:t>Professional shooters cannot apply for an ATCW on behalf of a landholder.</w:t>
      </w:r>
    </w:p>
    <w:p w14:paraId="5C895610" w14:textId="77777777" w:rsidR="00295495" w:rsidRPr="00A265A2" w:rsidRDefault="00295495" w:rsidP="004E2CB0">
      <w:pPr>
        <w:pStyle w:val="Heading2"/>
      </w:pPr>
      <w:r w:rsidRPr="00A265A2">
        <w:t>Arranging</w:t>
      </w:r>
      <w:r>
        <w:t xml:space="preserve"> the</w:t>
      </w:r>
      <w:r w:rsidRPr="00A265A2">
        <w:t xml:space="preserve"> control of the kangaroos</w:t>
      </w:r>
    </w:p>
    <w:p w14:paraId="1BB77F74" w14:textId="77777777" w:rsidR="00295495" w:rsidRPr="003962FB" w:rsidRDefault="00295495" w:rsidP="00295495">
      <w:pPr>
        <w:spacing w:after="113"/>
        <w:rPr>
          <w:rFonts w:ascii="Arial" w:hAnsi="Arial"/>
          <w:sz w:val="18"/>
        </w:rPr>
      </w:pPr>
      <w:r w:rsidRPr="00AA5A7C">
        <w:rPr>
          <w:rFonts w:ascii="Arial" w:hAnsi="Arial"/>
          <w:sz w:val="18"/>
        </w:rPr>
        <w:t>For kangaroo</w:t>
      </w:r>
      <w:r>
        <w:rPr>
          <w:rFonts w:ascii="Arial" w:hAnsi="Arial"/>
          <w:sz w:val="18"/>
        </w:rPr>
        <w:t>s</w:t>
      </w:r>
      <w:r w:rsidRPr="00AA5A7C">
        <w:rPr>
          <w:rFonts w:ascii="Arial" w:hAnsi="Arial"/>
          <w:sz w:val="18"/>
        </w:rPr>
        <w:t xml:space="preserve"> </w:t>
      </w:r>
      <w:r>
        <w:rPr>
          <w:rFonts w:ascii="Arial" w:hAnsi="Arial"/>
          <w:sz w:val="18"/>
        </w:rPr>
        <w:t xml:space="preserve">controlled under a KPFT ATCW </w:t>
      </w:r>
      <w:r w:rsidRPr="00AA5A7C">
        <w:rPr>
          <w:rFonts w:ascii="Arial" w:hAnsi="Arial"/>
          <w:sz w:val="18"/>
        </w:rPr>
        <w:t xml:space="preserve">to be </w:t>
      </w:r>
      <w:r>
        <w:rPr>
          <w:rFonts w:ascii="Arial" w:hAnsi="Arial"/>
          <w:sz w:val="18"/>
        </w:rPr>
        <w:t>able to be processed</w:t>
      </w:r>
      <w:r w:rsidRPr="00AA5A7C">
        <w:rPr>
          <w:rFonts w:ascii="Arial" w:hAnsi="Arial"/>
          <w:sz w:val="18"/>
        </w:rPr>
        <w:t xml:space="preserve"> for pet food, they must be shot by a person </w:t>
      </w:r>
      <w:r>
        <w:rPr>
          <w:rFonts w:ascii="Arial" w:hAnsi="Arial"/>
          <w:sz w:val="18"/>
        </w:rPr>
        <w:t xml:space="preserve">(i.e. a professional shooter) </w:t>
      </w:r>
      <w:r w:rsidRPr="00AA5A7C">
        <w:rPr>
          <w:rFonts w:ascii="Arial" w:hAnsi="Arial"/>
          <w:sz w:val="18"/>
        </w:rPr>
        <w:t>who is listed in the food safety plan</w:t>
      </w:r>
      <w:r>
        <w:rPr>
          <w:rFonts w:ascii="Arial" w:hAnsi="Arial"/>
          <w:sz w:val="18"/>
        </w:rPr>
        <w:t xml:space="preserve"> </w:t>
      </w:r>
      <w:r>
        <w:rPr>
          <w:rFonts w:ascii="Arial" w:hAnsi="Arial"/>
          <w:sz w:val="18"/>
          <w:szCs w:val="18"/>
        </w:rPr>
        <w:t xml:space="preserve">(also known as a Quality Assurance Program) </w:t>
      </w:r>
      <w:r w:rsidRPr="00AA5A7C">
        <w:rPr>
          <w:rFonts w:ascii="Arial" w:hAnsi="Arial"/>
          <w:sz w:val="18"/>
        </w:rPr>
        <w:t>of a</w:t>
      </w:r>
      <w:r w:rsidRPr="00A265A2">
        <w:rPr>
          <w:rFonts w:ascii="Arial" w:hAnsi="Arial"/>
          <w:sz w:val="18"/>
        </w:rPr>
        <w:t xml:space="preserve"> </w:t>
      </w:r>
      <w:r w:rsidRPr="00AA5A7C">
        <w:rPr>
          <w:rFonts w:ascii="Arial" w:hAnsi="Arial"/>
          <w:sz w:val="18"/>
        </w:rPr>
        <w:t>licensed pet</w:t>
      </w:r>
      <w:r w:rsidRPr="00A265A2">
        <w:rPr>
          <w:rFonts w:ascii="Arial" w:hAnsi="Arial"/>
          <w:sz w:val="18"/>
        </w:rPr>
        <w:t xml:space="preserve"> </w:t>
      </w:r>
      <w:r w:rsidRPr="00AA5A7C">
        <w:rPr>
          <w:rFonts w:ascii="Arial" w:hAnsi="Arial"/>
          <w:sz w:val="18"/>
        </w:rPr>
        <w:t xml:space="preserve">meat processing facility. Kangaroos shot by any other person, including the landholder, cannot be used for commercial pet food. </w:t>
      </w:r>
    </w:p>
    <w:p w14:paraId="69A13E3C" w14:textId="77777777" w:rsidR="00295495" w:rsidRDefault="00295495" w:rsidP="00295495">
      <w:pPr>
        <w:spacing w:after="113"/>
        <w:rPr>
          <w:rFonts w:ascii="Arial" w:hAnsi="Arial"/>
          <w:sz w:val="18"/>
        </w:rPr>
      </w:pPr>
      <w:r>
        <w:rPr>
          <w:rFonts w:ascii="Arial" w:hAnsi="Arial"/>
          <w:sz w:val="18"/>
        </w:rPr>
        <w:t>To arrange for a professional shooter to control kangaroos under a KPFT ATCW, landholders should contact one of the participating pet meat processing facilities. Each facility may have different policies and procedures for their shooters. DELWP recommends that landholders confirm with the facility what the policies and procedures are prior to engaging a shooter to undertake the control work. DELWP</w:t>
      </w:r>
      <w:r w:rsidRPr="00AA5A7C">
        <w:rPr>
          <w:rFonts w:ascii="Arial" w:hAnsi="Arial"/>
          <w:sz w:val="18"/>
        </w:rPr>
        <w:t xml:space="preserve"> will provide the</w:t>
      </w:r>
      <w:r>
        <w:rPr>
          <w:rFonts w:ascii="Arial" w:hAnsi="Arial"/>
          <w:sz w:val="18"/>
        </w:rPr>
        <w:t xml:space="preserve">se contact details when the ATCW is issued. </w:t>
      </w:r>
    </w:p>
    <w:p w14:paraId="69DD6D5E" w14:textId="77777777" w:rsidR="00295495" w:rsidRDefault="00295495" w:rsidP="00295495">
      <w:pPr>
        <w:spacing w:after="113"/>
        <w:rPr>
          <w:rFonts w:ascii="Arial" w:hAnsi="Arial"/>
          <w:sz w:val="18"/>
        </w:rPr>
      </w:pPr>
      <w:r w:rsidRPr="00F60327">
        <w:rPr>
          <w:rFonts w:ascii="Arial" w:hAnsi="Arial"/>
          <w:sz w:val="18"/>
        </w:rPr>
        <w:t xml:space="preserve">If the landholder already has a preferred shooter who is listed in the food safety plan of a pet meat processing facility and is participating in the trial, </w:t>
      </w:r>
      <w:r>
        <w:rPr>
          <w:rFonts w:ascii="Arial" w:hAnsi="Arial"/>
          <w:sz w:val="18"/>
          <w:szCs w:val="18"/>
        </w:rPr>
        <w:t xml:space="preserve">they can request the </w:t>
      </w:r>
      <w:r w:rsidRPr="008E01C2">
        <w:rPr>
          <w:rFonts w:ascii="Arial" w:hAnsi="Arial"/>
          <w:sz w:val="18"/>
          <w:szCs w:val="18"/>
        </w:rPr>
        <w:t>processor</w:t>
      </w:r>
      <w:r>
        <w:rPr>
          <w:rFonts w:ascii="Arial" w:hAnsi="Arial"/>
          <w:sz w:val="18"/>
          <w:szCs w:val="18"/>
        </w:rPr>
        <w:t xml:space="preserve"> make arrangements for their preferred shooter </w:t>
      </w:r>
      <w:r w:rsidRPr="00F60327">
        <w:rPr>
          <w:rFonts w:ascii="Arial" w:hAnsi="Arial"/>
          <w:sz w:val="18"/>
        </w:rPr>
        <w:t xml:space="preserve">to undertake the control </w:t>
      </w:r>
      <w:r>
        <w:rPr>
          <w:rFonts w:ascii="Arial" w:hAnsi="Arial"/>
          <w:sz w:val="18"/>
        </w:rPr>
        <w:t>work on their property</w:t>
      </w:r>
      <w:r w:rsidRPr="00F60327">
        <w:rPr>
          <w:rFonts w:ascii="Arial" w:hAnsi="Arial"/>
          <w:sz w:val="18"/>
        </w:rPr>
        <w:t>.</w:t>
      </w:r>
    </w:p>
    <w:p w14:paraId="6EB9ACBA" w14:textId="77777777" w:rsidR="00295495" w:rsidRDefault="00295495" w:rsidP="00295495">
      <w:pPr>
        <w:spacing w:after="113"/>
        <w:rPr>
          <w:rFonts w:ascii="Arial" w:hAnsi="Arial"/>
          <w:sz w:val="18"/>
        </w:rPr>
      </w:pPr>
      <w:r>
        <w:rPr>
          <w:rFonts w:ascii="Arial" w:hAnsi="Arial"/>
          <w:sz w:val="18"/>
        </w:rPr>
        <w:t xml:space="preserve">A copy of the KPFT ATCW and conditions must be given to any professional shooters that are controlling kangaroos on behalf of the landholder under that ATCW. The shooters </w:t>
      </w:r>
      <w:proofErr w:type="gramStart"/>
      <w:r>
        <w:rPr>
          <w:rFonts w:ascii="Arial" w:hAnsi="Arial"/>
          <w:sz w:val="18"/>
        </w:rPr>
        <w:t>must keep this copy with them at all times</w:t>
      </w:r>
      <w:proofErr w:type="gramEnd"/>
      <w:r>
        <w:rPr>
          <w:rFonts w:ascii="Arial" w:hAnsi="Arial"/>
          <w:sz w:val="18"/>
        </w:rPr>
        <w:t xml:space="preserve"> </w:t>
      </w:r>
      <w:r w:rsidRPr="00AA5A7C">
        <w:rPr>
          <w:rFonts w:ascii="Arial" w:hAnsi="Arial"/>
          <w:sz w:val="18"/>
        </w:rPr>
        <w:t xml:space="preserve">while shooting and transporting kangaroos. </w:t>
      </w:r>
    </w:p>
    <w:p w14:paraId="642445E4" w14:textId="77777777" w:rsidR="00295495" w:rsidRDefault="00295495" w:rsidP="00295495">
      <w:pPr>
        <w:spacing w:after="113"/>
        <w:rPr>
          <w:rFonts w:ascii="Arial" w:hAnsi="Arial"/>
          <w:sz w:val="18"/>
          <w:szCs w:val="18"/>
        </w:rPr>
      </w:pPr>
      <w:r>
        <w:rPr>
          <w:rFonts w:ascii="Arial" w:hAnsi="Arial"/>
          <w:sz w:val="18"/>
          <w:szCs w:val="18"/>
        </w:rPr>
        <w:t xml:space="preserve">The landholder is responsible for any shooting that is undertaken on their property. It is therefore important that the landholder only allows shooters access to the property if they have arranged for them to undertake the control work. Any unauthorised shooting or trespass should be reported to Victoria Police. </w:t>
      </w:r>
    </w:p>
    <w:p w14:paraId="5E9A3270" w14:textId="77777777" w:rsidR="00295495" w:rsidRPr="009C0A43" w:rsidRDefault="00295495" w:rsidP="00295495">
      <w:pPr>
        <w:spacing w:after="113"/>
        <w:rPr>
          <w:rFonts w:ascii="Arial" w:hAnsi="Arial"/>
          <w:sz w:val="18"/>
          <w:szCs w:val="18"/>
        </w:rPr>
      </w:pPr>
      <w:r>
        <w:rPr>
          <w:rFonts w:ascii="Arial" w:hAnsi="Arial"/>
          <w:sz w:val="18"/>
          <w:szCs w:val="18"/>
        </w:rPr>
        <w:lastRenderedPageBreak/>
        <w:t>If a landholder is concerned with the actions of a shooter who has attended their property, they should report their concerns to DELWP and the pet meat processing facility that the shooter is working with. Landholders may engage a different pet meat processing facility at any time if they are not satisfied with the service being provided.</w:t>
      </w:r>
    </w:p>
    <w:p w14:paraId="5C8DE121" w14:textId="77777777" w:rsidR="00295495" w:rsidRDefault="00295495" w:rsidP="00295495">
      <w:pPr>
        <w:spacing w:after="113"/>
        <w:rPr>
          <w:rFonts w:ascii="Arial" w:hAnsi="Arial"/>
          <w:sz w:val="18"/>
        </w:rPr>
      </w:pPr>
      <w:r>
        <w:rPr>
          <w:rFonts w:ascii="Arial" w:hAnsi="Arial"/>
          <w:sz w:val="18"/>
        </w:rPr>
        <w:t xml:space="preserve">It is important to remember that the landholder is the ATCW holder and it is their right to decide the number of kangaroos to be controlled under the ATCW (up to the maximum allocated by the ATCW), and when they are controlled, at any one time. To achieve the most effective damage mitigation under the ATCW, it is recommended that the control be undertaken periodically, to scare other kangaroos from the property over time. Shooting the full allocation of kangaroos under an ATCW at one time is not likely to deal with the problem of kangaroo damage on the property. </w:t>
      </w:r>
    </w:p>
    <w:p w14:paraId="4A02A526" w14:textId="77777777" w:rsidR="00295495" w:rsidRDefault="00295495" w:rsidP="004E2CB0">
      <w:pPr>
        <w:pStyle w:val="Heading2"/>
      </w:pPr>
      <w:r>
        <w:t>Tagging and record keeping</w:t>
      </w:r>
    </w:p>
    <w:p w14:paraId="62868DCD" w14:textId="77777777" w:rsidR="00295495" w:rsidRPr="00A265A2" w:rsidRDefault="00295495" w:rsidP="00295495">
      <w:pPr>
        <w:keepNext/>
        <w:keepLines/>
        <w:spacing w:after="113"/>
        <w:rPr>
          <w:rFonts w:ascii="Arial" w:hAnsi="Arial"/>
          <w:sz w:val="18"/>
          <w:szCs w:val="18"/>
        </w:rPr>
      </w:pPr>
      <w:r w:rsidRPr="00C265E0">
        <w:rPr>
          <w:rFonts w:ascii="Arial" w:hAnsi="Arial"/>
          <w:sz w:val="18"/>
          <w:szCs w:val="18"/>
        </w:rPr>
        <w:t xml:space="preserve">DELWP will provide </w:t>
      </w:r>
      <w:r w:rsidRPr="00A265A2">
        <w:rPr>
          <w:rFonts w:ascii="Arial" w:hAnsi="Arial"/>
          <w:sz w:val="18"/>
          <w:szCs w:val="18"/>
        </w:rPr>
        <w:t xml:space="preserve">the landholder with individually numbered plastic tags for each kangaroo authorised for control and a record sheet. </w:t>
      </w:r>
      <w:r w:rsidR="002859CE">
        <w:rPr>
          <w:rFonts w:ascii="Arial" w:hAnsi="Arial"/>
          <w:sz w:val="18"/>
          <w:szCs w:val="18"/>
        </w:rPr>
        <w:t>Tags are either blue or white, depending on the species authorised for control (blue tags for Eastern Grey Kangaroos and white tags for Western Grey Kangaroos).</w:t>
      </w:r>
    </w:p>
    <w:p w14:paraId="5EFAD9FF" w14:textId="77777777" w:rsidR="00295495" w:rsidRPr="00C265E0" w:rsidRDefault="00295495" w:rsidP="00295495">
      <w:pPr>
        <w:keepNext/>
        <w:keepLines/>
        <w:spacing w:after="113"/>
        <w:rPr>
          <w:rFonts w:ascii="Arial" w:hAnsi="Arial"/>
          <w:sz w:val="18"/>
          <w:szCs w:val="18"/>
        </w:rPr>
      </w:pPr>
      <w:r w:rsidRPr="00A265A2">
        <w:rPr>
          <w:rFonts w:ascii="Arial" w:hAnsi="Arial"/>
          <w:sz w:val="18"/>
          <w:szCs w:val="18"/>
        </w:rPr>
        <w:t xml:space="preserve">The landholder, after determining the number of kangaroos </w:t>
      </w:r>
      <w:r w:rsidR="00F37F0B">
        <w:rPr>
          <w:rFonts w:ascii="Arial" w:hAnsi="Arial"/>
          <w:sz w:val="18"/>
          <w:szCs w:val="18"/>
        </w:rPr>
        <w:t xml:space="preserve">of each species </w:t>
      </w:r>
      <w:r w:rsidRPr="00A265A2">
        <w:rPr>
          <w:rFonts w:ascii="Arial" w:hAnsi="Arial"/>
          <w:sz w:val="18"/>
          <w:szCs w:val="18"/>
        </w:rPr>
        <w:t xml:space="preserve">to be controlled, is required to provide the equivalent number of </w:t>
      </w:r>
      <w:r w:rsidR="00F37F0B">
        <w:rPr>
          <w:rFonts w:ascii="Arial" w:hAnsi="Arial"/>
          <w:sz w:val="18"/>
          <w:szCs w:val="18"/>
        </w:rPr>
        <w:t xml:space="preserve">coloured </w:t>
      </w:r>
      <w:r w:rsidRPr="00A265A2">
        <w:rPr>
          <w:rFonts w:ascii="Arial" w:hAnsi="Arial"/>
          <w:sz w:val="18"/>
          <w:szCs w:val="18"/>
        </w:rPr>
        <w:t xml:space="preserve">tags to the shooter along with a record sheet. </w:t>
      </w:r>
    </w:p>
    <w:p w14:paraId="5889F463" w14:textId="77777777" w:rsidR="00F37F0B" w:rsidRDefault="00295495" w:rsidP="00295495">
      <w:pPr>
        <w:spacing w:after="113"/>
        <w:rPr>
          <w:rFonts w:ascii="Arial" w:hAnsi="Arial"/>
          <w:sz w:val="18"/>
        </w:rPr>
      </w:pPr>
      <w:r w:rsidRPr="00A265A2">
        <w:rPr>
          <w:rFonts w:ascii="Arial" w:hAnsi="Arial"/>
          <w:sz w:val="18"/>
          <w:szCs w:val="18"/>
        </w:rPr>
        <w:t xml:space="preserve">The tags are required to be attached to the kangaroo carcasses by the </w:t>
      </w:r>
      <w:r>
        <w:rPr>
          <w:rFonts w:ascii="Arial" w:hAnsi="Arial"/>
          <w:sz w:val="18"/>
          <w:szCs w:val="18"/>
        </w:rPr>
        <w:t xml:space="preserve">professional </w:t>
      </w:r>
      <w:r w:rsidRPr="00A265A2">
        <w:rPr>
          <w:rFonts w:ascii="Arial" w:hAnsi="Arial"/>
          <w:sz w:val="18"/>
          <w:szCs w:val="18"/>
        </w:rPr>
        <w:t xml:space="preserve">shooter so that the carcasses can be traced back to the KPFT ATCW they were controlled under.  The shooter is also required to complete the record sheet upon completion of shooting on the landholder’s property, and </w:t>
      </w:r>
      <w:r>
        <w:rPr>
          <w:rFonts w:ascii="Arial" w:hAnsi="Arial"/>
          <w:sz w:val="18"/>
          <w:szCs w:val="18"/>
        </w:rPr>
        <w:t xml:space="preserve">must </w:t>
      </w:r>
      <w:r w:rsidRPr="00C265E0">
        <w:rPr>
          <w:rFonts w:ascii="Arial" w:hAnsi="Arial"/>
          <w:sz w:val="18"/>
          <w:szCs w:val="18"/>
        </w:rPr>
        <w:t>provide this back to the landholder with any unused tags.</w:t>
      </w:r>
      <w:r w:rsidRPr="00A265A2">
        <w:rPr>
          <w:rFonts w:ascii="Arial" w:hAnsi="Arial"/>
          <w:sz w:val="18"/>
          <w:szCs w:val="18"/>
        </w:rPr>
        <w:t xml:space="preserve"> This </w:t>
      </w:r>
      <w:r>
        <w:rPr>
          <w:rFonts w:ascii="Arial" w:hAnsi="Arial"/>
          <w:sz w:val="18"/>
          <w:szCs w:val="18"/>
        </w:rPr>
        <w:t xml:space="preserve">tagging and record keeping process </w:t>
      </w:r>
      <w:r w:rsidRPr="00C265E0">
        <w:rPr>
          <w:rFonts w:ascii="Arial" w:hAnsi="Arial"/>
          <w:sz w:val="18"/>
          <w:szCs w:val="18"/>
        </w:rPr>
        <w:t>provides the landholder with confirmation of the number of kangaroos controlled under the</w:t>
      </w:r>
      <w:r>
        <w:rPr>
          <w:rFonts w:ascii="Arial" w:hAnsi="Arial"/>
          <w:sz w:val="18"/>
        </w:rPr>
        <w:t xml:space="preserve"> ATCW. </w:t>
      </w:r>
    </w:p>
    <w:p w14:paraId="3F715142" w14:textId="77777777" w:rsidR="00F37F0B" w:rsidRDefault="00F37F0B" w:rsidP="00F37F0B">
      <w:pPr>
        <w:pStyle w:val="Body"/>
        <w:rPr>
          <w:rFonts w:ascii="Arial" w:hAnsi="Arial"/>
          <w:sz w:val="18"/>
          <w:szCs w:val="18"/>
        </w:rPr>
      </w:pPr>
      <w:r>
        <w:rPr>
          <w:rFonts w:ascii="Arial" w:hAnsi="Arial"/>
          <w:sz w:val="18"/>
          <w:szCs w:val="18"/>
        </w:rPr>
        <w:t>Tags must remain on the property for which they have been issued to, or in the possession of the landholder, until attached to a kangaroo.</w:t>
      </w:r>
      <w:r w:rsidRPr="00F37F0B">
        <w:rPr>
          <w:rFonts w:ascii="Arial" w:hAnsi="Arial"/>
          <w:sz w:val="18"/>
          <w:szCs w:val="18"/>
        </w:rPr>
        <w:t xml:space="preserve"> </w:t>
      </w:r>
      <w:r>
        <w:rPr>
          <w:rFonts w:ascii="Arial" w:hAnsi="Arial"/>
          <w:sz w:val="18"/>
          <w:szCs w:val="18"/>
        </w:rPr>
        <w:t>Once a tag is attached to a kangaroo, it must not be tampered with or removed until required for processing.</w:t>
      </w:r>
    </w:p>
    <w:p w14:paraId="79471BE7" w14:textId="77777777" w:rsidR="00295495" w:rsidRDefault="00295495" w:rsidP="00295495">
      <w:pPr>
        <w:spacing w:after="113"/>
        <w:rPr>
          <w:rFonts w:ascii="Arial" w:hAnsi="Arial"/>
          <w:sz w:val="18"/>
        </w:rPr>
      </w:pPr>
      <w:r>
        <w:rPr>
          <w:rFonts w:ascii="Arial" w:hAnsi="Arial"/>
          <w:sz w:val="18"/>
        </w:rPr>
        <w:t>Within two weeks of the expiry of the authorisation, unused tags and completed record sheets must be sent back to DELWP.</w:t>
      </w:r>
    </w:p>
    <w:p w14:paraId="38065F56" w14:textId="77777777" w:rsidR="00F37F0B" w:rsidRDefault="00F37F0B" w:rsidP="00295495">
      <w:pPr>
        <w:spacing w:after="113"/>
        <w:rPr>
          <w:rFonts w:ascii="Arial" w:hAnsi="Arial"/>
          <w:sz w:val="18"/>
        </w:rPr>
      </w:pPr>
      <w:r>
        <w:rPr>
          <w:rFonts w:ascii="Arial" w:hAnsi="Arial"/>
          <w:sz w:val="18"/>
          <w:szCs w:val="18"/>
        </w:rPr>
        <w:t>As the ATCW holder, it is the landholder’s responsibility to report any lost or stolen tags to DELWP within 24 hours of becoming aware of the theft or loss.</w:t>
      </w:r>
    </w:p>
    <w:p w14:paraId="678427CD" w14:textId="77777777" w:rsidR="00295495" w:rsidRPr="009A6028" w:rsidRDefault="00295495" w:rsidP="00295495">
      <w:pPr>
        <w:spacing w:after="113"/>
        <w:rPr>
          <w:rFonts w:ascii="Arial" w:hAnsi="Arial"/>
          <w:b/>
          <w:sz w:val="18"/>
          <w:szCs w:val="18"/>
        </w:rPr>
      </w:pPr>
      <w:r w:rsidRPr="009A6028">
        <w:rPr>
          <w:rFonts w:ascii="Arial" w:hAnsi="Arial"/>
          <w:b/>
          <w:sz w:val="18"/>
          <w:szCs w:val="18"/>
        </w:rPr>
        <w:t>If a shooter is unable to service the property</w:t>
      </w:r>
    </w:p>
    <w:p w14:paraId="53F7E134" w14:textId="77777777" w:rsidR="00295495" w:rsidRDefault="00295495" w:rsidP="00295495">
      <w:pPr>
        <w:spacing w:after="113"/>
        <w:rPr>
          <w:rFonts w:ascii="Arial" w:hAnsi="Arial"/>
          <w:sz w:val="18"/>
          <w:szCs w:val="18"/>
        </w:rPr>
      </w:pPr>
      <w:r>
        <w:rPr>
          <w:rFonts w:ascii="Arial" w:hAnsi="Arial"/>
          <w:sz w:val="18"/>
          <w:szCs w:val="18"/>
        </w:rPr>
        <w:t>A</w:t>
      </w:r>
      <w:r w:rsidRPr="009C0A43">
        <w:rPr>
          <w:rFonts w:ascii="Arial" w:hAnsi="Arial"/>
          <w:sz w:val="18"/>
          <w:szCs w:val="18"/>
        </w:rPr>
        <w:t xml:space="preserve"> KPFT ATCW does not guarantee that a professional sh</w:t>
      </w:r>
      <w:r>
        <w:rPr>
          <w:rFonts w:ascii="Arial" w:hAnsi="Arial"/>
          <w:sz w:val="18"/>
          <w:szCs w:val="18"/>
        </w:rPr>
        <w:t>ooter will attend a landholder’s property. The availability of shooters will depend</w:t>
      </w:r>
      <w:r w:rsidRPr="009C0A43">
        <w:rPr>
          <w:rFonts w:ascii="Arial" w:hAnsi="Arial"/>
          <w:sz w:val="18"/>
          <w:szCs w:val="18"/>
        </w:rPr>
        <w:t xml:space="preserve"> on the distance of the property from a</w:t>
      </w:r>
      <w:r w:rsidRPr="00595644">
        <w:rPr>
          <w:rFonts w:ascii="Arial" w:hAnsi="Arial"/>
        </w:rPr>
        <w:t xml:space="preserve"> </w:t>
      </w:r>
      <w:r w:rsidRPr="009C0A43">
        <w:rPr>
          <w:rFonts w:ascii="Arial" w:hAnsi="Arial"/>
          <w:sz w:val="18"/>
          <w:szCs w:val="18"/>
        </w:rPr>
        <w:t xml:space="preserve">processing </w:t>
      </w:r>
      <w:r w:rsidRPr="003962FB">
        <w:rPr>
          <w:rFonts w:ascii="Arial" w:hAnsi="Arial"/>
          <w:sz w:val="18"/>
        </w:rPr>
        <w:t>facility</w:t>
      </w:r>
      <w:r w:rsidRPr="009C0A43">
        <w:rPr>
          <w:rFonts w:ascii="Arial" w:hAnsi="Arial"/>
          <w:sz w:val="18"/>
          <w:szCs w:val="18"/>
        </w:rPr>
        <w:t>, the terrain, the surrounding land use, weather, and number of kangaroos for control.</w:t>
      </w:r>
    </w:p>
    <w:p w14:paraId="678759C9" w14:textId="77777777" w:rsidR="00295495" w:rsidRPr="009C0A43" w:rsidRDefault="00295495" w:rsidP="00295495">
      <w:pPr>
        <w:spacing w:after="113"/>
        <w:rPr>
          <w:rFonts w:ascii="Arial" w:hAnsi="Arial"/>
          <w:sz w:val="18"/>
          <w:szCs w:val="18"/>
        </w:rPr>
      </w:pPr>
      <w:r w:rsidRPr="009C0A43">
        <w:rPr>
          <w:rFonts w:ascii="Arial" w:hAnsi="Arial"/>
          <w:sz w:val="18"/>
          <w:szCs w:val="18"/>
        </w:rPr>
        <w:t xml:space="preserve">If no KPFT shooters </w:t>
      </w:r>
      <w:proofErr w:type="gramStart"/>
      <w:r w:rsidRPr="009C0A43">
        <w:rPr>
          <w:rFonts w:ascii="Arial" w:hAnsi="Arial"/>
          <w:sz w:val="18"/>
          <w:szCs w:val="18"/>
        </w:rPr>
        <w:t>are able to</w:t>
      </w:r>
      <w:proofErr w:type="gramEnd"/>
      <w:r w:rsidRPr="009C0A43">
        <w:rPr>
          <w:rFonts w:ascii="Arial" w:hAnsi="Arial"/>
          <w:sz w:val="18"/>
          <w:szCs w:val="18"/>
        </w:rPr>
        <w:t xml:space="preserve"> attend </w:t>
      </w:r>
      <w:r>
        <w:rPr>
          <w:rFonts w:ascii="Arial" w:hAnsi="Arial"/>
          <w:sz w:val="18"/>
          <w:szCs w:val="18"/>
        </w:rPr>
        <w:t>the property, the landholder</w:t>
      </w:r>
      <w:r w:rsidRPr="009C0A43">
        <w:rPr>
          <w:rFonts w:ascii="Arial" w:hAnsi="Arial"/>
          <w:sz w:val="18"/>
          <w:szCs w:val="18"/>
        </w:rPr>
        <w:t xml:space="preserve"> </w:t>
      </w:r>
      <w:r>
        <w:rPr>
          <w:rFonts w:ascii="Arial" w:hAnsi="Arial"/>
          <w:sz w:val="18"/>
          <w:szCs w:val="18"/>
        </w:rPr>
        <w:t xml:space="preserve">or their agent </w:t>
      </w:r>
      <w:r w:rsidRPr="009C0A43">
        <w:rPr>
          <w:rFonts w:ascii="Arial" w:hAnsi="Arial"/>
          <w:sz w:val="18"/>
          <w:szCs w:val="18"/>
        </w:rPr>
        <w:t xml:space="preserve">may undertake the control of the </w:t>
      </w:r>
      <w:r w:rsidRPr="009C0A43">
        <w:rPr>
          <w:rFonts w:ascii="Arial" w:hAnsi="Arial"/>
          <w:sz w:val="18"/>
          <w:szCs w:val="18"/>
        </w:rPr>
        <w:t xml:space="preserve">kangaroos </w:t>
      </w:r>
      <w:r>
        <w:rPr>
          <w:rFonts w:ascii="Arial" w:hAnsi="Arial"/>
          <w:sz w:val="18"/>
          <w:szCs w:val="18"/>
        </w:rPr>
        <w:t>themselves</w:t>
      </w:r>
      <w:r w:rsidRPr="009C0A43">
        <w:rPr>
          <w:rFonts w:ascii="Arial" w:hAnsi="Arial"/>
          <w:sz w:val="18"/>
          <w:szCs w:val="18"/>
        </w:rPr>
        <w:t xml:space="preserve">, however none of the carcasses may be used by the </w:t>
      </w:r>
      <w:r>
        <w:rPr>
          <w:rFonts w:ascii="Arial" w:hAnsi="Arial"/>
          <w:sz w:val="18"/>
          <w:szCs w:val="18"/>
        </w:rPr>
        <w:t xml:space="preserve">pet meat </w:t>
      </w:r>
      <w:r w:rsidRPr="009C0A43">
        <w:rPr>
          <w:rFonts w:ascii="Arial" w:hAnsi="Arial"/>
          <w:sz w:val="18"/>
          <w:szCs w:val="18"/>
        </w:rPr>
        <w:t>processors.</w:t>
      </w:r>
      <w:r>
        <w:rPr>
          <w:rFonts w:ascii="Arial" w:hAnsi="Arial"/>
          <w:sz w:val="18"/>
          <w:szCs w:val="18"/>
        </w:rPr>
        <w:t xml:space="preserve"> Instead they may be used for the landholders own personal use, buried or left on site to decompose naturally.</w:t>
      </w:r>
    </w:p>
    <w:p w14:paraId="4E8C6250" w14:textId="77777777" w:rsidR="00295495" w:rsidRDefault="00295495" w:rsidP="00295495">
      <w:pPr>
        <w:spacing w:after="113"/>
        <w:rPr>
          <w:rFonts w:ascii="Arial" w:hAnsi="Arial"/>
          <w:sz w:val="18"/>
        </w:rPr>
      </w:pPr>
      <w:r>
        <w:rPr>
          <w:rFonts w:ascii="Arial" w:hAnsi="Arial"/>
          <w:sz w:val="18"/>
        </w:rPr>
        <w:t xml:space="preserve">In this scenario, the landholder or agent must complete the record sheet provided with the ATCW. Kangaroos that are not controlled by professional shooters for the purposes of pet food do not need to be tagged, however, the corresponding number of tags must be set aside and not reused. These unused tags must be provided back to DELWP at the end of the authorisation period, along with the completed record sheets. </w:t>
      </w:r>
    </w:p>
    <w:p w14:paraId="7AA47F49" w14:textId="77777777" w:rsidR="00295495" w:rsidRDefault="00295495" w:rsidP="00295495">
      <w:pPr>
        <w:spacing w:after="113"/>
        <w:rPr>
          <w:rFonts w:ascii="Arial" w:hAnsi="Arial"/>
          <w:sz w:val="18"/>
        </w:rPr>
      </w:pPr>
      <w:r w:rsidRPr="00AA5A7C">
        <w:rPr>
          <w:rFonts w:ascii="Arial" w:hAnsi="Arial"/>
          <w:sz w:val="18"/>
        </w:rPr>
        <w:t>For more information see the “Overview”, “Information for shooters” and “Information for pet meat processing facilities” factsheets.</w:t>
      </w:r>
    </w:p>
    <w:p w14:paraId="13B406C3" w14:textId="77777777" w:rsidR="00295495" w:rsidRPr="007A63B2" w:rsidRDefault="00295495" w:rsidP="004E2CB0">
      <w:pPr>
        <w:pStyle w:val="Heading2"/>
      </w:pPr>
      <w:r w:rsidRPr="007A63B2">
        <w:t>Steps for landholders:</w:t>
      </w:r>
    </w:p>
    <w:p w14:paraId="7C742866" w14:textId="77777777" w:rsidR="00295495" w:rsidRDefault="00295495" w:rsidP="00295495">
      <w:pPr>
        <w:rPr>
          <w:rFonts w:ascii="Arial" w:hAnsi="Arial"/>
          <w:b/>
          <w:sz w:val="18"/>
          <w:szCs w:val="18"/>
        </w:rPr>
      </w:pPr>
      <w:r w:rsidRPr="007A63B2">
        <w:rPr>
          <w:rFonts w:ascii="Arial" w:hAnsi="Arial"/>
          <w:b/>
          <w:noProof/>
          <w:sz w:val="18"/>
          <w:szCs w:val="18"/>
        </w:rPr>
        <mc:AlternateContent>
          <mc:Choice Requires="wpc">
            <w:drawing>
              <wp:anchor distT="0" distB="0" distL="114300" distR="114300" simplePos="0" relativeHeight="251651072" behindDoc="0" locked="0" layoutInCell="1" allowOverlap="1" wp14:anchorId="4E4BB566" wp14:editId="497AEC83">
                <wp:simplePos x="0" y="0"/>
                <wp:positionH relativeFrom="column">
                  <wp:posOffset>-31972</wp:posOffset>
                </wp:positionH>
                <wp:positionV relativeFrom="paragraph">
                  <wp:posOffset>29919</wp:posOffset>
                </wp:positionV>
                <wp:extent cx="3352800" cy="5560828"/>
                <wp:effectExtent l="0" t="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AutoShape 14"/>
                        <wps:cNvCnPr>
                          <a:cxnSpLocks noChangeShapeType="1"/>
                        </wps:cNvCnPr>
                        <wps:spPr bwMode="auto">
                          <a:xfrm>
                            <a:off x="1455421" y="2509448"/>
                            <a:ext cx="953" cy="34007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0" y="0"/>
                            <a:ext cx="2907030" cy="396325"/>
                          </a:xfrm>
                          <a:prstGeom prst="rect">
                            <a:avLst/>
                          </a:prstGeom>
                          <a:solidFill>
                            <a:srgbClr val="FFFFFF"/>
                          </a:solidFill>
                          <a:ln w="9525">
                            <a:solidFill>
                              <a:srgbClr val="000000"/>
                            </a:solidFill>
                            <a:miter lim="800000"/>
                            <a:headEnd/>
                            <a:tailEnd/>
                          </a:ln>
                        </wps:spPr>
                        <wps:txbx>
                          <w:txbxContent>
                            <w:p w14:paraId="16BEC57A" w14:textId="77777777" w:rsidR="00295495" w:rsidRPr="006354AB" w:rsidRDefault="00295495" w:rsidP="00295495">
                              <w:pPr>
                                <w:jc w:val="center"/>
                                <w:rPr>
                                  <w:rFonts w:ascii="Arial" w:hAnsi="Arial"/>
                                  <w:sz w:val="18"/>
                                  <w:szCs w:val="18"/>
                                </w:rPr>
                              </w:pPr>
                              <w:r w:rsidRPr="006354AB">
                                <w:rPr>
                                  <w:rFonts w:ascii="Arial" w:hAnsi="Arial"/>
                                  <w:sz w:val="18"/>
                                  <w:szCs w:val="18"/>
                                </w:rPr>
                                <w:t xml:space="preserve">Submit a </w:t>
                              </w:r>
                              <w:r>
                                <w:rPr>
                                  <w:rFonts w:ascii="Arial" w:hAnsi="Arial"/>
                                  <w:sz w:val="18"/>
                                  <w:szCs w:val="18"/>
                                </w:rPr>
                                <w:t>K</w:t>
                              </w:r>
                              <w:r w:rsidRPr="006354AB">
                                <w:rPr>
                                  <w:rFonts w:ascii="Arial" w:hAnsi="Arial"/>
                                  <w:sz w:val="18"/>
                                  <w:szCs w:val="18"/>
                                </w:rPr>
                                <w:t xml:space="preserve">angaroo </w:t>
                              </w:r>
                              <w:r>
                                <w:rPr>
                                  <w:rFonts w:ascii="Arial" w:hAnsi="Arial"/>
                                  <w:sz w:val="18"/>
                                  <w:szCs w:val="18"/>
                                </w:rPr>
                                <w:t>P</w:t>
                              </w:r>
                              <w:r w:rsidRPr="006354AB">
                                <w:rPr>
                                  <w:rFonts w:ascii="Arial" w:hAnsi="Arial"/>
                                  <w:sz w:val="18"/>
                                  <w:szCs w:val="18"/>
                                </w:rPr>
                                <w:t xml:space="preserve">et </w:t>
                              </w:r>
                              <w:r>
                                <w:rPr>
                                  <w:rFonts w:ascii="Arial" w:hAnsi="Arial"/>
                                  <w:sz w:val="18"/>
                                  <w:szCs w:val="18"/>
                                </w:rPr>
                                <w:t>F</w:t>
                              </w:r>
                              <w:r w:rsidRPr="006354AB">
                                <w:rPr>
                                  <w:rFonts w:ascii="Arial" w:hAnsi="Arial"/>
                                  <w:sz w:val="18"/>
                                  <w:szCs w:val="18"/>
                                </w:rPr>
                                <w:t xml:space="preserve">ood </w:t>
                              </w:r>
                              <w:r>
                                <w:rPr>
                                  <w:rFonts w:ascii="Arial" w:hAnsi="Arial"/>
                                  <w:sz w:val="18"/>
                                  <w:szCs w:val="18"/>
                                </w:rPr>
                                <w:t>T</w:t>
                              </w:r>
                              <w:r w:rsidRPr="006354AB">
                                <w:rPr>
                                  <w:rFonts w:ascii="Arial" w:hAnsi="Arial"/>
                                  <w:sz w:val="18"/>
                                  <w:szCs w:val="18"/>
                                </w:rPr>
                                <w:t>ri</w:t>
                              </w:r>
                              <w:r>
                                <w:rPr>
                                  <w:rFonts w:ascii="Arial" w:hAnsi="Arial"/>
                                  <w:sz w:val="18"/>
                                  <w:szCs w:val="18"/>
                                </w:rPr>
                                <w:t>al ATCW application form to DELWP</w:t>
                              </w:r>
                              <w:r w:rsidRPr="006354AB">
                                <w:rPr>
                                  <w:rFonts w:ascii="Arial" w:hAnsi="Arial"/>
                                  <w:sz w:val="18"/>
                                  <w:szCs w:val="18"/>
                                </w:rPr>
                                <w:t xml:space="preserve"> </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0" y="575760"/>
                            <a:ext cx="2907030" cy="396325"/>
                          </a:xfrm>
                          <a:prstGeom prst="rect">
                            <a:avLst/>
                          </a:prstGeom>
                          <a:solidFill>
                            <a:srgbClr val="FFFFFF"/>
                          </a:solidFill>
                          <a:ln w="9525">
                            <a:solidFill>
                              <a:srgbClr val="000000"/>
                            </a:solidFill>
                            <a:miter lim="800000"/>
                            <a:headEnd/>
                            <a:tailEnd/>
                          </a:ln>
                        </wps:spPr>
                        <wps:txbx>
                          <w:txbxContent>
                            <w:p w14:paraId="3F1026F3" w14:textId="77777777" w:rsidR="00295495" w:rsidRPr="00BE7631" w:rsidRDefault="00295495" w:rsidP="00295495">
                              <w:pPr>
                                <w:jc w:val="center"/>
                                <w:rPr>
                                  <w:rFonts w:ascii="Arial" w:hAnsi="Arial"/>
                                  <w:i/>
                                  <w:sz w:val="18"/>
                                  <w:szCs w:val="18"/>
                                </w:rPr>
                              </w:pPr>
                              <w:r>
                                <w:rPr>
                                  <w:rFonts w:ascii="Arial" w:hAnsi="Arial"/>
                                  <w:i/>
                                  <w:sz w:val="18"/>
                                  <w:szCs w:val="18"/>
                                </w:rPr>
                                <w:t>DELWP</w:t>
                              </w:r>
                              <w:r w:rsidRPr="00BE7631">
                                <w:rPr>
                                  <w:rFonts w:ascii="Arial" w:hAnsi="Arial"/>
                                  <w:i/>
                                  <w:sz w:val="18"/>
                                  <w:szCs w:val="18"/>
                                </w:rPr>
                                <w:t xml:space="preserve"> assesses your application and issues </w:t>
                              </w:r>
                              <w:r>
                                <w:rPr>
                                  <w:rFonts w:ascii="Arial" w:hAnsi="Arial"/>
                                  <w:i/>
                                  <w:sz w:val="18"/>
                                  <w:szCs w:val="18"/>
                                </w:rPr>
                                <w:t xml:space="preserve">or refuses the </w:t>
                              </w:r>
                              <w:r w:rsidRPr="00BE7631">
                                <w:rPr>
                                  <w:rFonts w:ascii="Arial" w:hAnsi="Arial"/>
                                  <w:i/>
                                  <w:sz w:val="18"/>
                                  <w:szCs w:val="18"/>
                                </w:rPr>
                                <w:t xml:space="preserve">ATCW </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3811" y="2086081"/>
                            <a:ext cx="2903220" cy="635857"/>
                          </a:xfrm>
                          <a:prstGeom prst="rect">
                            <a:avLst/>
                          </a:prstGeom>
                          <a:solidFill>
                            <a:srgbClr val="FFFFFF"/>
                          </a:solidFill>
                          <a:ln w="9525">
                            <a:solidFill>
                              <a:srgbClr val="000000"/>
                            </a:solidFill>
                            <a:miter lim="800000"/>
                            <a:headEnd/>
                            <a:tailEnd/>
                          </a:ln>
                        </wps:spPr>
                        <wps:txbx>
                          <w:txbxContent>
                            <w:p w14:paraId="17E18285" w14:textId="77777777" w:rsidR="00295495" w:rsidRPr="00431AD2" w:rsidRDefault="00295495" w:rsidP="00295495">
                              <w:pPr>
                                <w:jc w:val="center"/>
                                <w:rPr>
                                  <w:rFonts w:ascii="Arial" w:hAnsi="Arial"/>
                                  <w:i/>
                                  <w:sz w:val="18"/>
                                  <w:szCs w:val="18"/>
                                </w:rPr>
                              </w:pPr>
                              <w:r>
                                <w:rPr>
                                  <w:rFonts w:ascii="Arial" w:hAnsi="Arial"/>
                                  <w:sz w:val="18"/>
                                  <w:szCs w:val="18"/>
                                </w:rPr>
                                <w:t>Contact the pet meat processor of your choice to arrange for a professional shooter to come to your property on an agreed date.</w:t>
                              </w:r>
                              <w:r w:rsidRPr="00431AD2">
                                <w:rPr>
                                  <w:rFonts w:ascii="Arial" w:hAnsi="Arial"/>
                                  <w:i/>
                                  <w:sz w:val="18"/>
                                  <w:szCs w:val="18"/>
                                </w:rPr>
                                <w:t xml:space="preserve"> </w:t>
                              </w:r>
                            </w:p>
                            <w:p w14:paraId="4158DC18" w14:textId="77777777" w:rsidR="00295495" w:rsidRPr="00A87B00" w:rsidRDefault="00295495" w:rsidP="00295495">
                              <w:pPr>
                                <w:jc w:val="center"/>
                                <w:rPr>
                                  <w:rFonts w:ascii="Arial" w:hAnsi="Arial"/>
                                  <w:sz w:val="18"/>
                                  <w:szCs w:val="18"/>
                                </w:rPr>
                              </w:pPr>
                            </w:p>
                          </w:txbxContent>
                        </wps:txbx>
                        <wps:bodyPr rot="0" vert="horz" wrap="square" lIns="91440" tIns="45720" rIns="91440" bIns="45720" anchor="t" anchorCtr="0" upright="1">
                          <a:noAutofit/>
                        </wps:bodyPr>
                      </wps:wsp>
                      <wps:wsp>
                        <wps:cNvPr id="17" name="AutoShape 7"/>
                        <wps:cNvCnPr>
                          <a:cxnSpLocks noChangeShapeType="1"/>
                          <a:stCxn id="4294967295" idx="2"/>
                          <a:endCxn id="4294967295" idx="0"/>
                        </wps:cNvCnPr>
                        <wps:spPr bwMode="auto">
                          <a:xfrm>
                            <a:off x="1453733" y="396325"/>
                            <a:ext cx="436" cy="17943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AutoShape 8"/>
                        <wps:cNvCnPr>
                          <a:cxnSpLocks noChangeShapeType="1"/>
                          <a:stCxn id="4294967295" idx="2"/>
                          <a:endCxn id="4294967295" idx="0"/>
                        </wps:cNvCnPr>
                        <wps:spPr bwMode="auto">
                          <a:xfrm>
                            <a:off x="1453515" y="972085"/>
                            <a:ext cx="0" cy="17987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9" name="Text Box 9"/>
                        <wps:cNvSpPr txBox="1">
                          <a:spLocks noChangeArrowheads="1"/>
                        </wps:cNvSpPr>
                        <wps:spPr bwMode="auto">
                          <a:xfrm>
                            <a:off x="1905" y="2880496"/>
                            <a:ext cx="2838450" cy="681409"/>
                          </a:xfrm>
                          <a:prstGeom prst="rect">
                            <a:avLst/>
                          </a:prstGeom>
                          <a:solidFill>
                            <a:srgbClr val="FFFFFF"/>
                          </a:solidFill>
                          <a:ln w="9525">
                            <a:solidFill>
                              <a:srgbClr val="000000"/>
                            </a:solidFill>
                            <a:miter lim="800000"/>
                            <a:headEnd/>
                            <a:tailEnd/>
                          </a:ln>
                        </wps:spPr>
                        <wps:txbx>
                          <w:txbxContent>
                            <w:p w14:paraId="6B6CA5D2" w14:textId="77777777" w:rsidR="00295495" w:rsidRPr="006354AB" w:rsidRDefault="00295495" w:rsidP="00295495">
                              <w:pPr>
                                <w:jc w:val="center"/>
                                <w:rPr>
                                  <w:rFonts w:ascii="Arial" w:hAnsi="Arial"/>
                                  <w:sz w:val="18"/>
                                  <w:szCs w:val="18"/>
                                </w:rPr>
                              </w:pPr>
                              <w:r w:rsidRPr="006354AB">
                                <w:rPr>
                                  <w:rFonts w:ascii="Arial" w:hAnsi="Arial"/>
                                  <w:sz w:val="18"/>
                                  <w:szCs w:val="18"/>
                                </w:rPr>
                                <w:t xml:space="preserve">Provide </w:t>
                              </w:r>
                              <w:r>
                                <w:rPr>
                                  <w:rFonts w:ascii="Arial" w:hAnsi="Arial"/>
                                  <w:sz w:val="18"/>
                                  <w:szCs w:val="18"/>
                                </w:rPr>
                                <w:t xml:space="preserve">the shooter with </w:t>
                              </w:r>
                              <w:r w:rsidRPr="006354AB">
                                <w:rPr>
                                  <w:rFonts w:ascii="Arial" w:hAnsi="Arial"/>
                                  <w:sz w:val="18"/>
                                  <w:szCs w:val="18"/>
                                </w:rPr>
                                <w:t>a copy of the ATCW</w:t>
                              </w:r>
                              <w:r>
                                <w:rPr>
                                  <w:rFonts w:ascii="Arial" w:hAnsi="Arial"/>
                                  <w:sz w:val="18"/>
                                  <w:szCs w:val="18"/>
                                </w:rPr>
                                <w:t xml:space="preserve">, plastic tags for the number </w:t>
                              </w:r>
                              <w:r w:rsidR="00F37F0B">
                                <w:rPr>
                                  <w:rFonts w:ascii="Arial" w:hAnsi="Arial"/>
                                  <w:sz w:val="18"/>
                                  <w:szCs w:val="18"/>
                                </w:rPr>
                                <w:t xml:space="preserve">and species </w:t>
                              </w:r>
                              <w:r>
                                <w:rPr>
                                  <w:rFonts w:ascii="Arial" w:hAnsi="Arial"/>
                                  <w:sz w:val="18"/>
                                  <w:szCs w:val="18"/>
                                </w:rPr>
                                <w:t>of kangaroos you want them to control</w:t>
                              </w:r>
                              <w:r w:rsidRPr="006354AB">
                                <w:rPr>
                                  <w:rFonts w:ascii="Arial" w:hAnsi="Arial"/>
                                  <w:sz w:val="18"/>
                                  <w:szCs w:val="18"/>
                                </w:rPr>
                                <w:t xml:space="preserve"> </w:t>
                              </w:r>
                              <w:r>
                                <w:rPr>
                                  <w:rFonts w:ascii="Arial" w:hAnsi="Arial"/>
                                  <w:sz w:val="18"/>
                                  <w:szCs w:val="18"/>
                                </w:rPr>
                                <w:t>and the record sheet.</w:t>
                              </w:r>
                              <w:r w:rsidRPr="006354AB">
                                <w:rPr>
                                  <w:rFonts w:ascii="Arial" w:hAnsi="Arial"/>
                                  <w:sz w:val="18"/>
                                  <w:szCs w:val="18"/>
                                </w:rPr>
                                <w:t xml:space="preserve"> </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0" y="3820635"/>
                            <a:ext cx="2907030" cy="790575"/>
                          </a:xfrm>
                          <a:prstGeom prst="rect">
                            <a:avLst/>
                          </a:prstGeom>
                          <a:solidFill>
                            <a:srgbClr val="FFFFFF"/>
                          </a:solidFill>
                          <a:ln w="9525">
                            <a:solidFill>
                              <a:srgbClr val="000000"/>
                            </a:solidFill>
                            <a:miter lim="800000"/>
                            <a:headEnd/>
                            <a:tailEnd/>
                          </a:ln>
                        </wps:spPr>
                        <wps:txbx>
                          <w:txbxContent>
                            <w:p w14:paraId="3BB1C9E8" w14:textId="77777777" w:rsidR="00295495" w:rsidRDefault="00295495" w:rsidP="00295495">
                              <w:pPr>
                                <w:pStyle w:val="Body"/>
                                <w:rPr>
                                  <w:rFonts w:ascii="Arial" w:hAnsi="Arial"/>
                                  <w:i/>
                                  <w:sz w:val="18"/>
                                  <w:szCs w:val="18"/>
                                </w:rPr>
                              </w:pPr>
                              <w:r w:rsidRPr="001A02DE">
                                <w:rPr>
                                  <w:rFonts w:ascii="Arial" w:hAnsi="Arial"/>
                                  <w:i/>
                                  <w:sz w:val="18"/>
                                  <w:szCs w:val="18"/>
                                </w:rPr>
                                <w:t xml:space="preserve"> </w:t>
                              </w:r>
                              <w:r>
                                <w:rPr>
                                  <w:rFonts w:ascii="Arial" w:hAnsi="Arial"/>
                                  <w:i/>
                                  <w:sz w:val="18"/>
                                  <w:szCs w:val="18"/>
                                </w:rPr>
                                <w:t>Shooter controls kangaroos and arranges for them to be transported to the pet meat processing facility. Shooter provides you with the completed record sheet and any unused tags.</w:t>
                              </w:r>
                            </w:p>
                            <w:p w14:paraId="2E9B8F91" w14:textId="77777777" w:rsidR="00295495" w:rsidRPr="00C122A0" w:rsidRDefault="00295495" w:rsidP="00295495">
                              <w:pPr>
                                <w:pStyle w:val="NormalWeb"/>
                                <w:spacing w:after="200" w:line="276" w:lineRule="auto"/>
                                <w:jc w:val="center"/>
                                <w:rPr>
                                  <w:rFonts w:ascii="Arial" w:hAnsi="Arial" w:cs="Arial"/>
                                  <w:i/>
                                  <w:sz w:val="18"/>
                                  <w:szCs w:val="18"/>
                                </w:rPr>
                              </w:pPr>
                            </w:p>
                            <w:p w14:paraId="20DF6FB1" w14:textId="77777777" w:rsidR="00295495" w:rsidRPr="00A87B00" w:rsidRDefault="00295495" w:rsidP="00295495">
                              <w:pPr>
                                <w:jc w:val="center"/>
                                <w:rPr>
                                  <w:rFonts w:ascii="Arial" w:hAnsi="Arial"/>
                                  <w:i/>
                                  <w:sz w:val="18"/>
                                  <w:szCs w:val="18"/>
                                </w:rPr>
                              </w:pPr>
                            </w:p>
                          </w:txbxContent>
                        </wps:txbx>
                        <wps:bodyPr rot="0" vert="horz" wrap="square" lIns="91440" tIns="45720" rIns="91440" bIns="45720" anchor="t" anchorCtr="0" upright="1">
                          <a:noAutofit/>
                        </wps:bodyPr>
                      </wps:wsp>
                      <wps:wsp>
                        <wps:cNvPr id="21" name="AutoShape 11"/>
                        <wps:cNvCnPr>
                          <a:cxnSpLocks noChangeShapeType="1"/>
                        </wps:cNvCnPr>
                        <wps:spPr bwMode="auto">
                          <a:xfrm>
                            <a:off x="1417497" y="3596021"/>
                            <a:ext cx="0" cy="17144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0" y="1151927"/>
                            <a:ext cx="2907030" cy="740668"/>
                          </a:xfrm>
                          <a:prstGeom prst="rect">
                            <a:avLst/>
                          </a:prstGeom>
                          <a:solidFill>
                            <a:srgbClr val="FFFFFF"/>
                          </a:solidFill>
                          <a:ln w="9525">
                            <a:solidFill>
                              <a:srgbClr val="000000"/>
                            </a:solidFill>
                            <a:miter lim="800000"/>
                            <a:headEnd/>
                            <a:tailEnd/>
                          </a:ln>
                        </wps:spPr>
                        <wps:txbx>
                          <w:txbxContent>
                            <w:p w14:paraId="6066DE48" w14:textId="77777777" w:rsidR="00295495" w:rsidRPr="00BE7631" w:rsidRDefault="00295495" w:rsidP="00295495">
                              <w:pPr>
                                <w:jc w:val="center"/>
                                <w:rPr>
                                  <w:rFonts w:ascii="Arial" w:hAnsi="Arial"/>
                                  <w:i/>
                                  <w:sz w:val="18"/>
                                  <w:szCs w:val="18"/>
                                </w:rPr>
                              </w:pPr>
                              <w:r>
                                <w:rPr>
                                  <w:rFonts w:ascii="Arial" w:hAnsi="Arial"/>
                                  <w:i/>
                                  <w:sz w:val="18"/>
                                  <w:szCs w:val="18"/>
                                </w:rPr>
                                <w:t>If successful, DELWP</w:t>
                              </w:r>
                              <w:r w:rsidRPr="00BE7631">
                                <w:rPr>
                                  <w:rFonts w:ascii="Arial" w:hAnsi="Arial"/>
                                  <w:i/>
                                  <w:sz w:val="18"/>
                                  <w:szCs w:val="18"/>
                                </w:rPr>
                                <w:t xml:space="preserve"> provides </w:t>
                              </w:r>
                              <w:r>
                                <w:rPr>
                                  <w:rFonts w:ascii="Arial" w:hAnsi="Arial"/>
                                  <w:i/>
                                  <w:sz w:val="18"/>
                                  <w:szCs w:val="18"/>
                                </w:rPr>
                                <w:t xml:space="preserve">you with your ATCW and </w:t>
                              </w:r>
                              <w:r w:rsidRPr="00BE7631">
                                <w:rPr>
                                  <w:rFonts w:ascii="Arial" w:hAnsi="Arial"/>
                                  <w:i/>
                                  <w:sz w:val="18"/>
                                  <w:szCs w:val="18"/>
                                </w:rPr>
                                <w:t>contact details</w:t>
                              </w:r>
                              <w:r>
                                <w:rPr>
                                  <w:rFonts w:ascii="Arial" w:hAnsi="Arial"/>
                                  <w:i/>
                                  <w:sz w:val="18"/>
                                  <w:szCs w:val="18"/>
                                </w:rPr>
                                <w:t xml:space="preserve"> of</w:t>
                              </w:r>
                              <w:r w:rsidRPr="00BE7631">
                                <w:rPr>
                                  <w:rFonts w:ascii="Arial" w:hAnsi="Arial"/>
                                  <w:i/>
                                  <w:sz w:val="18"/>
                                  <w:szCs w:val="18"/>
                                </w:rPr>
                                <w:t xml:space="preserve"> participating pet </w:t>
                              </w:r>
                              <w:r>
                                <w:rPr>
                                  <w:rFonts w:ascii="Arial" w:hAnsi="Arial"/>
                                  <w:i/>
                                  <w:sz w:val="18"/>
                                  <w:szCs w:val="18"/>
                                </w:rPr>
                                <w:t>meat processing facilities, numbered kangaroo tags and record sheets.</w:t>
                              </w:r>
                            </w:p>
                          </w:txbxContent>
                        </wps:txbx>
                        <wps:bodyPr rot="0" vert="horz" wrap="square" lIns="91440" tIns="45720" rIns="91440" bIns="45720" anchor="t" anchorCtr="0" upright="1">
                          <a:noAutofit/>
                        </wps:bodyPr>
                      </wps:wsp>
                      <wps:wsp>
                        <wps:cNvPr id="23" name="AutoShape 13"/>
                        <wps:cNvCnPr>
                          <a:cxnSpLocks noChangeShapeType="1"/>
                        </wps:cNvCnPr>
                        <wps:spPr bwMode="auto">
                          <a:xfrm>
                            <a:off x="1453515" y="1897030"/>
                            <a:ext cx="1906" cy="146567"/>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4444" y="4834718"/>
                            <a:ext cx="2905125" cy="533400"/>
                          </a:xfrm>
                          <a:prstGeom prst="rect">
                            <a:avLst/>
                          </a:prstGeom>
                          <a:solidFill>
                            <a:srgbClr val="FFFFFF"/>
                          </a:solidFill>
                          <a:ln w="9525">
                            <a:solidFill>
                              <a:srgbClr val="000000"/>
                            </a:solidFill>
                            <a:miter lim="800000"/>
                            <a:headEnd/>
                            <a:tailEnd/>
                          </a:ln>
                        </wps:spPr>
                        <wps:txbx>
                          <w:txbxContent>
                            <w:p w14:paraId="3D0C8620" w14:textId="77777777" w:rsidR="00295495" w:rsidRPr="008B7D80" w:rsidRDefault="00295495" w:rsidP="00295495">
                              <w:pPr>
                                <w:pStyle w:val="NormalWeb"/>
                                <w:spacing w:after="113" w:line="240" w:lineRule="exact"/>
                                <w:jc w:val="center"/>
                              </w:pPr>
                              <w:r>
                                <w:rPr>
                                  <w:rFonts w:ascii="Arial" w:hAnsi="Arial" w:cs="Arial"/>
                                  <w:iCs/>
                                  <w:sz w:val="18"/>
                                  <w:szCs w:val="18"/>
                                </w:rPr>
                                <w:t>Within two weeks of the expiry of the authorisation, send completed record sheets and unused tags back to DELWP.</w:t>
                              </w:r>
                            </w:p>
                            <w:p w14:paraId="24823DF6" w14:textId="77777777" w:rsidR="00295495" w:rsidRDefault="00295495" w:rsidP="00295495">
                              <w:pPr>
                                <w:pStyle w:val="NormalWeb"/>
                                <w:spacing w:after="200" w:line="276" w:lineRule="auto"/>
                                <w:jc w:val="center"/>
                              </w:pPr>
                              <w:r>
                                <w:rPr>
                                  <w:rFonts w:ascii="Arial" w:hAnsi="Arial"/>
                                  <w:i/>
                                  <w:iCs/>
                                  <w:sz w:val="18"/>
                                  <w:szCs w:val="18"/>
                                </w:rPr>
                                <w:t> </w:t>
                              </w:r>
                            </w:p>
                            <w:p w14:paraId="338FD305" w14:textId="77777777" w:rsidR="00295495" w:rsidRDefault="00295495" w:rsidP="00295495">
                              <w:pPr>
                                <w:pStyle w:val="NormalWeb"/>
                                <w:jc w:val="center"/>
                              </w:pPr>
                              <w:r>
                                <w:rPr>
                                  <w:rFonts w:ascii="Arial" w:hAnsi="Arial"/>
                                  <w:i/>
                                  <w:iCs/>
                                  <w:sz w:val="18"/>
                                  <w:szCs w:val="18"/>
                                </w:rPr>
                                <w:t> </w:t>
                              </w:r>
                            </w:p>
                          </w:txbxContent>
                        </wps:txbx>
                        <wps:bodyPr rot="0" vert="horz" wrap="square" lIns="91440" tIns="45720" rIns="91440" bIns="45720" anchor="t" anchorCtr="0" upright="1">
                          <a:noAutofit/>
                        </wps:bodyPr>
                      </wps:wsp>
                      <wps:wsp>
                        <wps:cNvPr id="27" name="AutoShape 14"/>
                        <wps:cNvCnPr>
                          <a:cxnSpLocks noChangeShapeType="1"/>
                        </wps:cNvCnPr>
                        <wps:spPr bwMode="auto">
                          <a:xfrm>
                            <a:off x="1455420" y="4611212"/>
                            <a:ext cx="954" cy="18097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E4BB566" id="Canvas 24" o:spid="_x0000_s1026" editas="canvas" style="position:absolute;margin-left:-2.5pt;margin-top:2.35pt;width:264pt;height:437.85pt;z-index:251651072" coordsize="33528,5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55606;visibility:visible;mso-wrap-style:square">
                  <v:fill o:detectmouseclick="t"/>
                  <v:path o:connecttype="none"/>
                </v:shape>
                <v:shapetype id="_x0000_t32" coordsize="21600,21600" o:spt="32" o:oned="t" path="m,l21600,21600e" filled="f">
                  <v:path arrowok="t" fillok="f" o:connecttype="none"/>
                  <o:lock v:ext="edit" shapetype="t"/>
                </v:shapetype>
                <v:shape id="AutoShape 14" o:spid="_x0000_s1028" type="#_x0000_t32" style="position:absolute;left:14554;top:25094;width:9;height:3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">
                  <v:stroke endarrow="classic" endarrowlength="short"/>
                </v:shape>
                <v:shapetype id="_x0000_t202" coordsize="21600,21600" o:spt="202" path="m,l,21600r21600,l21600,xe">
                  <v:stroke joinstyle="miter"/>
                  <v:path gradientshapeok="t" o:connecttype="rect"/>
                </v:shapetype>
                <v:shape id="Text Box 4" o:spid="_x0000_s1029" type="#_x0000_t202" style="position:absolute;width:2907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6BEC57A" w14:textId="77777777" w:rsidR="00295495" w:rsidRPr="006354AB" w:rsidRDefault="00295495" w:rsidP="00295495">
                        <w:pPr>
                          <w:jc w:val="center"/>
                          <w:rPr>
                            <w:rFonts w:ascii="Arial" w:hAnsi="Arial"/>
                            <w:sz w:val="18"/>
                            <w:szCs w:val="18"/>
                          </w:rPr>
                        </w:pPr>
                        <w:r w:rsidRPr="006354AB">
                          <w:rPr>
                            <w:rFonts w:ascii="Arial" w:hAnsi="Arial"/>
                            <w:sz w:val="18"/>
                            <w:szCs w:val="18"/>
                          </w:rPr>
                          <w:t xml:space="preserve">Submit a </w:t>
                        </w:r>
                        <w:r>
                          <w:rPr>
                            <w:rFonts w:ascii="Arial" w:hAnsi="Arial"/>
                            <w:sz w:val="18"/>
                            <w:szCs w:val="18"/>
                          </w:rPr>
                          <w:t>K</w:t>
                        </w:r>
                        <w:r w:rsidRPr="006354AB">
                          <w:rPr>
                            <w:rFonts w:ascii="Arial" w:hAnsi="Arial"/>
                            <w:sz w:val="18"/>
                            <w:szCs w:val="18"/>
                          </w:rPr>
                          <w:t xml:space="preserve">angaroo </w:t>
                        </w:r>
                        <w:r>
                          <w:rPr>
                            <w:rFonts w:ascii="Arial" w:hAnsi="Arial"/>
                            <w:sz w:val="18"/>
                            <w:szCs w:val="18"/>
                          </w:rPr>
                          <w:t>P</w:t>
                        </w:r>
                        <w:r w:rsidRPr="006354AB">
                          <w:rPr>
                            <w:rFonts w:ascii="Arial" w:hAnsi="Arial"/>
                            <w:sz w:val="18"/>
                            <w:szCs w:val="18"/>
                          </w:rPr>
                          <w:t xml:space="preserve">et </w:t>
                        </w:r>
                        <w:r>
                          <w:rPr>
                            <w:rFonts w:ascii="Arial" w:hAnsi="Arial"/>
                            <w:sz w:val="18"/>
                            <w:szCs w:val="18"/>
                          </w:rPr>
                          <w:t>F</w:t>
                        </w:r>
                        <w:r w:rsidRPr="006354AB">
                          <w:rPr>
                            <w:rFonts w:ascii="Arial" w:hAnsi="Arial"/>
                            <w:sz w:val="18"/>
                            <w:szCs w:val="18"/>
                          </w:rPr>
                          <w:t xml:space="preserve">ood </w:t>
                        </w:r>
                        <w:r>
                          <w:rPr>
                            <w:rFonts w:ascii="Arial" w:hAnsi="Arial"/>
                            <w:sz w:val="18"/>
                            <w:szCs w:val="18"/>
                          </w:rPr>
                          <w:t>T</w:t>
                        </w:r>
                        <w:r w:rsidRPr="006354AB">
                          <w:rPr>
                            <w:rFonts w:ascii="Arial" w:hAnsi="Arial"/>
                            <w:sz w:val="18"/>
                            <w:szCs w:val="18"/>
                          </w:rPr>
                          <w:t>ri</w:t>
                        </w:r>
                        <w:r>
                          <w:rPr>
                            <w:rFonts w:ascii="Arial" w:hAnsi="Arial"/>
                            <w:sz w:val="18"/>
                            <w:szCs w:val="18"/>
                          </w:rPr>
                          <w:t>al ATCW application form to DELWP</w:t>
                        </w:r>
                        <w:r w:rsidRPr="006354AB">
                          <w:rPr>
                            <w:rFonts w:ascii="Arial" w:hAnsi="Arial"/>
                            <w:sz w:val="18"/>
                            <w:szCs w:val="18"/>
                          </w:rPr>
                          <w:t xml:space="preserve"> </w:t>
                        </w:r>
                      </w:p>
                    </w:txbxContent>
                  </v:textbox>
                </v:shape>
                <v:shape id="Text Box 5" o:spid="_x0000_s1030" type="#_x0000_t202" style="position:absolute;top:5757;width:2907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F1026F3" w14:textId="77777777" w:rsidR="00295495" w:rsidRPr="00BE7631" w:rsidRDefault="00295495" w:rsidP="00295495">
                        <w:pPr>
                          <w:jc w:val="center"/>
                          <w:rPr>
                            <w:rFonts w:ascii="Arial" w:hAnsi="Arial"/>
                            <w:i/>
                            <w:sz w:val="18"/>
                            <w:szCs w:val="18"/>
                          </w:rPr>
                        </w:pPr>
                        <w:r>
                          <w:rPr>
                            <w:rFonts w:ascii="Arial" w:hAnsi="Arial"/>
                            <w:i/>
                            <w:sz w:val="18"/>
                            <w:szCs w:val="18"/>
                          </w:rPr>
                          <w:t>DELWP</w:t>
                        </w:r>
                        <w:r w:rsidRPr="00BE7631">
                          <w:rPr>
                            <w:rFonts w:ascii="Arial" w:hAnsi="Arial"/>
                            <w:i/>
                            <w:sz w:val="18"/>
                            <w:szCs w:val="18"/>
                          </w:rPr>
                          <w:t xml:space="preserve"> assesses your application and issues </w:t>
                        </w:r>
                        <w:r>
                          <w:rPr>
                            <w:rFonts w:ascii="Arial" w:hAnsi="Arial"/>
                            <w:i/>
                            <w:sz w:val="18"/>
                            <w:szCs w:val="18"/>
                          </w:rPr>
                          <w:t xml:space="preserve">or refuses the </w:t>
                        </w:r>
                        <w:r w:rsidRPr="00BE7631">
                          <w:rPr>
                            <w:rFonts w:ascii="Arial" w:hAnsi="Arial"/>
                            <w:i/>
                            <w:sz w:val="18"/>
                            <w:szCs w:val="18"/>
                          </w:rPr>
                          <w:t xml:space="preserve">ATCW </w:t>
                        </w:r>
                      </w:p>
                    </w:txbxContent>
                  </v:textbox>
                </v:shape>
                <v:shape id="Text Box 6" o:spid="_x0000_s1031" type="#_x0000_t202" style="position:absolute;left:38;top:20860;width:29032;height: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7E18285" w14:textId="77777777" w:rsidR="00295495" w:rsidRPr="00431AD2" w:rsidRDefault="00295495" w:rsidP="00295495">
                        <w:pPr>
                          <w:jc w:val="center"/>
                          <w:rPr>
                            <w:rFonts w:ascii="Arial" w:hAnsi="Arial"/>
                            <w:i/>
                            <w:sz w:val="18"/>
                            <w:szCs w:val="18"/>
                          </w:rPr>
                        </w:pPr>
                        <w:r>
                          <w:rPr>
                            <w:rFonts w:ascii="Arial" w:hAnsi="Arial"/>
                            <w:sz w:val="18"/>
                            <w:szCs w:val="18"/>
                          </w:rPr>
                          <w:t>Contact the pet meat processor of your choice to arrange for a professional shooter to come to your property on an agreed date.</w:t>
                        </w:r>
                        <w:r w:rsidRPr="00431AD2">
                          <w:rPr>
                            <w:rFonts w:ascii="Arial" w:hAnsi="Arial"/>
                            <w:i/>
                            <w:sz w:val="18"/>
                            <w:szCs w:val="18"/>
                          </w:rPr>
                          <w:t xml:space="preserve"> </w:t>
                        </w:r>
                      </w:p>
                      <w:p w14:paraId="4158DC18" w14:textId="77777777" w:rsidR="00295495" w:rsidRPr="00A87B00" w:rsidRDefault="00295495" w:rsidP="00295495">
                        <w:pPr>
                          <w:jc w:val="center"/>
                          <w:rPr>
                            <w:rFonts w:ascii="Arial" w:hAnsi="Arial"/>
                            <w:sz w:val="18"/>
                            <w:szCs w:val="18"/>
                          </w:rPr>
                        </w:pPr>
                      </w:p>
                    </w:txbxContent>
                  </v:textbox>
                </v:shape>
                <v:shape id="AutoShape 7" o:spid="_x0000_s1032" type="#_x0000_t32" style="position:absolute;left:14537;top:3963;width:4;height:1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">
                  <v:stroke endarrow="classic" endarrowlength="short"/>
                </v:shape>
                <v:shape id="AutoShape 8" o:spid="_x0000_s1033" type="#_x0000_t32" style="position:absolute;left:14535;top:9720;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">
                  <v:stroke endarrow="classic" endarrowlength="short"/>
                </v:shape>
                <v:shape id="Text Box 9" o:spid="_x0000_s1034" type="#_x0000_t202" style="position:absolute;left:19;top:28804;width:28384;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B6CA5D2" w14:textId="77777777" w:rsidR="00295495" w:rsidRPr="006354AB" w:rsidRDefault="00295495" w:rsidP="00295495">
                        <w:pPr>
                          <w:jc w:val="center"/>
                          <w:rPr>
                            <w:rFonts w:ascii="Arial" w:hAnsi="Arial"/>
                            <w:sz w:val="18"/>
                            <w:szCs w:val="18"/>
                          </w:rPr>
                        </w:pPr>
                        <w:r w:rsidRPr="006354AB">
                          <w:rPr>
                            <w:rFonts w:ascii="Arial" w:hAnsi="Arial"/>
                            <w:sz w:val="18"/>
                            <w:szCs w:val="18"/>
                          </w:rPr>
                          <w:t xml:space="preserve">Provide </w:t>
                        </w:r>
                        <w:r>
                          <w:rPr>
                            <w:rFonts w:ascii="Arial" w:hAnsi="Arial"/>
                            <w:sz w:val="18"/>
                            <w:szCs w:val="18"/>
                          </w:rPr>
                          <w:t xml:space="preserve">the shooter with </w:t>
                        </w:r>
                        <w:r w:rsidRPr="006354AB">
                          <w:rPr>
                            <w:rFonts w:ascii="Arial" w:hAnsi="Arial"/>
                            <w:sz w:val="18"/>
                            <w:szCs w:val="18"/>
                          </w:rPr>
                          <w:t>a copy of the ATCW</w:t>
                        </w:r>
                        <w:r>
                          <w:rPr>
                            <w:rFonts w:ascii="Arial" w:hAnsi="Arial"/>
                            <w:sz w:val="18"/>
                            <w:szCs w:val="18"/>
                          </w:rPr>
                          <w:t xml:space="preserve">, plastic tags for the number </w:t>
                        </w:r>
                        <w:r w:rsidR="00F37F0B">
                          <w:rPr>
                            <w:rFonts w:ascii="Arial" w:hAnsi="Arial"/>
                            <w:sz w:val="18"/>
                            <w:szCs w:val="18"/>
                          </w:rPr>
                          <w:t xml:space="preserve">and species </w:t>
                        </w:r>
                        <w:r>
                          <w:rPr>
                            <w:rFonts w:ascii="Arial" w:hAnsi="Arial"/>
                            <w:sz w:val="18"/>
                            <w:szCs w:val="18"/>
                          </w:rPr>
                          <w:t>of kangaroos you want them to control</w:t>
                        </w:r>
                        <w:r w:rsidRPr="006354AB">
                          <w:rPr>
                            <w:rFonts w:ascii="Arial" w:hAnsi="Arial"/>
                            <w:sz w:val="18"/>
                            <w:szCs w:val="18"/>
                          </w:rPr>
                          <w:t xml:space="preserve"> </w:t>
                        </w:r>
                        <w:r>
                          <w:rPr>
                            <w:rFonts w:ascii="Arial" w:hAnsi="Arial"/>
                            <w:sz w:val="18"/>
                            <w:szCs w:val="18"/>
                          </w:rPr>
                          <w:t>and the record sheet.</w:t>
                        </w:r>
                        <w:r w:rsidRPr="006354AB">
                          <w:rPr>
                            <w:rFonts w:ascii="Arial" w:hAnsi="Arial"/>
                            <w:sz w:val="18"/>
                            <w:szCs w:val="18"/>
                          </w:rPr>
                          <w:t xml:space="preserve"> </w:t>
                        </w:r>
                      </w:p>
                    </w:txbxContent>
                  </v:textbox>
                </v:shape>
                <v:shape id="Text Box 10" o:spid="_x0000_s1035" type="#_x0000_t202" style="position:absolute;top:38206;width:29070;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BB1C9E8" w14:textId="77777777" w:rsidR="00295495" w:rsidRDefault="00295495" w:rsidP="00295495">
                        <w:pPr>
                          <w:pStyle w:val="Body"/>
                          <w:rPr>
                            <w:rFonts w:ascii="Arial" w:hAnsi="Arial"/>
                            <w:i/>
                            <w:sz w:val="18"/>
                            <w:szCs w:val="18"/>
                          </w:rPr>
                        </w:pPr>
                        <w:r w:rsidRPr="001A02DE">
                          <w:rPr>
                            <w:rFonts w:ascii="Arial" w:hAnsi="Arial"/>
                            <w:i/>
                            <w:sz w:val="18"/>
                            <w:szCs w:val="18"/>
                          </w:rPr>
                          <w:t xml:space="preserve"> </w:t>
                        </w:r>
                        <w:r>
                          <w:rPr>
                            <w:rFonts w:ascii="Arial" w:hAnsi="Arial"/>
                            <w:i/>
                            <w:sz w:val="18"/>
                            <w:szCs w:val="18"/>
                          </w:rPr>
                          <w:t>Shooter controls kangaroos and arranges for them to be transported to the pet meat processing facility. Shooter provides you with the completed record sheet and any unused tags.</w:t>
                        </w:r>
                      </w:p>
                      <w:p w14:paraId="2E9B8F91" w14:textId="77777777" w:rsidR="00295495" w:rsidRPr="00C122A0" w:rsidRDefault="00295495" w:rsidP="00295495">
                        <w:pPr>
                          <w:pStyle w:val="NormalWeb"/>
                          <w:spacing w:after="200" w:line="276" w:lineRule="auto"/>
                          <w:jc w:val="center"/>
                          <w:rPr>
                            <w:rFonts w:ascii="Arial" w:hAnsi="Arial" w:cs="Arial"/>
                            <w:i/>
                            <w:sz w:val="18"/>
                            <w:szCs w:val="18"/>
                          </w:rPr>
                        </w:pPr>
                      </w:p>
                      <w:p w14:paraId="20DF6FB1" w14:textId="77777777" w:rsidR="00295495" w:rsidRPr="00A87B00" w:rsidRDefault="00295495" w:rsidP="00295495">
                        <w:pPr>
                          <w:jc w:val="center"/>
                          <w:rPr>
                            <w:rFonts w:ascii="Arial" w:hAnsi="Arial"/>
                            <w:i/>
                            <w:sz w:val="18"/>
                            <w:szCs w:val="18"/>
                          </w:rPr>
                        </w:pPr>
                      </w:p>
                    </w:txbxContent>
                  </v:textbox>
                </v:shape>
                <v:shape id="AutoShape 11" o:spid="_x0000_s1036" type="#_x0000_t32" style="position:absolute;left:14174;top:35960;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">
                  <v:stroke endarrow="classic" endarrowlength="short"/>
                </v:shape>
                <v:shape id="Text Box 12" o:spid="_x0000_s1037" type="#_x0000_t202" style="position:absolute;top:11519;width:29070;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066DE48" w14:textId="77777777" w:rsidR="00295495" w:rsidRPr="00BE7631" w:rsidRDefault="00295495" w:rsidP="00295495">
                        <w:pPr>
                          <w:jc w:val="center"/>
                          <w:rPr>
                            <w:rFonts w:ascii="Arial" w:hAnsi="Arial"/>
                            <w:i/>
                            <w:sz w:val="18"/>
                            <w:szCs w:val="18"/>
                          </w:rPr>
                        </w:pPr>
                        <w:r>
                          <w:rPr>
                            <w:rFonts w:ascii="Arial" w:hAnsi="Arial"/>
                            <w:i/>
                            <w:sz w:val="18"/>
                            <w:szCs w:val="18"/>
                          </w:rPr>
                          <w:t>If successful, DELWP</w:t>
                        </w:r>
                        <w:r w:rsidRPr="00BE7631">
                          <w:rPr>
                            <w:rFonts w:ascii="Arial" w:hAnsi="Arial"/>
                            <w:i/>
                            <w:sz w:val="18"/>
                            <w:szCs w:val="18"/>
                          </w:rPr>
                          <w:t xml:space="preserve"> provides </w:t>
                        </w:r>
                        <w:r>
                          <w:rPr>
                            <w:rFonts w:ascii="Arial" w:hAnsi="Arial"/>
                            <w:i/>
                            <w:sz w:val="18"/>
                            <w:szCs w:val="18"/>
                          </w:rPr>
                          <w:t xml:space="preserve">you with your ATCW and </w:t>
                        </w:r>
                        <w:r w:rsidRPr="00BE7631">
                          <w:rPr>
                            <w:rFonts w:ascii="Arial" w:hAnsi="Arial"/>
                            <w:i/>
                            <w:sz w:val="18"/>
                            <w:szCs w:val="18"/>
                          </w:rPr>
                          <w:t>contact details</w:t>
                        </w:r>
                        <w:r>
                          <w:rPr>
                            <w:rFonts w:ascii="Arial" w:hAnsi="Arial"/>
                            <w:i/>
                            <w:sz w:val="18"/>
                            <w:szCs w:val="18"/>
                          </w:rPr>
                          <w:t xml:space="preserve"> of</w:t>
                        </w:r>
                        <w:r w:rsidRPr="00BE7631">
                          <w:rPr>
                            <w:rFonts w:ascii="Arial" w:hAnsi="Arial"/>
                            <w:i/>
                            <w:sz w:val="18"/>
                            <w:szCs w:val="18"/>
                          </w:rPr>
                          <w:t xml:space="preserve"> participating pet </w:t>
                        </w:r>
                        <w:r>
                          <w:rPr>
                            <w:rFonts w:ascii="Arial" w:hAnsi="Arial"/>
                            <w:i/>
                            <w:sz w:val="18"/>
                            <w:szCs w:val="18"/>
                          </w:rPr>
                          <w:t>meat processing facilities, numbered kangaroo tags and record sheets.</w:t>
                        </w:r>
                      </w:p>
                    </w:txbxContent>
                  </v:textbox>
                </v:shape>
                <v:shape id="AutoShape 13" o:spid="_x0000_s1038" type="#_x0000_t32" style="position:absolute;left:14535;top:18970;width:19;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">
                  <v:stroke endarrow="classic" endarrowlength="short"/>
                </v:shape>
                <v:shape id="Text Box 10" o:spid="_x0000_s1039" type="#_x0000_t202" style="position:absolute;left:144;top:48347;width:2905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D0C8620" w14:textId="77777777" w:rsidR="00295495" w:rsidRPr="008B7D80" w:rsidRDefault="00295495" w:rsidP="00295495">
                        <w:pPr>
                          <w:pStyle w:val="NormalWeb"/>
                          <w:spacing w:after="113" w:line="240" w:lineRule="exact"/>
                          <w:jc w:val="center"/>
                        </w:pPr>
                        <w:r>
                          <w:rPr>
                            <w:rFonts w:ascii="Arial" w:hAnsi="Arial" w:cs="Arial"/>
                            <w:iCs/>
                            <w:sz w:val="18"/>
                            <w:szCs w:val="18"/>
                          </w:rPr>
                          <w:t>Within two weeks of the expiry of the authorisation, send completed record sheets and unused tags back to DELWP.</w:t>
                        </w:r>
                      </w:p>
                      <w:p w14:paraId="24823DF6" w14:textId="77777777" w:rsidR="00295495" w:rsidRDefault="00295495" w:rsidP="00295495">
                        <w:pPr>
                          <w:pStyle w:val="NormalWeb"/>
                          <w:spacing w:after="200" w:line="276" w:lineRule="auto"/>
                          <w:jc w:val="center"/>
                        </w:pPr>
                        <w:r>
                          <w:rPr>
                            <w:rFonts w:ascii="Arial" w:hAnsi="Arial"/>
                            <w:i/>
                            <w:iCs/>
                            <w:sz w:val="18"/>
                            <w:szCs w:val="18"/>
                          </w:rPr>
                          <w:t> </w:t>
                        </w:r>
                      </w:p>
                      <w:p w14:paraId="338FD305" w14:textId="77777777" w:rsidR="00295495" w:rsidRDefault="00295495" w:rsidP="00295495">
                        <w:pPr>
                          <w:pStyle w:val="NormalWeb"/>
                          <w:jc w:val="center"/>
                        </w:pPr>
                        <w:r>
                          <w:rPr>
                            <w:rFonts w:ascii="Arial" w:hAnsi="Arial"/>
                            <w:i/>
                            <w:iCs/>
                            <w:sz w:val="18"/>
                            <w:szCs w:val="18"/>
                          </w:rPr>
                          <w:t> </w:t>
                        </w:r>
                      </w:p>
                    </w:txbxContent>
                  </v:textbox>
                </v:shape>
                <v:shape id="AutoShape 14" o:spid="_x0000_s1040" type="#_x0000_t32" style="position:absolute;left:14554;top:46112;width:9;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">
                  <v:stroke endarrow="classic" endarrowlength="short"/>
                </v:shape>
              </v:group>
            </w:pict>
          </mc:Fallback>
        </mc:AlternateContent>
      </w:r>
      <w:r>
        <w:rPr>
          <w:rFonts w:ascii="Arial" w:hAnsi="Arial"/>
          <w:b/>
          <w:sz w:val="18"/>
          <w:szCs w:val="18"/>
        </w:rPr>
        <w:br w:type="page"/>
      </w:r>
    </w:p>
    <w:p w14:paraId="0F3ECECA" w14:textId="77777777" w:rsidR="00295495" w:rsidRPr="007A63B2" w:rsidRDefault="00295495" w:rsidP="004E2CB0">
      <w:pPr>
        <w:pStyle w:val="Heading2"/>
      </w:pPr>
      <w:r w:rsidRPr="007A63B2">
        <w:lastRenderedPageBreak/>
        <w:t>Frequently Asked Questions</w:t>
      </w:r>
    </w:p>
    <w:p w14:paraId="778FC710"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When will the trial run?</w:t>
      </w:r>
    </w:p>
    <w:p w14:paraId="61D4AD0B" w14:textId="77777777" w:rsidR="00295495" w:rsidRDefault="00295495" w:rsidP="00295495">
      <w:pPr>
        <w:pStyle w:val="Body"/>
        <w:rPr>
          <w:rFonts w:ascii="Arial" w:hAnsi="Arial"/>
          <w:sz w:val="18"/>
          <w:szCs w:val="18"/>
        </w:rPr>
      </w:pPr>
      <w:r w:rsidRPr="007A63B2">
        <w:rPr>
          <w:rFonts w:ascii="Arial" w:hAnsi="Arial"/>
          <w:sz w:val="18"/>
          <w:szCs w:val="18"/>
        </w:rPr>
        <w:t xml:space="preserve">The trial will run from 31 March 2014 to </w:t>
      </w:r>
      <w:r w:rsidR="003920B1">
        <w:rPr>
          <w:rFonts w:ascii="Arial" w:hAnsi="Arial"/>
          <w:sz w:val="18"/>
          <w:szCs w:val="18"/>
        </w:rPr>
        <w:t>30 September</w:t>
      </w:r>
      <w:r w:rsidRPr="007A63B2">
        <w:rPr>
          <w:rFonts w:ascii="Arial" w:hAnsi="Arial"/>
          <w:sz w:val="18"/>
          <w:szCs w:val="18"/>
        </w:rPr>
        <w:t xml:space="preserve"> </w:t>
      </w:r>
      <w:r w:rsidR="00F01741" w:rsidRPr="007A63B2">
        <w:rPr>
          <w:rFonts w:ascii="Arial" w:hAnsi="Arial"/>
          <w:sz w:val="18"/>
          <w:szCs w:val="18"/>
        </w:rPr>
        <w:t>201</w:t>
      </w:r>
      <w:r w:rsidR="00F01741">
        <w:rPr>
          <w:rFonts w:ascii="Arial" w:hAnsi="Arial"/>
          <w:sz w:val="18"/>
          <w:szCs w:val="18"/>
        </w:rPr>
        <w:t>9</w:t>
      </w:r>
      <w:r w:rsidRPr="007A63B2">
        <w:rPr>
          <w:rFonts w:ascii="Arial" w:hAnsi="Arial"/>
          <w:sz w:val="18"/>
          <w:szCs w:val="18"/>
        </w:rPr>
        <w:t>.</w:t>
      </w:r>
    </w:p>
    <w:p w14:paraId="36FF5F21" w14:textId="77777777" w:rsidR="00295495" w:rsidRPr="00403FEE" w:rsidRDefault="00295495" w:rsidP="00295495">
      <w:pPr>
        <w:spacing w:after="113"/>
        <w:rPr>
          <w:rFonts w:ascii="Arial" w:hAnsi="Arial"/>
          <w:b/>
          <w:i/>
          <w:sz w:val="18"/>
        </w:rPr>
      </w:pPr>
      <w:r w:rsidRPr="00403FEE">
        <w:rPr>
          <w:rFonts w:ascii="Arial" w:hAnsi="Arial"/>
          <w:b/>
          <w:i/>
          <w:sz w:val="18"/>
        </w:rPr>
        <w:t xml:space="preserve">Can </w:t>
      </w:r>
      <w:r>
        <w:rPr>
          <w:rFonts w:ascii="Arial" w:hAnsi="Arial"/>
          <w:b/>
          <w:i/>
          <w:sz w:val="18"/>
        </w:rPr>
        <w:t>all landholders</w:t>
      </w:r>
      <w:r w:rsidRPr="00403FEE">
        <w:rPr>
          <w:rFonts w:ascii="Arial" w:hAnsi="Arial"/>
          <w:b/>
          <w:i/>
          <w:sz w:val="18"/>
        </w:rPr>
        <w:t xml:space="preserve"> participate in the trial?</w:t>
      </w:r>
    </w:p>
    <w:p w14:paraId="7DF1508C" w14:textId="77777777" w:rsidR="00295495" w:rsidRPr="00AA5A7C" w:rsidRDefault="00295495" w:rsidP="00295495">
      <w:pPr>
        <w:spacing w:after="113"/>
        <w:rPr>
          <w:rFonts w:ascii="Arial" w:hAnsi="Arial"/>
          <w:sz w:val="18"/>
        </w:rPr>
      </w:pPr>
      <w:r>
        <w:rPr>
          <w:rFonts w:ascii="Arial" w:hAnsi="Arial"/>
          <w:sz w:val="18"/>
        </w:rPr>
        <w:t>Landholders can</w:t>
      </w:r>
      <w:r w:rsidRPr="00AA5A7C">
        <w:rPr>
          <w:rFonts w:ascii="Arial" w:hAnsi="Arial"/>
          <w:sz w:val="18"/>
        </w:rPr>
        <w:t xml:space="preserve"> participate in the trial if:</w:t>
      </w:r>
    </w:p>
    <w:p w14:paraId="2DAC09B7" w14:textId="77777777" w:rsidR="00295495" w:rsidRPr="00AA5A7C" w:rsidRDefault="00295495" w:rsidP="00295495">
      <w:pPr>
        <w:numPr>
          <w:ilvl w:val="0"/>
          <w:numId w:val="43"/>
        </w:numPr>
        <w:spacing w:after="113"/>
        <w:rPr>
          <w:rFonts w:ascii="Arial" w:hAnsi="Arial"/>
          <w:sz w:val="18"/>
        </w:rPr>
      </w:pPr>
      <w:r w:rsidRPr="00AA5A7C">
        <w:rPr>
          <w:rFonts w:ascii="Arial" w:hAnsi="Arial"/>
          <w:sz w:val="18"/>
        </w:rPr>
        <w:t>kangaroos are causing property damage and all non-lethal means of control</w:t>
      </w:r>
      <w:r w:rsidRPr="00D52974">
        <w:rPr>
          <w:rFonts w:ascii="Arial" w:hAnsi="Arial"/>
          <w:sz w:val="18"/>
        </w:rPr>
        <w:t xml:space="preserve"> </w:t>
      </w:r>
      <w:r w:rsidRPr="00AA5A7C">
        <w:rPr>
          <w:rFonts w:ascii="Arial" w:hAnsi="Arial"/>
          <w:sz w:val="18"/>
        </w:rPr>
        <w:t xml:space="preserve">have </w:t>
      </w:r>
      <w:r>
        <w:rPr>
          <w:rFonts w:ascii="Arial" w:hAnsi="Arial"/>
          <w:sz w:val="18"/>
        </w:rPr>
        <w:t xml:space="preserve">been </w:t>
      </w:r>
      <w:r w:rsidRPr="00AA5A7C">
        <w:rPr>
          <w:rFonts w:ascii="Arial" w:hAnsi="Arial"/>
          <w:sz w:val="18"/>
        </w:rPr>
        <w:t>exhausted</w:t>
      </w:r>
    </w:p>
    <w:p w14:paraId="3BFD78E3" w14:textId="77777777" w:rsidR="00295495" w:rsidRPr="00AA5A7C" w:rsidRDefault="00295495" w:rsidP="00295495">
      <w:pPr>
        <w:numPr>
          <w:ilvl w:val="0"/>
          <w:numId w:val="43"/>
        </w:numPr>
        <w:spacing w:after="113"/>
        <w:rPr>
          <w:rFonts w:ascii="Arial" w:hAnsi="Arial"/>
          <w:sz w:val="18"/>
        </w:rPr>
      </w:pPr>
      <w:r>
        <w:rPr>
          <w:rFonts w:ascii="Arial" w:hAnsi="Arial"/>
          <w:sz w:val="18"/>
        </w:rPr>
        <w:t>the</w:t>
      </w:r>
      <w:r w:rsidRPr="00AA5A7C">
        <w:rPr>
          <w:rFonts w:ascii="Arial" w:hAnsi="Arial"/>
          <w:sz w:val="18"/>
        </w:rPr>
        <w:t xml:space="preserve"> property </w:t>
      </w:r>
      <w:proofErr w:type="gramStart"/>
      <w:r w:rsidRPr="00AA5A7C">
        <w:rPr>
          <w:rFonts w:ascii="Arial" w:hAnsi="Arial"/>
          <w:sz w:val="18"/>
        </w:rPr>
        <w:t>is located in</w:t>
      </w:r>
      <w:proofErr w:type="gramEnd"/>
      <w:r w:rsidRPr="00AA5A7C">
        <w:rPr>
          <w:rFonts w:ascii="Arial" w:hAnsi="Arial"/>
          <w:sz w:val="18"/>
        </w:rPr>
        <w:t xml:space="preserve"> the trial area (see Figure 1)</w:t>
      </w:r>
      <w:r>
        <w:rPr>
          <w:rFonts w:ascii="Arial" w:hAnsi="Arial"/>
          <w:sz w:val="18"/>
        </w:rPr>
        <w:t>.</w:t>
      </w:r>
    </w:p>
    <w:p w14:paraId="06137A47" w14:textId="77777777" w:rsidR="00295495" w:rsidRPr="00AA5A7C" w:rsidRDefault="00295495" w:rsidP="00295495">
      <w:pPr>
        <w:numPr>
          <w:ilvl w:val="0"/>
          <w:numId w:val="43"/>
        </w:numPr>
        <w:spacing w:after="113"/>
        <w:rPr>
          <w:rFonts w:ascii="Arial" w:hAnsi="Arial"/>
          <w:sz w:val="18"/>
        </w:rPr>
      </w:pPr>
      <w:r>
        <w:rPr>
          <w:rFonts w:ascii="Arial" w:hAnsi="Arial"/>
          <w:sz w:val="18"/>
        </w:rPr>
        <w:t>the landholder is</w:t>
      </w:r>
      <w:r w:rsidRPr="00AA5A7C">
        <w:rPr>
          <w:rFonts w:ascii="Arial" w:hAnsi="Arial"/>
          <w:sz w:val="18"/>
        </w:rPr>
        <w:t xml:space="preserve"> issued with a </w:t>
      </w:r>
      <w:r>
        <w:rPr>
          <w:rFonts w:ascii="Arial" w:hAnsi="Arial"/>
          <w:sz w:val="18"/>
        </w:rPr>
        <w:t>KPFT</w:t>
      </w:r>
      <w:r w:rsidRPr="00AA5A7C">
        <w:rPr>
          <w:rFonts w:ascii="Arial" w:hAnsi="Arial"/>
          <w:sz w:val="18"/>
        </w:rPr>
        <w:t xml:space="preserve"> ATCW to control kangaroos on </w:t>
      </w:r>
      <w:r>
        <w:rPr>
          <w:rFonts w:ascii="Arial" w:hAnsi="Arial"/>
          <w:sz w:val="18"/>
        </w:rPr>
        <w:t>their</w:t>
      </w:r>
      <w:r w:rsidRPr="00AA5A7C">
        <w:rPr>
          <w:rFonts w:ascii="Arial" w:hAnsi="Arial"/>
          <w:sz w:val="18"/>
        </w:rPr>
        <w:t xml:space="preserve"> property.</w:t>
      </w:r>
    </w:p>
    <w:p w14:paraId="3446B928" w14:textId="77777777" w:rsidR="00295495" w:rsidRDefault="00295495" w:rsidP="00295495">
      <w:pPr>
        <w:spacing w:after="113"/>
        <w:rPr>
          <w:rFonts w:ascii="Arial" w:hAnsi="Arial"/>
          <w:sz w:val="18"/>
        </w:rPr>
      </w:pPr>
      <w:r w:rsidRPr="00AA5A7C">
        <w:rPr>
          <w:rFonts w:ascii="Arial" w:hAnsi="Arial"/>
          <w:sz w:val="18"/>
        </w:rPr>
        <w:t xml:space="preserve">The person who shoots the kangaroos must be trained and </w:t>
      </w:r>
      <w:r>
        <w:rPr>
          <w:rFonts w:ascii="Arial" w:hAnsi="Arial"/>
          <w:sz w:val="18"/>
        </w:rPr>
        <w:t>listed</w:t>
      </w:r>
      <w:r w:rsidRPr="00AA5A7C">
        <w:rPr>
          <w:rFonts w:ascii="Arial" w:hAnsi="Arial"/>
          <w:sz w:val="18"/>
        </w:rPr>
        <w:t xml:space="preserve"> as a preferred supplier in the food safety plan of a licensed pet meat processing facility.</w:t>
      </w:r>
    </w:p>
    <w:p w14:paraId="1839F253"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I am outside the trial area, can I participate?</w:t>
      </w:r>
    </w:p>
    <w:p w14:paraId="021215E0" w14:textId="77777777" w:rsidR="00295495" w:rsidRPr="007A63B2" w:rsidRDefault="00295495" w:rsidP="00295495">
      <w:pPr>
        <w:pStyle w:val="Body"/>
        <w:rPr>
          <w:rFonts w:ascii="Arial" w:hAnsi="Arial"/>
          <w:sz w:val="18"/>
          <w:szCs w:val="18"/>
        </w:rPr>
      </w:pPr>
      <w:r w:rsidRPr="007A63B2">
        <w:rPr>
          <w:rFonts w:ascii="Arial" w:hAnsi="Arial"/>
          <w:sz w:val="18"/>
          <w:szCs w:val="18"/>
        </w:rPr>
        <w:t xml:space="preserve">No. Only kangaroos controlled in the trial area </w:t>
      </w:r>
      <w:r>
        <w:rPr>
          <w:rFonts w:ascii="Arial" w:hAnsi="Arial"/>
          <w:sz w:val="18"/>
          <w:szCs w:val="18"/>
        </w:rPr>
        <w:t xml:space="preserve">(See Figure 1) </w:t>
      </w:r>
      <w:r w:rsidRPr="007A63B2">
        <w:rPr>
          <w:rFonts w:ascii="Arial" w:hAnsi="Arial"/>
          <w:sz w:val="18"/>
          <w:szCs w:val="18"/>
        </w:rPr>
        <w:t>may be used for pet food.</w:t>
      </w:r>
    </w:p>
    <w:p w14:paraId="0ADDDCF0" w14:textId="77777777" w:rsidR="00295495" w:rsidRPr="007A63B2" w:rsidRDefault="00295495" w:rsidP="00295495">
      <w:pPr>
        <w:pStyle w:val="Body"/>
        <w:rPr>
          <w:rFonts w:ascii="Arial" w:hAnsi="Arial"/>
          <w:b/>
          <w:i/>
          <w:sz w:val="18"/>
          <w:szCs w:val="18"/>
        </w:rPr>
      </w:pPr>
      <w:r>
        <w:rPr>
          <w:rFonts w:ascii="Arial" w:hAnsi="Arial"/>
          <w:b/>
          <w:i/>
          <w:sz w:val="18"/>
          <w:szCs w:val="18"/>
        </w:rPr>
        <w:t>Where can I obtain a K</w:t>
      </w:r>
      <w:r w:rsidRPr="007A63B2">
        <w:rPr>
          <w:rFonts w:ascii="Arial" w:hAnsi="Arial"/>
          <w:b/>
          <w:i/>
          <w:sz w:val="18"/>
          <w:szCs w:val="18"/>
        </w:rPr>
        <w:t xml:space="preserve">angaroo </w:t>
      </w:r>
      <w:r>
        <w:rPr>
          <w:rFonts w:ascii="Arial" w:hAnsi="Arial"/>
          <w:b/>
          <w:i/>
          <w:sz w:val="18"/>
          <w:szCs w:val="18"/>
        </w:rPr>
        <w:t>P</w:t>
      </w:r>
      <w:r w:rsidRPr="007A63B2">
        <w:rPr>
          <w:rFonts w:ascii="Arial" w:hAnsi="Arial"/>
          <w:b/>
          <w:i/>
          <w:sz w:val="18"/>
          <w:szCs w:val="18"/>
        </w:rPr>
        <w:t xml:space="preserve">et </w:t>
      </w:r>
      <w:r>
        <w:rPr>
          <w:rFonts w:ascii="Arial" w:hAnsi="Arial"/>
          <w:b/>
          <w:i/>
          <w:sz w:val="18"/>
          <w:szCs w:val="18"/>
        </w:rPr>
        <w:t>F</w:t>
      </w:r>
      <w:r w:rsidRPr="007A63B2">
        <w:rPr>
          <w:rFonts w:ascii="Arial" w:hAnsi="Arial"/>
          <w:b/>
          <w:i/>
          <w:sz w:val="18"/>
          <w:szCs w:val="18"/>
        </w:rPr>
        <w:t xml:space="preserve">ood </w:t>
      </w:r>
      <w:r>
        <w:rPr>
          <w:rFonts w:ascii="Arial" w:hAnsi="Arial"/>
          <w:b/>
          <w:i/>
          <w:sz w:val="18"/>
          <w:szCs w:val="18"/>
        </w:rPr>
        <w:t>T</w:t>
      </w:r>
      <w:r w:rsidRPr="007A63B2">
        <w:rPr>
          <w:rFonts w:ascii="Arial" w:hAnsi="Arial"/>
          <w:b/>
          <w:i/>
          <w:sz w:val="18"/>
          <w:szCs w:val="18"/>
        </w:rPr>
        <w:t>rial ATCW application form?</w:t>
      </w:r>
    </w:p>
    <w:p w14:paraId="7C719D42" w14:textId="77777777" w:rsidR="00295495" w:rsidRPr="007A63B2" w:rsidRDefault="00295495" w:rsidP="00295495">
      <w:pPr>
        <w:pStyle w:val="Body"/>
        <w:rPr>
          <w:rFonts w:ascii="Arial" w:hAnsi="Arial"/>
          <w:sz w:val="18"/>
          <w:szCs w:val="18"/>
        </w:rPr>
      </w:pPr>
      <w:r w:rsidRPr="007A63B2">
        <w:rPr>
          <w:rFonts w:ascii="Arial" w:hAnsi="Arial"/>
          <w:sz w:val="18"/>
          <w:szCs w:val="18"/>
        </w:rPr>
        <w:t>You can</w:t>
      </w:r>
      <w:r>
        <w:rPr>
          <w:rFonts w:ascii="Arial" w:hAnsi="Arial"/>
          <w:sz w:val="18"/>
          <w:szCs w:val="18"/>
        </w:rPr>
        <w:t xml:space="preserve"> download the form from the DELWP website or contact the DELWP</w:t>
      </w:r>
      <w:r w:rsidRPr="007A63B2">
        <w:rPr>
          <w:rFonts w:ascii="Arial" w:hAnsi="Arial"/>
          <w:sz w:val="18"/>
          <w:szCs w:val="18"/>
        </w:rPr>
        <w:t xml:space="preserve"> </w:t>
      </w:r>
      <w:r>
        <w:rPr>
          <w:rFonts w:ascii="Arial" w:hAnsi="Arial"/>
          <w:sz w:val="18"/>
          <w:szCs w:val="18"/>
        </w:rPr>
        <w:t>C</w:t>
      </w:r>
      <w:r w:rsidRPr="007A63B2">
        <w:rPr>
          <w:rFonts w:ascii="Arial" w:hAnsi="Arial"/>
          <w:sz w:val="18"/>
          <w:szCs w:val="18"/>
        </w:rPr>
        <w:t xml:space="preserve">ustomer </w:t>
      </w:r>
      <w:r>
        <w:rPr>
          <w:rFonts w:ascii="Arial" w:hAnsi="Arial"/>
          <w:sz w:val="18"/>
          <w:szCs w:val="18"/>
        </w:rPr>
        <w:t>S</w:t>
      </w:r>
      <w:r w:rsidRPr="007A63B2">
        <w:rPr>
          <w:rFonts w:ascii="Arial" w:hAnsi="Arial"/>
          <w:sz w:val="18"/>
          <w:szCs w:val="18"/>
        </w:rPr>
        <w:t xml:space="preserve">ervice </w:t>
      </w:r>
      <w:r>
        <w:rPr>
          <w:rFonts w:ascii="Arial" w:hAnsi="Arial"/>
          <w:sz w:val="18"/>
          <w:szCs w:val="18"/>
        </w:rPr>
        <w:t>C</w:t>
      </w:r>
      <w:r w:rsidRPr="007A63B2">
        <w:rPr>
          <w:rFonts w:ascii="Arial" w:hAnsi="Arial"/>
          <w:sz w:val="18"/>
          <w:szCs w:val="18"/>
        </w:rPr>
        <w:t>entre on 136 186 to have the form sent out to you.</w:t>
      </w:r>
    </w:p>
    <w:p w14:paraId="2DAAD50B"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What if I don’t have a Property Identification Code</w:t>
      </w:r>
      <w:r>
        <w:rPr>
          <w:rFonts w:ascii="Arial" w:hAnsi="Arial"/>
          <w:b/>
          <w:i/>
          <w:sz w:val="18"/>
          <w:szCs w:val="18"/>
        </w:rPr>
        <w:t xml:space="preserve"> (PIC)</w:t>
      </w:r>
      <w:r w:rsidRPr="007A63B2">
        <w:rPr>
          <w:rFonts w:ascii="Arial" w:hAnsi="Arial"/>
          <w:b/>
          <w:i/>
          <w:sz w:val="18"/>
          <w:szCs w:val="18"/>
        </w:rPr>
        <w:t>?</w:t>
      </w:r>
    </w:p>
    <w:p w14:paraId="0DBBDD18" w14:textId="77777777" w:rsidR="00295495" w:rsidRDefault="00295495" w:rsidP="00295495">
      <w:pPr>
        <w:pStyle w:val="Body"/>
        <w:rPr>
          <w:rFonts w:ascii="Arial" w:hAnsi="Arial"/>
          <w:sz w:val="18"/>
          <w:szCs w:val="18"/>
        </w:rPr>
      </w:pPr>
      <w:r w:rsidRPr="007A63B2">
        <w:rPr>
          <w:rFonts w:ascii="Arial" w:hAnsi="Arial"/>
          <w:sz w:val="18"/>
          <w:szCs w:val="18"/>
        </w:rPr>
        <w:t xml:space="preserve">All landholders will need to provide a PIC on the </w:t>
      </w:r>
      <w:r>
        <w:rPr>
          <w:rFonts w:ascii="Arial" w:hAnsi="Arial"/>
          <w:sz w:val="18"/>
          <w:szCs w:val="18"/>
        </w:rPr>
        <w:t xml:space="preserve">KPFT </w:t>
      </w:r>
      <w:r w:rsidRPr="007A63B2">
        <w:rPr>
          <w:rFonts w:ascii="Arial" w:hAnsi="Arial"/>
          <w:sz w:val="18"/>
          <w:szCs w:val="18"/>
        </w:rPr>
        <w:t xml:space="preserve">ATCW application form. </w:t>
      </w:r>
      <w:r>
        <w:rPr>
          <w:rFonts w:ascii="Arial" w:hAnsi="Arial"/>
          <w:sz w:val="18"/>
          <w:szCs w:val="18"/>
        </w:rPr>
        <w:t>To obtain a PIC, please contact DELWP</w:t>
      </w:r>
      <w:r w:rsidRPr="007A63B2">
        <w:rPr>
          <w:rFonts w:ascii="Arial" w:hAnsi="Arial"/>
          <w:sz w:val="18"/>
          <w:szCs w:val="18"/>
        </w:rPr>
        <w:t xml:space="preserve"> </w:t>
      </w:r>
      <w:r>
        <w:rPr>
          <w:rFonts w:ascii="Arial" w:hAnsi="Arial"/>
          <w:sz w:val="18"/>
          <w:szCs w:val="18"/>
        </w:rPr>
        <w:t>C</w:t>
      </w:r>
      <w:r w:rsidRPr="007A63B2">
        <w:rPr>
          <w:rFonts w:ascii="Arial" w:hAnsi="Arial"/>
          <w:sz w:val="18"/>
          <w:szCs w:val="18"/>
        </w:rPr>
        <w:t xml:space="preserve">ustomer </w:t>
      </w:r>
      <w:r>
        <w:rPr>
          <w:rFonts w:ascii="Arial" w:hAnsi="Arial"/>
          <w:sz w:val="18"/>
          <w:szCs w:val="18"/>
        </w:rPr>
        <w:t>S</w:t>
      </w:r>
      <w:r w:rsidRPr="007A63B2">
        <w:rPr>
          <w:rFonts w:ascii="Arial" w:hAnsi="Arial"/>
          <w:sz w:val="18"/>
          <w:szCs w:val="18"/>
        </w:rPr>
        <w:t xml:space="preserve">ervice </w:t>
      </w:r>
      <w:r>
        <w:rPr>
          <w:rFonts w:ascii="Arial" w:hAnsi="Arial"/>
          <w:sz w:val="18"/>
          <w:szCs w:val="18"/>
        </w:rPr>
        <w:t>C</w:t>
      </w:r>
      <w:r w:rsidRPr="007A63B2">
        <w:rPr>
          <w:rFonts w:ascii="Arial" w:hAnsi="Arial"/>
          <w:sz w:val="18"/>
          <w:szCs w:val="18"/>
        </w:rPr>
        <w:t>entre on 136 186.</w:t>
      </w:r>
    </w:p>
    <w:p w14:paraId="7B1D89E1" w14:textId="77777777" w:rsidR="00295495" w:rsidRPr="007A63B2" w:rsidRDefault="00295495" w:rsidP="00295495">
      <w:pPr>
        <w:pStyle w:val="Body"/>
        <w:rPr>
          <w:rFonts w:ascii="Arial" w:hAnsi="Arial"/>
          <w:b/>
          <w:i/>
          <w:sz w:val="18"/>
          <w:szCs w:val="18"/>
        </w:rPr>
      </w:pPr>
      <w:r>
        <w:rPr>
          <w:rFonts w:ascii="Arial" w:hAnsi="Arial"/>
          <w:b/>
          <w:i/>
          <w:sz w:val="18"/>
          <w:szCs w:val="18"/>
        </w:rPr>
        <w:t xml:space="preserve">Where </w:t>
      </w:r>
      <w:r w:rsidRPr="007A63B2">
        <w:rPr>
          <w:rFonts w:ascii="Arial" w:hAnsi="Arial"/>
          <w:b/>
          <w:i/>
          <w:sz w:val="18"/>
          <w:szCs w:val="18"/>
        </w:rPr>
        <w:t>is the trial running?</w:t>
      </w:r>
    </w:p>
    <w:p w14:paraId="373F645D" w14:textId="77777777" w:rsidR="00295495" w:rsidRDefault="00295495" w:rsidP="00295495">
      <w:pPr>
        <w:pStyle w:val="Body"/>
        <w:rPr>
          <w:rFonts w:ascii="Arial" w:hAnsi="Arial"/>
          <w:sz w:val="18"/>
          <w:szCs w:val="18"/>
        </w:rPr>
      </w:pPr>
      <w:r w:rsidRPr="007A63B2">
        <w:rPr>
          <w:rFonts w:ascii="Arial" w:hAnsi="Arial"/>
          <w:sz w:val="18"/>
          <w:szCs w:val="18"/>
        </w:rPr>
        <w:t>The trial is open for landowners in the following local government areas</w:t>
      </w:r>
      <w:r>
        <w:rPr>
          <w:rFonts w:ascii="Arial" w:hAnsi="Arial"/>
          <w:sz w:val="18"/>
          <w:szCs w:val="18"/>
        </w:rPr>
        <w:t xml:space="preserve"> </w:t>
      </w:r>
      <w:r w:rsidRPr="007A63B2">
        <w:rPr>
          <w:rFonts w:ascii="Arial" w:hAnsi="Arial"/>
          <w:sz w:val="18"/>
          <w:szCs w:val="18"/>
        </w:rPr>
        <w:t xml:space="preserve">(Figure 1): </w:t>
      </w:r>
    </w:p>
    <w:p w14:paraId="15FA25B8" w14:textId="77777777" w:rsidR="00295495" w:rsidRDefault="00295495" w:rsidP="00295495">
      <w:pPr>
        <w:pStyle w:val="Body"/>
        <w:rPr>
          <w:rFonts w:ascii="Arial" w:hAnsi="Arial"/>
          <w:sz w:val="18"/>
          <w:szCs w:val="18"/>
        </w:rPr>
      </w:pPr>
      <w:r w:rsidRPr="007A63B2">
        <w:rPr>
          <w:rFonts w:ascii="Arial" w:hAnsi="Arial"/>
          <w:sz w:val="18"/>
          <w:szCs w:val="18"/>
        </w:rPr>
        <w:t xml:space="preserve">Ararat, Benalla, </w:t>
      </w:r>
      <w:r w:rsidR="00D854DE">
        <w:rPr>
          <w:rFonts w:ascii="Arial" w:hAnsi="Arial"/>
          <w:sz w:val="18"/>
          <w:szCs w:val="18"/>
        </w:rPr>
        <w:t>Glenelg, Greater Bendigo</w:t>
      </w:r>
      <w:r w:rsidR="00D854DE" w:rsidRPr="007A63B2">
        <w:rPr>
          <w:rFonts w:ascii="Arial" w:hAnsi="Arial"/>
          <w:sz w:val="18"/>
          <w:szCs w:val="18"/>
        </w:rPr>
        <w:t xml:space="preserve"> </w:t>
      </w:r>
      <w:r w:rsidRPr="007A63B2">
        <w:rPr>
          <w:rFonts w:ascii="Arial" w:hAnsi="Arial"/>
          <w:sz w:val="18"/>
          <w:szCs w:val="18"/>
        </w:rPr>
        <w:t xml:space="preserve">Horsham, </w:t>
      </w:r>
      <w:r w:rsidR="00D854DE">
        <w:rPr>
          <w:rFonts w:ascii="Arial" w:hAnsi="Arial"/>
          <w:sz w:val="18"/>
          <w:szCs w:val="18"/>
        </w:rPr>
        <w:t xml:space="preserve">Loddon, </w:t>
      </w:r>
      <w:r w:rsidRPr="007A63B2">
        <w:rPr>
          <w:rFonts w:ascii="Arial" w:hAnsi="Arial"/>
          <w:sz w:val="18"/>
          <w:szCs w:val="18"/>
        </w:rPr>
        <w:t>Mansfield, Mitchell, Murrindindi, Northern Grampians, Pyrenees, Southern Grampians, Strathbogie, Wangaratta</w:t>
      </w:r>
      <w:r w:rsidR="00D854DE">
        <w:rPr>
          <w:rFonts w:ascii="Arial" w:hAnsi="Arial"/>
          <w:sz w:val="18"/>
          <w:szCs w:val="18"/>
        </w:rPr>
        <w:t>, West Wimmera</w:t>
      </w:r>
      <w:r w:rsidRPr="007A63B2">
        <w:rPr>
          <w:rFonts w:ascii="Arial" w:hAnsi="Arial"/>
          <w:sz w:val="18"/>
          <w:szCs w:val="18"/>
        </w:rPr>
        <w:t xml:space="preserve"> and </w:t>
      </w:r>
      <w:proofErr w:type="spellStart"/>
      <w:r w:rsidRPr="007A63B2">
        <w:rPr>
          <w:rFonts w:ascii="Arial" w:hAnsi="Arial"/>
          <w:sz w:val="18"/>
          <w:szCs w:val="18"/>
        </w:rPr>
        <w:t>Yarriambiack</w:t>
      </w:r>
      <w:proofErr w:type="spellEnd"/>
      <w:r w:rsidRPr="007A63B2">
        <w:rPr>
          <w:rFonts w:ascii="Arial" w:hAnsi="Arial"/>
          <w:sz w:val="18"/>
          <w:szCs w:val="18"/>
        </w:rPr>
        <w:t xml:space="preserve">. </w:t>
      </w:r>
    </w:p>
    <w:p w14:paraId="3885C6D5"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What if I don’t want to participate in the trial?</w:t>
      </w:r>
    </w:p>
    <w:p w14:paraId="7F299BB0" w14:textId="77777777" w:rsidR="00295495" w:rsidRDefault="00295495" w:rsidP="00295495">
      <w:pPr>
        <w:pStyle w:val="Body"/>
        <w:rPr>
          <w:rFonts w:ascii="Arial" w:hAnsi="Arial"/>
          <w:sz w:val="18"/>
          <w:szCs w:val="18"/>
        </w:rPr>
      </w:pPr>
      <w:r w:rsidRPr="007A63B2">
        <w:rPr>
          <w:rFonts w:ascii="Arial" w:hAnsi="Arial"/>
          <w:sz w:val="18"/>
          <w:szCs w:val="18"/>
        </w:rPr>
        <w:t>If you live in the trial areas you do not have to participate in the trial. You may apply for an ATCW using the standard form and follow the normal process.</w:t>
      </w:r>
    </w:p>
    <w:p w14:paraId="7A46A59F" w14:textId="77777777" w:rsidR="00295495" w:rsidRDefault="00295495" w:rsidP="00295495">
      <w:pPr>
        <w:pStyle w:val="Body"/>
        <w:rPr>
          <w:rFonts w:ascii="Arial" w:hAnsi="Arial"/>
          <w:b/>
          <w:i/>
          <w:sz w:val="18"/>
          <w:szCs w:val="18"/>
        </w:rPr>
      </w:pPr>
      <w:r w:rsidRPr="00A265A2">
        <w:rPr>
          <w:rFonts w:ascii="Arial" w:hAnsi="Arial"/>
          <w:b/>
          <w:i/>
          <w:sz w:val="18"/>
          <w:szCs w:val="18"/>
        </w:rPr>
        <w:t>What if I</w:t>
      </w:r>
      <w:r>
        <w:rPr>
          <w:rFonts w:ascii="Arial" w:hAnsi="Arial"/>
          <w:b/>
          <w:i/>
          <w:sz w:val="18"/>
          <w:szCs w:val="18"/>
        </w:rPr>
        <w:t xml:space="preserve"> was</w:t>
      </w:r>
      <w:r w:rsidRPr="00A265A2">
        <w:rPr>
          <w:rFonts w:ascii="Arial" w:hAnsi="Arial"/>
          <w:b/>
          <w:i/>
          <w:sz w:val="18"/>
          <w:szCs w:val="18"/>
        </w:rPr>
        <w:t xml:space="preserve"> already participating in the </w:t>
      </w:r>
      <w:r>
        <w:rPr>
          <w:rFonts w:ascii="Arial" w:hAnsi="Arial"/>
          <w:b/>
          <w:i/>
          <w:sz w:val="18"/>
          <w:szCs w:val="18"/>
        </w:rPr>
        <w:t xml:space="preserve">original </w:t>
      </w:r>
      <w:r w:rsidRPr="00A265A2">
        <w:rPr>
          <w:rFonts w:ascii="Arial" w:hAnsi="Arial"/>
          <w:b/>
          <w:i/>
          <w:sz w:val="18"/>
          <w:szCs w:val="18"/>
        </w:rPr>
        <w:t>trial?</w:t>
      </w:r>
    </w:p>
    <w:p w14:paraId="034CBA2E" w14:textId="77777777" w:rsidR="00295495" w:rsidRPr="00A265A2" w:rsidRDefault="00295495" w:rsidP="00295495">
      <w:pPr>
        <w:pStyle w:val="Body"/>
        <w:rPr>
          <w:rFonts w:ascii="Arial" w:hAnsi="Arial"/>
          <w:sz w:val="18"/>
          <w:szCs w:val="18"/>
        </w:rPr>
      </w:pPr>
      <w:r>
        <w:rPr>
          <w:rFonts w:ascii="Arial" w:hAnsi="Arial"/>
          <w:sz w:val="18"/>
          <w:szCs w:val="18"/>
        </w:rPr>
        <w:t>Existing KPFT ATCW</w:t>
      </w:r>
      <w:r w:rsidR="00F37F0B">
        <w:rPr>
          <w:rFonts w:ascii="Arial" w:hAnsi="Arial"/>
          <w:sz w:val="18"/>
          <w:szCs w:val="18"/>
        </w:rPr>
        <w:t>s</w:t>
      </w:r>
      <w:r>
        <w:rPr>
          <w:rFonts w:ascii="Arial" w:hAnsi="Arial"/>
          <w:sz w:val="18"/>
          <w:szCs w:val="18"/>
        </w:rPr>
        <w:t xml:space="preserve"> will be valid until their expiration date. Landholder can apply for a new </w:t>
      </w:r>
      <w:r w:rsidR="00F37F0B">
        <w:rPr>
          <w:rFonts w:ascii="Arial" w:hAnsi="Arial"/>
          <w:sz w:val="18"/>
          <w:szCs w:val="18"/>
        </w:rPr>
        <w:t xml:space="preserve">authorisation </w:t>
      </w:r>
      <w:r>
        <w:rPr>
          <w:rFonts w:ascii="Arial" w:hAnsi="Arial"/>
          <w:sz w:val="18"/>
          <w:szCs w:val="18"/>
        </w:rPr>
        <w:t xml:space="preserve">as part of the extended trial when their existing </w:t>
      </w:r>
      <w:r w:rsidR="00F37F0B">
        <w:rPr>
          <w:rFonts w:ascii="Arial" w:hAnsi="Arial"/>
          <w:sz w:val="18"/>
          <w:szCs w:val="18"/>
        </w:rPr>
        <w:t xml:space="preserve">ATCW </w:t>
      </w:r>
      <w:r>
        <w:rPr>
          <w:rFonts w:ascii="Arial" w:hAnsi="Arial"/>
          <w:sz w:val="18"/>
          <w:szCs w:val="18"/>
        </w:rPr>
        <w:t>expires.</w:t>
      </w:r>
    </w:p>
    <w:p w14:paraId="318F1C1A" w14:textId="77777777" w:rsidR="00295495" w:rsidRPr="007A63B2" w:rsidRDefault="00295495" w:rsidP="00EE74D7">
      <w:pPr>
        <w:pStyle w:val="Body"/>
        <w:keepNext/>
        <w:keepLines/>
        <w:rPr>
          <w:rFonts w:ascii="Arial" w:hAnsi="Arial"/>
          <w:b/>
          <w:i/>
          <w:sz w:val="18"/>
          <w:szCs w:val="18"/>
        </w:rPr>
      </w:pPr>
      <w:r w:rsidRPr="007A63B2">
        <w:rPr>
          <w:rFonts w:ascii="Arial" w:hAnsi="Arial"/>
          <w:b/>
          <w:i/>
          <w:sz w:val="18"/>
          <w:szCs w:val="18"/>
        </w:rPr>
        <w:t>Can I control the kangaroos myself and take them to a pet meat processing facility?</w:t>
      </w:r>
    </w:p>
    <w:p w14:paraId="5A35DD6C" w14:textId="77777777" w:rsidR="00295495" w:rsidRDefault="00295495" w:rsidP="00EE74D7">
      <w:pPr>
        <w:pStyle w:val="Body"/>
        <w:keepNext/>
        <w:keepLines/>
        <w:rPr>
          <w:rFonts w:ascii="Arial" w:hAnsi="Arial"/>
          <w:sz w:val="18"/>
          <w:szCs w:val="18"/>
        </w:rPr>
      </w:pPr>
      <w:r w:rsidRPr="007A63B2">
        <w:rPr>
          <w:rFonts w:ascii="Arial" w:hAnsi="Arial"/>
          <w:sz w:val="18"/>
          <w:szCs w:val="18"/>
        </w:rPr>
        <w:t xml:space="preserve">No. Kangaroos must be controlled by a </w:t>
      </w:r>
      <w:r>
        <w:rPr>
          <w:rFonts w:ascii="Arial" w:hAnsi="Arial"/>
          <w:sz w:val="18"/>
          <w:szCs w:val="18"/>
        </w:rPr>
        <w:t xml:space="preserve">professional </w:t>
      </w:r>
      <w:r w:rsidRPr="007A63B2">
        <w:rPr>
          <w:rFonts w:ascii="Arial" w:hAnsi="Arial"/>
          <w:sz w:val="18"/>
          <w:szCs w:val="18"/>
        </w:rPr>
        <w:t>shooter who is listed in the food safety plan of a licensed pet meat processing facility.</w:t>
      </w:r>
      <w:r>
        <w:rPr>
          <w:rFonts w:ascii="Arial" w:hAnsi="Arial"/>
          <w:sz w:val="18"/>
          <w:szCs w:val="18"/>
        </w:rPr>
        <w:t xml:space="preserve"> </w:t>
      </w:r>
    </w:p>
    <w:p w14:paraId="5F7C701E" w14:textId="77777777" w:rsidR="00295495" w:rsidRPr="007A63B2" w:rsidRDefault="00295495" w:rsidP="00295495">
      <w:pPr>
        <w:pStyle w:val="Body"/>
        <w:rPr>
          <w:rFonts w:ascii="Arial" w:hAnsi="Arial"/>
          <w:sz w:val="18"/>
          <w:szCs w:val="18"/>
        </w:rPr>
      </w:pPr>
      <w:r>
        <w:rPr>
          <w:rFonts w:ascii="Arial" w:hAnsi="Arial"/>
          <w:sz w:val="18"/>
          <w:szCs w:val="18"/>
        </w:rPr>
        <w:t>Any kangaroos controlled by landholders must be left on the property or kept for personal use only.</w:t>
      </w:r>
    </w:p>
    <w:p w14:paraId="43E620B7" w14:textId="77777777" w:rsidR="00295495" w:rsidRPr="007A63B2" w:rsidRDefault="00295495" w:rsidP="00295495">
      <w:pPr>
        <w:pStyle w:val="Body"/>
        <w:rPr>
          <w:rFonts w:ascii="Arial" w:hAnsi="Arial"/>
          <w:b/>
          <w:i/>
          <w:sz w:val="18"/>
          <w:szCs w:val="18"/>
        </w:rPr>
      </w:pPr>
      <w:r>
        <w:rPr>
          <w:rFonts w:ascii="Arial" w:hAnsi="Arial"/>
          <w:b/>
          <w:i/>
          <w:sz w:val="18"/>
          <w:szCs w:val="18"/>
        </w:rPr>
        <w:t>How many</w:t>
      </w:r>
      <w:r w:rsidRPr="007A63B2">
        <w:rPr>
          <w:rFonts w:ascii="Arial" w:hAnsi="Arial"/>
          <w:b/>
          <w:i/>
          <w:sz w:val="18"/>
          <w:szCs w:val="18"/>
        </w:rPr>
        <w:t xml:space="preserve"> pet meat processing facilities </w:t>
      </w:r>
      <w:r>
        <w:rPr>
          <w:rFonts w:ascii="Arial" w:hAnsi="Arial"/>
          <w:b/>
          <w:i/>
          <w:sz w:val="18"/>
          <w:szCs w:val="18"/>
        </w:rPr>
        <w:t>are participating in the trial</w:t>
      </w:r>
      <w:r w:rsidRPr="007A63B2">
        <w:rPr>
          <w:rFonts w:ascii="Arial" w:hAnsi="Arial"/>
          <w:b/>
          <w:i/>
          <w:sz w:val="18"/>
          <w:szCs w:val="18"/>
        </w:rPr>
        <w:t>?</w:t>
      </w:r>
    </w:p>
    <w:p w14:paraId="6E81E2F2" w14:textId="77777777" w:rsidR="00295495" w:rsidRDefault="00295495" w:rsidP="00295495">
      <w:pPr>
        <w:pStyle w:val="Body"/>
        <w:rPr>
          <w:rFonts w:ascii="Arial" w:hAnsi="Arial"/>
          <w:sz w:val="18"/>
          <w:szCs w:val="18"/>
        </w:rPr>
      </w:pPr>
      <w:r>
        <w:rPr>
          <w:rFonts w:ascii="Arial" w:hAnsi="Arial"/>
          <w:sz w:val="18"/>
          <w:szCs w:val="18"/>
        </w:rPr>
        <w:t xml:space="preserve">As of February 2016, three pet meat processing facilities have the relevant approvals and are processing kangaroos as part of the trial. </w:t>
      </w:r>
    </w:p>
    <w:p w14:paraId="07EC4F49"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 xml:space="preserve">How </w:t>
      </w:r>
      <w:r>
        <w:rPr>
          <w:rFonts w:ascii="Arial" w:hAnsi="Arial"/>
          <w:b/>
          <w:i/>
          <w:sz w:val="18"/>
          <w:szCs w:val="18"/>
        </w:rPr>
        <w:t>do I arrange for a shooter to control the kangaroos</w:t>
      </w:r>
      <w:r w:rsidRPr="007A63B2">
        <w:rPr>
          <w:rFonts w:ascii="Arial" w:hAnsi="Arial"/>
          <w:b/>
          <w:i/>
          <w:sz w:val="18"/>
          <w:szCs w:val="18"/>
        </w:rPr>
        <w:t>?</w:t>
      </w:r>
    </w:p>
    <w:p w14:paraId="0FAA5041" w14:textId="77777777" w:rsidR="00295495" w:rsidRDefault="00295495" w:rsidP="00295495">
      <w:pPr>
        <w:pStyle w:val="Body"/>
        <w:rPr>
          <w:rFonts w:ascii="Arial" w:hAnsi="Arial"/>
          <w:sz w:val="18"/>
          <w:szCs w:val="18"/>
        </w:rPr>
      </w:pPr>
      <w:r>
        <w:rPr>
          <w:rFonts w:ascii="Arial" w:hAnsi="Arial"/>
          <w:sz w:val="18"/>
          <w:szCs w:val="18"/>
        </w:rPr>
        <w:t xml:space="preserve">If an ATCW application is successful, DELWP will provide the contact details of the pet meat processors participating in the trial. Landholders may then contact the processor of their choice to arrange for a shooter to visit their property at an agreed time to control the kangaroos.  </w:t>
      </w:r>
    </w:p>
    <w:p w14:paraId="13D591F3" w14:textId="77777777" w:rsidR="00295495" w:rsidRDefault="00295495" w:rsidP="00295495">
      <w:pPr>
        <w:spacing w:after="113"/>
      </w:pPr>
      <w:r w:rsidRPr="00F60327">
        <w:rPr>
          <w:rFonts w:ascii="Arial" w:hAnsi="Arial"/>
          <w:sz w:val="18"/>
        </w:rPr>
        <w:t xml:space="preserve">If </w:t>
      </w:r>
      <w:r>
        <w:rPr>
          <w:rFonts w:ascii="Arial" w:hAnsi="Arial"/>
          <w:sz w:val="18"/>
        </w:rPr>
        <w:t>the landholder has</w:t>
      </w:r>
      <w:r w:rsidRPr="00F60327">
        <w:rPr>
          <w:rFonts w:ascii="Arial" w:hAnsi="Arial"/>
          <w:sz w:val="18"/>
        </w:rPr>
        <w:t xml:space="preserve"> a preferred shooter who is listed in the food safety plan of a pet meat processing facility and is participating in the trial, </w:t>
      </w:r>
      <w:r>
        <w:rPr>
          <w:rFonts w:ascii="Arial" w:hAnsi="Arial"/>
          <w:sz w:val="18"/>
        </w:rPr>
        <w:t>they</w:t>
      </w:r>
      <w:r w:rsidRPr="00F60327">
        <w:rPr>
          <w:rFonts w:ascii="Arial" w:hAnsi="Arial"/>
          <w:sz w:val="18"/>
        </w:rPr>
        <w:t xml:space="preserve"> can </w:t>
      </w:r>
      <w:r>
        <w:rPr>
          <w:rFonts w:ascii="Arial" w:hAnsi="Arial"/>
          <w:sz w:val="18"/>
        </w:rPr>
        <w:t xml:space="preserve">request that </w:t>
      </w:r>
      <w:r w:rsidRPr="00F60327">
        <w:rPr>
          <w:rFonts w:ascii="Arial" w:hAnsi="Arial"/>
          <w:sz w:val="18"/>
        </w:rPr>
        <w:t xml:space="preserve">the processor </w:t>
      </w:r>
      <w:proofErr w:type="gramStart"/>
      <w:r>
        <w:rPr>
          <w:rFonts w:ascii="Arial" w:hAnsi="Arial"/>
          <w:sz w:val="18"/>
        </w:rPr>
        <w:t>make arrangements</w:t>
      </w:r>
      <w:proofErr w:type="gramEnd"/>
      <w:r w:rsidRPr="00F60327">
        <w:rPr>
          <w:rFonts w:ascii="Arial" w:hAnsi="Arial"/>
          <w:sz w:val="18"/>
        </w:rPr>
        <w:t xml:space="preserve"> for that shooter to</w:t>
      </w:r>
      <w:r>
        <w:rPr>
          <w:rFonts w:ascii="Arial" w:hAnsi="Arial"/>
          <w:sz w:val="18"/>
        </w:rPr>
        <w:t xml:space="preserve"> </w:t>
      </w:r>
      <w:r w:rsidRPr="00F60327">
        <w:rPr>
          <w:rFonts w:ascii="Arial" w:hAnsi="Arial"/>
          <w:sz w:val="18"/>
        </w:rPr>
        <w:t xml:space="preserve">undertake the control </w:t>
      </w:r>
      <w:r>
        <w:rPr>
          <w:rFonts w:ascii="Arial" w:hAnsi="Arial"/>
          <w:sz w:val="18"/>
        </w:rPr>
        <w:t>work on their property</w:t>
      </w:r>
      <w:r w:rsidRPr="00F60327">
        <w:rPr>
          <w:rFonts w:ascii="Arial" w:hAnsi="Arial"/>
          <w:sz w:val="18"/>
        </w:rPr>
        <w:t>.</w:t>
      </w:r>
    </w:p>
    <w:p w14:paraId="034CE3EF" w14:textId="77777777" w:rsidR="00295495" w:rsidRDefault="00295495" w:rsidP="00295495">
      <w:pPr>
        <w:pStyle w:val="Body"/>
        <w:rPr>
          <w:rFonts w:ascii="Arial" w:hAnsi="Arial"/>
          <w:b/>
          <w:i/>
          <w:sz w:val="18"/>
          <w:szCs w:val="18"/>
        </w:rPr>
      </w:pPr>
      <w:r>
        <w:rPr>
          <w:rFonts w:ascii="Arial" w:hAnsi="Arial"/>
          <w:b/>
          <w:i/>
          <w:sz w:val="18"/>
          <w:szCs w:val="18"/>
        </w:rPr>
        <w:t>I have some concerns about the shooter who controlled the kangaroos on my property, what do I do?</w:t>
      </w:r>
    </w:p>
    <w:p w14:paraId="37D0F455" w14:textId="77777777" w:rsidR="00295495" w:rsidRDefault="00295495" w:rsidP="00295495">
      <w:pPr>
        <w:pStyle w:val="Body"/>
        <w:rPr>
          <w:rFonts w:ascii="Arial" w:hAnsi="Arial"/>
          <w:sz w:val="18"/>
          <w:szCs w:val="18"/>
        </w:rPr>
      </w:pPr>
      <w:r>
        <w:rPr>
          <w:rFonts w:ascii="Arial" w:hAnsi="Arial"/>
          <w:sz w:val="18"/>
          <w:szCs w:val="18"/>
        </w:rPr>
        <w:t>All concerns should be reported to the local DELWP office and the pet meat processing facility that the shooter is working with.</w:t>
      </w:r>
    </w:p>
    <w:p w14:paraId="663A36AC" w14:textId="77777777" w:rsidR="00295495" w:rsidRPr="0070446B" w:rsidRDefault="00295495" w:rsidP="00295495">
      <w:pPr>
        <w:pStyle w:val="Body"/>
        <w:rPr>
          <w:rFonts w:ascii="Arial" w:hAnsi="Arial"/>
          <w:sz w:val="18"/>
          <w:szCs w:val="18"/>
        </w:rPr>
      </w:pPr>
      <w:r>
        <w:rPr>
          <w:rFonts w:ascii="Arial" w:hAnsi="Arial"/>
          <w:sz w:val="18"/>
          <w:szCs w:val="18"/>
        </w:rPr>
        <w:t>Non-compliance with the conditions of the KPFT ATCW may result in an investigation and compliance action taken by DELWP.</w:t>
      </w:r>
    </w:p>
    <w:p w14:paraId="62505480" w14:textId="77777777" w:rsidR="00295495" w:rsidRDefault="00295495" w:rsidP="00295495">
      <w:pPr>
        <w:pStyle w:val="Body"/>
        <w:rPr>
          <w:rFonts w:ascii="Arial" w:hAnsi="Arial"/>
          <w:b/>
          <w:i/>
          <w:sz w:val="18"/>
          <w:szCs w:val="18"/>
        </w:rPr>
      </w:pPr>
      <w:r>
        <w:rPr>
          <w:rFonts w:ascii="Arial" w:hAnsi="Arial"/>
          <w:b/>
          <w:i/>
          <w:sz w:val="18"/>
          <w:szCs w:val="18"/>
        </w:rPr>
        <w:t>Where do I get the tags from?</w:t>
      </w:r>
    </w:p>
    <w:p w14:paraId="3EC6A18B" w14:textId="77777777" w:rsidR="00295495" w:rsidRDefault="00C86AFD" w:rsidP="00295495">
      <w:pPr>
        <w:pStyle w:val="Body"/>
        <w:rPr>
          <w:rFonts w:ascii="Arial" w:hAnsi="Arial"/>
          <w:sz w:val="18"/>
          <w:szCs w:val="18"/>
        </w:rPr>
      </w:pPr>
      <w:r>
        <w:rPr>
          <w:rFonts w:ascii="Arial" w:hAnsi="Arial"/>
          <w:sz w:val="18"/>
          <w:szCs w:val="18"/>
        </w:rPr>
        <w:t>T</w:t>
      </w:r>
      <w:r w:rsidR="00295495">
        <w:rPr>
          <w:rFonts w:ascii="Arial" w:hAnsi="Arial"/>
          <w:sz w:val="18"/>
          <w:szCs w:val="18"/>
        </w:rPr>
        <w:t xml:space="preserve">he tags will be provided to you by DELWP with your KPFT ATCW.  </w:t>
      </w:r>
    </w:p>
    <w:p w14:paraId="653032AD" w14:textId="77777777" w:rsidR="00295495" w:rsidRDefault="00295495" w:rsidP="00295495">
      <w:pPr>
        <w:pStyle w:val="Body"/>
        <w:rPr>
          <w:rFonts w:ascii="Arial" w:hAnsi="Arial"/>
          <w:b/>
          <w:i/>
          <w:sz w:val="18"/>
          <w:szCs w:val="18"/>
        </w:rPr>
      </w:pPr>
      <w:r>
        <w:rPr>
          <w:rFonts w:ascii="Arial" w:hAnsi="Arial"/>
          <w:b/>
          <w:i/>
          <w:sz w:val="18"/>
          <w:szCs w:val="18"/>
        </w:rPr>
        <w:t xml:space="preserve">Do I have to give the shooter </w:t>
      </w:r>
      <w:proofErr w:type="gramStart"/>
      <w:r>
        <w:rPr>
          <w:rFonts w:ascii="Arial" w:hAnsi="Arial"/>
          <w:b/>
          <w:i/>
          <w:sz w:val="18"/>
          <w:szCs w:val="18"/>
        </w:rPr>
        <w:t>all of</w:t>
      </w:r>
      <w:proofErr w:type="gramEnd"/>
      <w:r>
        <w:rPr>
          <w:rFonts w:ascii="Arial" w:hAnsi="Arial"/>
          <w:b/>
          <w:i/>
          <w:sz w:val="18"/>
          <w:szCs w:val="18"/>
        </w:rPr>
        <w:t xml:space="preserve"> the tags?</w:t>
      </w:r>
    </w:p>
    <w:p w14:paraId="0515073E" w14:textId="77777777" w:rsidR="00295495" w:rsidRDefault="00295495" w:rsidP="00295495">
      <w:pPr>
        <w:pStyle w:val="Body"/>
        <w:rPr>
          <w:rFonts w:ascii="Arial" w:hAnsi="Arial"/>
          <w:sz w:val="18"/>
          <w:szCs w:val="18"/>
        </w:rPr>
      </w:pPr>
      <w:r>
        <w:rPr>
          <w:rFonts w:ascii="Arial" w:hAnsi="Arial"/>
          <w:sz w:val="18"/>
          <w:szCs w:val="18"/>
        </w:rPr>
        <w:t>No. You only need to give the shooter tags for as many kangaroos as you want them to control at any one time. It is recommended to arrange with the shooter to spread the control of the kangaroos over several weeks or months to allow for more effective control of the population.</w:t>
      </w:r>
    </w:p>
    <w:p w14:paraId="12C39AAF" w14:textId="77777777" w:rsidR="00295495" w:rsidRDefault="00295495" w:rsidP="00295495">
      <w:pPr>
        <w:pStyle w:val="Body"/>
        <w:rPr>
          <w:rFonts w:ascii="Arial" w:hAnsi="Arial"/>
          <w:sz w:val="18"/>
          <w:szCs w:val="18"/>
        </w:rPr>
      </w:pPr>
      <w:r>
        <w:rPr>
          <w:rFonts w:ascii="Arial" w:hAnsi="Arial"/>
          <w:sz w:val="18"/>
          <w:szCs w:val="18"/>
        </w:rPr>
        <w:t xml:space="preserve">If </w:t>
      </w:r>
      <w:proofErr w:type="gramStart"/>
      <w:r>
        <w:rPr>
          <w:rFonts w:ascii="Arial" w:hAnsi="Arial"/>
          <w:sz w:val="18"/>
          <w:szCs w:val="18"/>
        </w:rPr>
        <w:t>all of</w:t>
      </w:r>
      <w:proofErr w:type="gramEnd"/>
      <w:r>
        <w:rPr>
          <w:rFonts w:ascii="Arial" w:hAnsi="Arial"/>
          <w:sz w:val="18"/>
          <w:szCs w:val="18"/>
        </w:rPr>
        <w:t xml:space="preserve"> the kangaroos authorised for control are controlled at once, then kangaroos from other areas may move onto your property once the control work has ceased. It is often more effective to control the kangaroos over time to keep pressure on the population.</w:t>
      </w:r>
    </w:p>
    <w:p w14:paraId="7511F826" w14:textId="77777777" w:rsidR="00295495" w:rsidRDefault="00295495" w:rsidP="00EE74D7">
      <w:pPr>
        <w:pStyle w:val="Body"/>
        <w:keepNext/>
        <w:keepLines/>
        <w:rPr>
          <w:rFonts w:ascii="Arial" w:hAnsi="Arial"/>
          <w:b/>
          <w:i/>
          <w:sz w:val="18"/>
          <w:szCs w:val="18"/>
        </w:rPr>
      </w:pPr>
      <w:r>
        <w:rPr>
          <w:rFonts w:ascii="Arial" w:hAnsi="Arial"/>
          <w:b/>
          <w:i/>
          <w:sz w:val="18"/>
          <w:szCs w:val="18"/>
        </w:rPr>
        <w:lastRenderedPageBreak/>
        <w:t>What do I do with unused tags?</w:t>
      </w:r>
    </w:p>
    <w:p w14:paraId="4D69BC12" w14:textId="77777777" w:rsidR="00295495" w:rsidRDefault="00295495" w:rsidP="00EE74D7">
      <w:pPr>
        <w:pStyle w:val="Body"/>
        <w:keepNext/>
        <w:keepLines/>
        <w:rPr>
          <w:rFonts w:ascii="Arial" w:hAnsi="Arial"/>
          <w:sz w:val="18"/>
          <w:szCs w:val="18"/>
        </w:rPr>
      </w:pPr>
      <w:r>
        <w:rPr>
          <w:rFonts w:ascii="Arial" w:hAnsi="Arial"/>
          <w:sz w:val="18"/>
          <w:szCs w:val="18"/>
        </w:rPr>
        <w:t>Unused tags must be returned to DELWP within two weeks of the expiry of your KPFT ATCW. Tags must be returned to:</w:t>
      </w:r>
    </w:p>
    <w:p w14:paraId="6C60D887" w14:textId="77777777" w:rsidR="00295495" w:rsidRDefault="00295495" w:rsidP="00295495">
      <w:pPr>
        <w:pStyle w:val="Body"/>
        <w:spacing w:after="0"/>
        <w:rPr>
          <w:rFonts w:ascii="Arial" w:hAnsi="Arial"/>
          <w:sz w:val="18"/>
          <w:szCs w:val="18"/>
        </w:rPr>
      </w:pPr>
      <w:r>
        <w:rPr>
          <w:rFonts w:ascii="Arial" w:hAnsi="Arial"/>
          <w:sz w:val="18"/>
          <w:szCs w:val="18"/>
        </w:rPr>
        <w:t>Biodiversity Regulation, DELWP</w:t>
      </w:r>
    </w:p>
    <w:p w14:paraId="5A5F92A6" w14:textId="77777777" w:rsidR="00295495" w:rsidRDefault="00295495" w:rsidP="00295495">
      <w:pPr>
        <w:pStyle w:val="Body"/>
        <w:spacing w:after="0"/>
        <w:rPr>
          <w:rFonts w:ascii="Arial" w:hAnsi="Arial"/>
          <w:sz w:val="18"/>
          <w:szCs w:val="18"/>
        </w:rPr>
      </w:pPr>
      <w:r>
        <w:rPr>
          <w:rFonts w:ascii="Arial" w:hAnsi="Arial"/>
          <w:sz w:val="18"/>
          <w:szCs w:val="18"/>
        </w:rPr>
        <w:t>PO Box 500</w:t>
      </w:r>
    </w:p>
    <w:p w14:paraId="1F89E1D1" w14:textId="77777777" w:rsidR="00295495" w:rsidRDefault="00295495" w:rsidP="00295495">
      <w:pPr>
        <w:pStyle w:val="Body"/>
        <w:rPr>
          <w:rFonts w:ascii="Arial" w:hAnsi="Arial"/>
          <w:b/>
          <w:i/>
          <w:sz w:val="18"/>
          <w:szCs w:val="18"/>
        </w:rPr>
      </w:pPr>
      <w:r>
        <w:rPr>
          <w:rFonts w:ascii="Arial" w:hAnsi="Arial"/>
          <w:sz w:val="18"/>
          <w:szCs w:val="18"/>
        </w:rPr>
        <w:t>East Melbourne VIC 8002</w:t>
      </w:r>
    </w:p>
    <w:p w14:paraId="07A8DDE7" w14:textId="77777777" w:rsidR="00295495" w:rsidRDefault="00295495" w:rsidP="00295495">
      <w:pPr>
        <w:pStyle w:val="Body"/>
        <w:rPr>
          <w:rFonts w:ascii="Arial" w:hAnsi="Arial"/>
          <w:b/>
          <w:i/>
          <w:sz w:val="18"/>
          <w:szCs w:val="18"/>
        </w:rPr>
      </w:pPr>
      <w:r>
        <w:rPr>
          <w:rFonts w:ascii="Arial" w:hAnsi="Arial"/>
          <w:b/>
          <w:i/>
          <w:sz w:val="18"/>
          <w:szCs w:val="18"/>
        </w:rPr>
        <w:t>If I control the kangaroos myself do I have to tag them?</w:t>
      </w:r>
    </w:p>
    <w:p w14:paraId="7455ABA0" w14:textId="77777777" w:rsidR="00295495" w:rsidRDefault="00295495" w:rsidP="00295495">
      <w:pPr>
        <w:pStyle w:val="Body"/>
        <w:rPr>
          <w:rFonts w:ascii="Arial" w:hAnsi="Arial"/>
          <w:sz w:val="18"/>
          <w:szCs w:val="18"/>
        </w:rPr>
      </w:pPr>
      <w:r>
        <w:rPr>
          <w:rFonts w:ascii="Arial" w:hAnsi="Arial"/>
          <w:sz w:val="18"/>
          <w:szCs w:val="18"/>
        </w:rPr>
        <w:t xml:space="preserve">No. However, you must set aside tags for the same number </w:t>
      </w:r>
      <w:r w:rsidR="00A73AB2">
        <w:rPr>
          <w:rFonts w:ascii="Arial" w:hAnsi="Arial"/>
          <w:sz w:val="18"/>
          <w:szCs w:val="18"/>
        </w:rPr>
        <w:t xml:space="preserve">and species </w:t>
      </w:r>
      <w:r>
        <w:rPr>
          <w:rFonts w:ascii="Arial" w:hAnsi="Arial"/>
          <w:sz w:val="18"/>
          <w:szCs w:val="18"/>
        </w:rPr>
        <w:t xml:space="preserve">of kangaroo that you control and return these to DELWP when your KPFT ATCW expires, along with the completed record sheet. </w:t>
      </w:r>
    </w:p>
    <w:p w14:paraId="15A6089F" w14:textId="77777777" w:rsidR="00295495" w:rsidRDefault="00295495" w:rsidP="00295495">
      <w:pPr>
        <w:pStyle w:val="Body"/>
        <w:rPr>
          <w:rFonts w:ascii="Arial" w:hAnsi="Arial"/>
          <w:b/>
          <w:i/>
          <w:sz w:val="18"/>
          <w:szCs w:val="18"/>
        </w:rPr>
      </w:pPr>
      <w:r>
        <w:rPr>
          <w:rFonts w:ascii="Arial" w:hAnsi="Arial"/>
          <w:b/>
          <w:i/>
          <w:sz w:val="18"/>
          <w:szCs w:val="18"/>
        </w:rPr>
        <w:t>Can I give or sell the tags to someone else with a KPFT ATCW?</w:t>
      </w:r>
    </w:p>
    <w:p w14:paraId="1DA57A08" w14:textId="77777777" w:rsidR="00295495" w:rsidRDefault="00295495" w:rsidP="00295495">
      <w:pPr>
        <w:pStyle w:val="Body"/>
        <w:rPr>
          <w:rFonts w:ascii="Arial" w:hAnsi="Arial"/>
          <w:sz w:val="18"/>
          <w:szCs w:val="18"/>
        </w:rPr>
      </w:pPr>
      <w:r>
        <w:rPr>
          <w:rFonts w:ascii="Arial" w:hAnsi="Arial"/>
          <w:sz w:val="18"/>
          <w:szCs w:val="18"/>
        </w:rPr>
        <w:t>No. The tags are individually numbered and registered to your KPFT ATCW. Any unused tags must be returned to DELWP when your KPFT ATCW expires.</w:t>
      </w:r>
    </w:p>
    <w:p w14:paraId="70473635" w14:textId="77777777" w:rsidR="00295495" w:rsidRDefault="00295495" w:rsidP="00295495">
      <w:pPr>
        <w:pStyle w:val="Body"/>
        <w:rPr>
          <w:rFonts w:ascii="Arial" w:hAnsi="Arial"/>
          <w:b/>
          <w:i/>
          <w:sz w:val="18"/>
          <w:szCs w:val="18"/>
        </w:rPr>
      </w:pPr>
      <w:r>
        <w:rPr>
          <w:rFonts w:ascii="Arial" w:hAnsi="Arial"/>
          <w:b/>
          <w:i/>
          <w:sz w:val="18"/>
          <w:szCs w:val="18"/>
        </w:rPr>
        <w:t>My tags were lost or stolen, what do I do?</w:t>
      </w:r>
    </w:p>
    <w:p w14:paraId="76F77D05" w14:textId="77777777" w:rsidR="00295495" w:rsidRDefault="00295495" w:rsidP="00295495">
      <w:pPr>
        <w:pStyle w:val="Body"/>
        <w:rPr>
          <w:rFonts w:ascii="Arial" w:hAnsi="Arial"/>
          <w:sz w:val="18"/>
          <w:szCs w:val="18"/>
        </w:rPr>
      </w:pPr>
      <w:r>
        <w:rPr>
          <w:rFonts w:ascii="Arial" w:hAnsi="Arial"/>
          <w:sz w:val="18"/>
          <w:szCs w:val="18"/>
        </w:rPr>
        <w:t xml:space="preserve">You must notify DELWP within 24hrs of becoming aware of the loss or theft of the tags by emailing </w:t>
      </w:r>
      <w:hyperlink r:id="rId14" w:history="1">
        <w:r w:rsidRPr="00B24F23">
          <w:rPr>
            <w:rStyle w:val="Hyperlink"/>
            <w:rFonts w:ascii="Arial" w:eastAsiaTheme="majorEastAsia" w:hAnsi="Arial"/>
            <w:sz w:val="18"/>
            <w:szCs w:val="18"/>
          </w:rPr>
          <w:t>biodiversity.regulation@delwp.vic.gov.au</w:t>
        </w:r>
      </w:hyperlink>
      <w:r>
        <w:rPr>
          <w:rFonts w:ascii="Arial" w:hAnsi="Arial"/>
          <w:sz w:val="18"/>
          <w:szCs w:val="18"/>
        </w:rPr>
        <w:t>.</w:t>
      </w:r>
    </w:p>
    <w:p w14:paraId="0F842D11" w14:textId="77777777" w:rsidR="00295495" w:rsidRDefault="00295495" w:rsidP="00295495">
      <w:pPr>
        <w:pStyle w:val="Body"/>
        <w:rPr>
          <w:rFonts w:ascii="Arial" w:hAnsi="Arial"/>
          <w:b/>
          <w:i/>
          <w:sz w:val="18"/>
          <w:szCs w:val="18"/>
        </w:rPr>
      </w:pPr>
      <w:r w:rsidRPr="00D3776D">
        <w:rPr>
          <w:rFonts w:ascii="Arial" w:hAnsi="Arial"/>
          <w:b/>
          <w:i/>
          <w:sz w:val="18"/>
          <w:szCs w:val="18"/>
        </w:rPr>
        <w:t>Wha</w:t>
      </w:r>
      <w:r w:rsidRPr="00750FB0">
        <w:rPr>
          <w:rFonts w:ascii="Arial" w:hAnsi="Arial"/>
          <w:b/>
          <w:i/>
          <w:sz w:val="18"/>
          <w:szCs w:val="18"/>
        </w:rPr>
        <w:t>t do I do with the record sheet</w:t>
      </w:r>
      <w:r w:rsidRPr="00D3776D">
        <w:rPr>
          <w:rFonts w:ascii="Arial" w:hAnsi="Arial"/>
          <w:b/>
          <w:i/>
          <w:sz w:val="18"/>
          <w:szCs w:val="18"/>
        </w:rPr>
        <w:t>?</w:t>
      </w:r>
    </w:p>
    <w:p w14:paraId="5CC1AF94" w14:textId="77777777" w:rsidR="00295495" w:rsidRDefault="00295495" w:rsidP="00295495">
      <w:pPr>
        <w:pStyle w:val="Body"/>
        <w:rPr>
          <w:rFonts w:ascii="Arial" w:hAnsi="Arial"/>
          <w:sz w:val="18"/>
          <w:szCs w:val="18"/>
        </w:rPr>
      </w:pPr>
      <w:r>
        <w:rPr>
          <w:rFonts w:ascii="Arial" w:hAnsi="Arial"/>
          <w:sz w:val="18"/>
          <w:szCs w:val="18"/>
        </w:rPr>
        <w:t>The record sheet must be filled in by the person undertaking the control of the kangaroos. If you have arranged for a professional shooter to undertake the control then you must provide them with the record sheet to complete. Once they have completed the control work they will give the completed record sheet back to you.</w:t>
      </w:r>
    </w:p>
    <w:p w14:paraId="0D79A8C5" w14:textId="77777777" w:rsidR="00295495" w:rsidRDefault="00295495" w:rsidP="00295495">
      <w:pPr>
        <w:pStyle w:val="Body"/>
        <w:rPr>
          <w:rFonts w:ascii="Arial" w:hAnsi="Arial"/>
          <w:sz w:val="18"/>
          <w:szCs w:val="18"/>
        </w:rPr>
      </w:pPr>
      <w:r>
        <w:rPr>
          <w:rFonts w:ascii="Arial" w:hAnsi="Arial"/>
          <w:sz w:val="18"/>
          <w:szCs w:val="18"/>
        </w:rPr>
        <w:t>If you undertake the control of the kangaroos yourself then you must complete the record sheet.</w:t>
      </w:r>
    </w:p>
    <w:p w14:paraId="0F4C458B" w14:textId="77777777" w:rsidR="00295495" w:rsidRDefault="00295495" w:rsidP="00295495">
      <w:pPr>
        <w:pStyle w:val="Body"/>
        <w:rPr>
          <w:rFonts w:ascii="Arial" w:hAnsi="Arial"/>
          <w:sz w:val="18"/>
          <w:szCs w:val="18"/>
        </w:rPr>
      </w:pPr>
      <w:r>
        <w:rPr>
          <w:rFonts w:ascii="Arial" w:hAnsi="Arial"/>
          <w:sz w:val="18"/>
          <w:szCs w:val="18"/>
        </w:rPr>
        <w:t>Completed record sheets must be submitted to DELWP when your KPFT ATCW expires. Ensure that you keep a copy for your own records. Record sheets can be returned to:</w:t>
      </w:r>
    </w:p>
    <w:p w14:paraId="7C148CE8" w14:textId="77777777" w:rsidR="00295495" w:rsidRDefault="00295495" w:rsidP="00295495">
      <w:pPr>
        <w:pStyle w:val="Body"/>
        <w:spacing w:after="0"/>
        <w:rPr>
          <w:rFonts w:ascii="Arial" w:hAnsi="Arial"/>
          <w:sz w:val="18"/>
          <w:szCs w:val="18"/>
        </w:rPr>
      </w:pPr>
      <w:r>
        <w:rPr>
          <w:rFonts w:ascii="Arial" w:hAnsi="Arial"/>
          <w:sz w:val="18"/>
          <w:szCs w:val="18"/>
        </w:rPr>
        <w:t>Biodiversity Regulation, DELWP</w:t>
      </w:r>
    </w:p>
    <w:p w14:paraId="3B6E8EF3" w14:textId="77777777" w:rsidR="00295495" w:rsidRDefault="00295495" w:rsidP="00295495">
      <w:pPr>
        <w:pStyle w:val="Body"/>
        <w:spacing w:after="0"/>
        <w:rPr>
          <w:rFonts w:ascii="Arial" w:hAnsi="Arial"/>
          <w:sz w:val="18"/>
          <w:szCs w:val="18"/>
        </w:rPr>
      </w:pPr>
      <w:r>
        <w:rPr>
          <w:rFonts w:ascii="Arial" w:hAnsi="Arial"/>
          <w:sz w:val="18"/>
          <w:szCs w:val="18"/>
        </w:rPr>
        <w:t>PO Box 500</w:t>
      </w:r>
    </w:p>
    <w:p w14:paraId="1B6EE50F" w14:textId="77777777" w:rsidR="00295495" w:rsidRPr="00D3776D" w:rsidRDefault="00295495" w:rsidP="00295495">
      <w:pPr>
        <w:pStyle w:val="Body"/>
        <w:rPr>
          <w:rFonts w:ascii="Arial" w:hAnsi="Arial"/>
          <w:sz w:val="18"/>
          <w:szCs w:val="18"/>
        </w:rPr>
      </w:pPr>
      <w:r>
        <w:rPr>
          <w:rFonts w:ascii="Arial" w:hAnsi="Arial"/>
          <w:sz w:val="18"/>
          <w:szCs w:val="18"/>
        </w:rPr>
        <w:t>East Melbourne VIC 8002</w:t>
      </w:r>
    </w:p>
    <w:p w14:paraId="08562FB1" w14:textId="77777777" w:rsidR="00295495" w:rsidRDefault="00295495" w:rsidP="00295495">
      <w:pPr>
        <w:pStyle w:val="Body"/>
        <w:rPr>
          <w:rFonts w:ascii="Arial" w:hAnsi="Arial"/>
          <w:sz w:val="18"/>
          <w:szCs w:val="18"/>
        </w:rPr>
      </w:pPr>
      <w:r>
        <w:rPr>
          <w:rFonts w:ascii="Arial" w:hAnsi="Arial"/>
          <w:sz w:val="18"/>
          <w:szCs w:val="18"/>
        </w:rPr>
        <w:t xml:space="preserve">Or scanned and emailed to: </w:t>
      </w:r>
      <w:hyperlink r:id="rId15" w:history="1">
        <w:r w:rsidRPr="00850804">
          <w:rPr>
            <w:rStyle w:val="Hyperlink"/>
            <w:rFonts w:ascii="Arial" w:eastAsiaTheme="majorEastAsia" w:hAnsi="Arial"/>
            <w:sz w:val="18"/>
            <w:szCs w:val="18"/>
          </w:rPr>
          <w:t>biodiversity.regulation@delwp.vic.gov.au</w:t>
        </w:r>
      </w:hyperlink>
    </w:p>
    <w:p w14:paraId="6D705876" w14:textId="77777777" w:rsidR="00295495" w:rsidRPr="007A63B2" w:rsidRDefault="00295495" w:rsidP="00295495">
      <w:pPr>
        <w:pStyle w:val="Body"/>
        <w:rPr>
          <w:rFonts w:ascii="Arial" w:hAnsi="Arial"/>
          <w:b/>
          <w:i/>
          <w:sz w:val="18"/>
          <w:szCs w:val="18"/>
        </w:rPr>
      </w:pPr>
      <w:r w:rsidRPr="007A63B2">
        <w:rPr>
          <w:rFonts w:ascii="Arial" w:hAnsi="Arial"/>
          <w:b/>
          <w:i/>
          <w:sz w:val="18"/>
          <w:szCs w:val="18"/>
        </w:rPr>
        <w:t xml:space="preserve">What happens if </w:t>
      </w:r>
      <w:r>
        <w:rPr>
          <w:rFonts w:ascii="Arial" w:hAnsi="Arial"/>
          <w:b/>
          <w:i/>
          <w:sz w:val="18"/>
          <w:szCs w:val="18"/>
        </w:rPr>
        <w:t>a professional shooter will not come to my property</w:t>
      </w:r>
      <w:r w:rsidRPr="007A63B2">
        <w:rPr>
          <w:rFonts w:ascii="Arial" w:hAnsi="Arial"/>
          <w:b/>
          <w:i/>
          <w:sz w:val="18"/>
          <w:szCs w:val="18"/>
        </w:rPr>
        <w:t>?</w:t>
      </w:r>
    </w:p>
    <w:p w14:paraId="09FEABCB" w14:textId="77777777" w:rsidR="00295495" w:rsidRDefault="00295495" w:rsidP="00295495">
      <w:pPr>
        <w:pStyle w:val="Body"/>
        <w:rPr>
          <w:rFonts w:ascii="Arial" w:hAnsi="Arial"/>
          <w:sz w:val="18"/>
          <w:szCs w:val="18"/>
        </w:rPr>
      </w:pPr>
      <w:r w:rsidRPr="007A63B2">
        <w:rPr>
          <w:rFonts w:ascii="Arial" w:hAnsi="Arial"/>
          <w:sz w:val="18"/>
          <w:szCs w:val="18"/>
        </w:rPr>
        <w:t xml:space="preserve">If </w:t>
      </w:r>
      <w:r>
        <w:rPr>
          <w:rFonts w:ascii="Arial" w:hAnsi="Arial"/>
          <w:sz w:val="18"/>
          <w:szCs w:val="18"/>
        </w:rPr>
        <w:t>a professional shooter cannot attend your property</w:t>
      </w:r>
      <w:r w:rsidRPr="007A63B2">
        <w:rPr>
          <w:rFonts w:ascii="Arial" w:hAnsi="Arial"/>
          <w:sz w:val="18"/>
          <w:szCs w:val="18"/>
        </w:rPr>
        <w:t xml:space="preserve">, you can control the number of kangaroos specified in the </w:t>
      </w:r>
      <w:r>
        <w:rPr>
          <w:rFonts w:ascii="Arial" w:hAnsi="Arial"/>
          <w:sz w:val="18"/>
          <w:szCs w:val="18"/>
        </w:rPr>
        <w:t xml:space="preserve">DELWP-issued </w:t>
      </w:r>
      <w:r w:rsidRPr="007A63B2">
        <w:rPr>
          <w:rFonts w:ascii="Arial" w:hAnsi="Arial"/>
          <w:sz w:val="18"/>
          <w:szCs w:val="18"/>
        </w:rPr>
        <w:t xml:space="preserve">KPFT ATCW, but the meat cannot be </w:t>
      </w:r>
      <w:r>
        <w:rPr>
          <w:rFonts w:ascii="Arial" w:hAnsi="Arial"/>
          <w:sz w:val="18"/>
          <w:szCs w:val="18"/>
        </w:rPr>
        <w:t>processed</w:t>
      </w:r>
      <w:r w:rsidRPr="007A63B2">
        <w:rPr>
          <w:rFonts w:ascii="Arial" w:hAnsi="Arial"/>
          <w:sz w:val="18"/>
          <w:szCs w:val="18"/>
        </w:rPr>
        <w:t xml:space="preserve"> for commercial pet food. </w:t>
      </w:r>
    </w:p>
    <w:p w14:paraId="0A114738" w14:textId="77777777" w:rsidR="00295495" w:rsidRPr="007A63B2" w:rsidRDefault="00295495" w:rsidP="00295495">
      <w:pPr>
        <w:pStyle w:val="Body"/>
        <w:rPr>
          <w:rFonts w:ascii="Arial" w:hAnsi="Arial"/>
          <w:sz w:val="18"/>
          <w:szCs w:val="18"/>
        </w:rPr>
      </w:pPr>
      <w:r w:rsidRPr="007A63B2">
        <w:rPr>
          <w:rFonts w:ascii="Arial" w:hAnsi="Arial"/>
          <w:sz w:val="18"/>
          <w:szCs w:val="18"/>
        </w:rPr>
        <w:t xml:space="preserve">If you are unable to control the kangaroos yourself, you can engage a suitably licensed and equipped shooter to conduct the control on your behalf providing they </w:t>
      </w:r>
      <w:r>
        <w:rPr>
          <w:rFonts w:ascii="Arial" w:hAnsi="Arial"/>
          <w:sz w:val="18"/>
          <w:szCs w:val="18"/>
        </w:rPr>
        <w:t>comply with the conditions</w:t>
      </w:r>
      <w:r w:rsidRPr="007A63B2">
        <w:rPr>
          <w:rFonts w:ascii="Arial" w:hAnsi="Arial"/>
          <w:sz w:val="18"/>
          <w:szCs w:val="18"/>
        </w:rPr>
        <w:t xml:space="preserve"> of your </w:t>
      </w:r>
      <w:r>
        <w:rPr>
          <w:rFonts w:ascii="Arial" w:hAnsi="Arial"/>
          <w:sz w:val="18"/>
          <w:szCs w:val="18"/>
        </w:rPr>
        <w:t>ATCW</w:t>
      </w:r>
      <w:r w:rsidRPr="007A63B2">
        <w:rPr>
          <w:rFonts w:ascii="Arial" w:hAnsi="Arial"/>
          <w:sz w:val="18"/>
          <w:szCs w:val="18"/>
        </w:rPr>
        <w:t>. There is no requirement under the KPFT ATCW to have these agents listed on your permit.</w:t>
      </w:r>
    </w:p>
    <w:p w14:paraId="53E5D2DC" w14:textId="77777777" w:rsidR="00295495" w:rsidRPr="007A63B2" w:rsidRDefault="00295495" w:rsidP="00EE74D7">
      <w:pPr>
        <w:pStyle w:val="Body"/>
        <w:keepNext/>
        <w:keepLines/>
        <w:rPr>
          <w:rFonts w:ascii="Arial" w:hAnsi="Arial"/>
          <w:b/>
          <w:i/>
          <w:sz w:val="18"/>
          <w:szCs w:val="18"/>
        </w:rPr>
      </w:pPr>
      <w:r w:rsidRPr="007A63B2">
        <w:rPr>
          <w:rFonts w:ascii="Arial" w:hAnsi="Arial"/>
          <w:b/>
          <w:i/>
          <w:sz w:val="18"/>
          <w:szCs w:val="18"/>
        </w:rPr>
        <w:t>Will the pet meat processing facility pay me?</w:t>
      </w:r>
    </w:p>
    <w:p w14:paraId="32D71F82" w14:textId="77777777" w:rsidR="00295495" w:rsidRDefault="00295495" w:rsidP="00EE74D7">
      <w:pPr>
        <w:pStyle w:val="Body"/>
        <w:keepNext/>
        <w:keepLines/>
        <w:rPr>
          <w:rFonts w:ascii="Arial" w:hAnsi="Arial"/>
          <w:sz w:val="18"/>
          <w:szCs w:val="18"/>
        </w:rPr>
      </w:pPr>
      <w:r>
        <w:rPr>
          <w:rFonts w:ascii="Arial" w:hAnsi="Arial"/>
          <w:sz w:val="18"/>
          <w:szCs w:val="18"/>
        </w:rPr>
        <w:t>No, l</w:t>
      </w:r>
      <w:r w:rsidRPr="00A265A2">
        <w:rPr>
          <w:rFonts w:ascii="Arial" w:hAnsi="Arial"/>
          <w:sz w:val="18"/>
          <w:szCs w:val="18"/>
        </w:rPr>
        <w:t xml:space="preserve">andholders </w:t>
      </w:r>
      <w:r>
        <w:rPr>
          <w:rFonts w:ascii="Arial" w:hAnsi="Arial"/>
          <w:sz w:val="18"/>
          <w:szCs w:val="18"/>
        </w:rPr>
        <w:t>must</w:t>
      </w:r>
      <w:r w:rsidRPr="00A265A2">
        <w:rPr>
          <w:rFonts w:ascii="Arial" w:hAnsi="Arial"/>
          <w:sz w:val="18"/>
          <w:szCs w:val="18"/>
        </w:rPr>
        <w:t xml:space="preserve"> not receive any money for kangaroos controlled on their properties.</w:t>
      </w:r>
    </w:p>
    <w:p w14:paraId="01E0930D" w14:textId="77777777" w:rsidR="007016E9" w:rsidRDefault="007016E9" w:rsidP="007016E9">
      <w:pPr>
        <w:pStyle w:val="Body"/>
        <w:rPr>
          <w:rFonts w:ascii="Arial" w:hAnsi="Arial"/>
          <w:b/>
          <w:i/>
          <w:sz w:val="18"/>
          <w:szCs w:val="18"/>
        </w:rPr>
      </w:pPr>
      <w:r>
        <w:rPr>
          <w:rFonts w:ascii="Arial" w:hAnsi="Arial"/>
          <w:b/>
          <w:i/>
          <w:sz w:val="18"/>
          <w:szCs w:val="18"/>
        </w:rPr>
        <w:t>How will the new kangaroo pet food program be different from the trial?</w:t>
      </w:r>
    </w:p>
    <w:p w14:paraId="1F75FE84" w14:textId="77777777" w:rsidR="007016E9" w:rsidRPr="00027C47" w:rsidRDefault="007016E9" w:rsidP="007016E9">
      <w:pPr>
        <w:pStyle w:val="Body"/>
        <w:rPr>
          <w:rFonts w:ascii="Arial" w:hAnsi="Arial"/>
          <w:sz w:val="18"/>
          <w:szCs w:val="18"/>
        </w:rPr>
      </w:pPr>
      <w:r w:rsidRPr="00027C47">
        <w:rPr>
          <w:rFonts w:ascii="Arial" w:hAnsi="Arial"/>
          <w:sz w:val="18"/>
          <w:szCs w:val="18"/>
        </w:rPr>
        <w:t xml:space="preserve">Unlike the KPFT, the new framework will operate independently of the ATCW system. Landholders </w:t>
      </w:r>
      <w:r>
        <w:rPr>
          <w:rFonts w:ascii="Arial" w:hAnsi="Arial"/>
          <w:sz w:val="18"/>
          <w:szCs w:val="18"/>
        </w:rPr>
        <w:t xml:space="preserve">will </w:t>
      </w:r>
      <w:r w:rsidRPr="00027C47">
        <w:rPr>
          <w:rFonts w:ascii="Arial" w:hAnsi="Arial"/>
          <w:sz w:val="18"/>
          <w:szCs w:val="18"/>
        </w:rPr>
        <w:t xml:space="preserve">still </w:t>
      </w:r>
      <w:r>
        <w:rPr>
          <w:rFonts w:ascii="Arial" w:hAnsi="Arial"/>
          <w:sz w:val="18"/>
          <w:szCs w:val="18"/>
        </w:rPr>
        <w:t xml:space="preserve">be </w:t>
      </w:r>
      <w:r w:rsidRPr="00027C47">
        <w:rPr>
          <w:rFonts w:ascii="Arial" w:hAnsi="Arial"/>
          <w:sz w:val="18"/>
          <w:szCs w:val="18"/>
        </w:rPr>
        <w:t xml:space="preserve">able to apply for ATCWs to control kangaroos on their own property, however these carcasses will not be processed under the new system.  </w:t>
      </w:r>
    </w:p>
    <w:p w14:paraId="0CB1C88E" w14:textId="77777777" w:rsidR="007016E9" w:rsidRPr="00027C47" w:rsidRDefault="007016E9" w:rsidP="007016E9">
      <w:pPr>
        <w:pStyle w:val="Body"/>
        <w:rPr>
          <w:rFonts w:ascii="Arial" w:hAnsi="Arial"/>
          <w:sz w:val="18"/>
          <w:szCs w:val="18"/>
        </w:rPr>
      </w:pPr>
      <w:r w:rsidRPr="00027C47">
        <w:rPr>
          <w:rFonts w:ascii="Arial" w:hAnsi="Arial"/>
          <w:sz w:val="18"/>
          <w:szCs w:val="18"/>
        </w:rPr>
        <w:t xml:space="preserve">The new regulatory framework and Kangaroo Management Plan will establish kangaroo harvesting zones and set appropriate annual quotas for each zone, based on information gained from recent </w:t>
      </w:r>
      <w:proofErr w:type="spellStart"/>
      <w:r w:rsidRPr="00027C47">
        <w:rPr>
          <w:rFonts w:ascii="Arial" w:hAnsi="Arial"/>
          <w:sz w:val="18"/>
          <w:szCs w:val="18"/>
        </w:rPr>
        <w:t>statewide</w:t>
      </w:r>
      <w:proofErr w:type="spellEnd"/>
      <w:r w:rsidRPr="00027C47">
        <w:rPr>
          <w:rFonts w:ascii="Arial" w:hAnsi="Arial"/>
          <w:sz w:val="18"/>
          <w:szCs w:val="18"/>
        </w:rPr>
        <w:t xml:space="preserve"> kangaroo population surveys, to ensure Victoria’s kangaroo population is managed </w:t>
      </w:r>
      <w:r w:rsidR="00DA0F52">
        <w:rPr>
          <w:rFonts w:ascii="Arial" w:hAnsi="Arial"/>
          <w:sz w:val="18"/>
          <w:szCs w:val="18"/>
        </w:rPr>
        <w:t>sustainably</w:t>
      </w:r>
      <w:r w:rsidRPr="00027C47">
        <w:rPr>
          <w:rFonts w:ascii="Arial" w:hAnsi="Arial"/>
          <w:sz w:val="18"/>
          <w:szCs w:val="18"/>
        </w:rPr>
        <w:t xml:space="preserve"> under the pet food program. </w:t>
      </w:r>
    </w:p>
    <w:p w14:paraId="1B67955A" w14:textId="77777777" w:rsidR="007016E9" w:rsidRPr="00027C47" w:rsidRDefault="007016E9" w:rsidP="007016E9">
      <w:pPr>
        <w:pStyle w:val="Body"/>
        <w:rPr>
          <w:rFonts w:ascii="Arial" w:hAnsi="Arial"/>
          <w:sz w:val="18"/>
          <w:szCs w:val="18"/>
        </w:rPr>
      </w:pPr>
      <w:r w:rsidRPr="00027C47">
        <w:rPr>
          <w:rFonts w:ascii="Arial" w:hAnsi="Arial"/>
          <w:sz w:val="18"/>
          <w:szCs w:val="18"/>
        </w:rPr>
        <w:t xml:space="preserve">The new framework will include safe guards to ensure that harvesting is sustainable, animal welfare requirements are </w:t>
      </w:r>
      <w:proofErr w:type="gramStart"/>
      <w:r w:rsidRPr="00027C47">
        <w:rPr>
          <w:rFonts w:ascii="Arial" w:hAnsi="Arial"/>
          <w:sz w:val="18"/>
          <w:szCs w:val="18"/>
        </w:rPr>
        <w:t>met</w:t>
      </w:r>
      <w:proofErr w:type="gramEnd"/>
      <w:r w:rsidRPr="00027C47">
        <w:rPr>
          <w:rFonts w:ascii="Arial" w:hAnsi="Arial"/>
          <w:sz w:val="18"/>
          <w:szCs w:val="18"/>
        </w:rPr>
        <w:t xml:space="preserve"> and stronger compliance and enforcement requirements are in place. </w:t>
      </w:r>
    </w:p>
    <w:p w14:paraId="6FD96626" w14:textId="77777777" w:rsidR="007016E9" w:rsidRDefault="007016E9" w:rsidP="00EE74D7">
      <w:pPr>
        <w:pStyle w:val="Body"/>
        <w:keepNext/>
        <w:keepLines/>
        <w:rPr>
          <w:rFonts w:ascii="Arial" w:hAnsi="Arial"/>
          <w:sz w:val="18"/>
          <w:szCs w:val="18"/>
        </w:rPr>
      </w:pPr>
    </w:p>
    <w:p w14:paraId="0230B273" w14:textId="77777777" w:rsidR="00295495" w:rsidRDefault="00295495" w:rsidP="00295495">
      <w:pPr>
        <w:pStyle w:val="Body"/>
        <w:rPr>
          <w:rFonts w:ascii="Arial" w:hAnsi="Arial"/>
          <w:sz w:val="18"/>
          <w:szCs w:val="18"/>
        </w:rPr>
      </w:pPr>
    </w:p>
    <w:p w14:paraId="213A95F5" w14:textId="77777777" w:rsidR="00295495" w:rsidRDefault="00295495" w:rsidP="00295495">
      <w:pPr>
        <w:pStyle w:val="Body"/>
        <w:rPr>
          <w:rFonts w:ascii="Arial" w:hAnsi="Arial"/>
          <w:sz w:val="18"/>
          <w:szCs w:val="18"/>
        </w:rPr>
      </w:pPr>
    </w:p>
    <w:p w14:paraId="5F97A9FA" w14:textId="77777777" w:rsidR="00295495" w:rsidRDefault="00295495" w:rsidP="00295495">
      <w:pPr>
        <w:pStyle w:val="Body"/>
        <w:rPr>
          <w:rFonts w:ascii="Arial" w:hAnsi="Arial"/>
          <w:sz w:val="18"/>
          <w:szCs w:val="18"/>
        </w:rPr>
        <w:sectPr w:rsidR="00295495" w:rsidSect="0029549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672" w:right="720" w:bottom="720" w:left="720" w:header="284" w:footer="1021" w:gutter="0"/>
          <w:cols w:num="2" w:space="284"/>
          <w:titlePg/>
          <w:docGrid w:linePitch="360"/>
        </w:sectPr>
      </w:pPr>
    </w:p>
    <w:p w14:paraId="5860C1B9" w14:textId="77777777" w:rsidR="00295495" w:rsidRDefault="00295495" w:rsidP="00295495">
      <w:pPr>
        <w:pStyle w:val="Body"/>
        <w:rPr>
          <w:rFonts w:ascii="Arial" w:hAnsi="Arial"/>
          <w:sz w:val="18"/>
          <w:szCs w:val="18"/>
        </w:rPr>
      </w:pPr>
    </w:p>
    <w:p w14:paraId="12F4B13F" w14:textId="77777777" w:rsidR="0050138A" w:rsidRPr="00050253" w:rsidRDefault="00295495" w:rsidP="0050138A">
      <w:pPr>
        <w:pStyle w:val="CaptionImageorFigure"/>
      </w:pPr>
      <w:r>
        <w:rPr>
          <w:rFonts w:ascii="Arial" w:hAnsi="Arial"/>
          <w:sz w:val="18"/>
          <w:szCs w:val="18"/>
        </w:rPr>
        <w:t>Figure 1 Map of existing and extended trial area. Four a</w:t>
      </w:r>
      <w:r w:rsidRPr="00120E01">
        <w:rPr>
          <w:rFonts w:ascii="Arial" w:hAnsi="Arial"/>
          <w:sz w:val="18"/>
          <w:szCs w:val="18"/>
        </w:rPr>
        <w:t xml:space="preserve">dditional local government areas </w:t>
      </w:r>
      <w:r>
        <w:rPr>
          <w:rFonts w:ascii="Arial" w:hAnsi="Arial"/>
          <w:sz w:val="18"/>
          <w:szCs w:val="18"/>
        </w:rPr>
        <w:t>were added</w:t>
      </w:r>
      <w:r w:rsidRPr="00120E01">
        <w:rPr>
          <w:rFonts w:ascii="Arial" w:hAnsi="Arial"/>
          <w:sz w:val="18"/>
          <w:szCs w:val="18"/>
        </w:rPr>
        <w:t xml:space="preserve"> in 2016 after local government and key stakeholder consultation.</w:t>
      </w:r>
      <w:r w:rsidRPr="00695053">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0408BF6"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5746408C" w14:textId="77777777" w:rsidR="00295495" w:rsidRPr="00A87223"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3D270F14"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1E7A5267"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noProof/>
          <w:sz w:val="18"/>
          <w:szCs w:val="18"/>
          <w:lang w:eastAsia="en-AU"/>
        </w:rPr>
        <w:drawing>
          <wp:anchor distT="0" distB="0" distL="114300" distR="114300" simplePos="0" relativeHeight="251653120" behindDoc="0" locked="0" layoutInCell="1" allowOverlap="1" wp14:anchorId="0FB4BC51" wp14:editId="23A92F31">
            <wp:simplePos x="0" y="0"/>
            <wp:positionH relativeFrom="column">
              <wp:posOffset>-43815</wp:posOffset>
            </wp:positionH>
            <wp:positionV relativeFrom="paragraph">
              <wp:posOffset>5080</wp:posOffset>
            </wp:positionV>
            <wp:extent cx="6666281" cy="4603805"/>
            <wp:effectExtent l="0" t="0" r="1270" b="6350"/>
            <wp:wrapNone/>
            <wp:docPr id="27" name="Picture 27" descr="K:\EP&amp;CC-ACTIVE\Ecological Policy\TB - Wildlife Policy\Kangaroos\Pet Food Trial\Extended Trial 2016\Media and Communications\Map options July 2016\4 Regions_DA0114_A5L_LGA_Kangaroos_SimpleView_Update_Map1_2016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amp;CC-ACTIVE\Ecological Policy\TB - Wildlife Policy\Kangaroos\Pet Food Trial\Extended Trial 2016\Media and Communications\Map options July 2016\4 Regions_DA0114_A5L_LGA_Kangaroos_SimpleView_Update_Map1_2016062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6281" cy="460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EE9E"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0C49FBE4"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0D51212A"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7C71F8BC"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3B603224"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74707401"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191F3DE8"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5E96A45A"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542BFDF1"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36B9D9F2"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12EAF920"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5B63FCCB"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25E5CC1E"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7BD4629A"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1DD7A7A2"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7546A4BA"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322A5A39"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1DD410DB"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6B97545C"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278C2D1B" w14:textId="77777777" w:rsidR="00295495"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47AB3D00" w14:textId="77777777" w:rsidR="00295495" w:rsidRPr="006A7202" w:rsidRDefault="00295495" w:rsidP="00295495">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14:paraId="0F4FFAD3" w14:textId="77777777" w:rsidR="00295495" w:rsidRDefault="00295495" w:rsidP="00295495">
      <w:pPr>
        <w:pStyle w:val="Body"/>
        <w:rPr>
          <w:rFonts w:ascii="Arial" w:hAnsi="Arial"/>
          <w:sz w:val="18"/>
          <w:szCs w:val="18"/>
        </w:rPr>
        <w:sectPr w:rsidR="00295495" w:rsidSect="00A87223">
          <w:headerReference w:type="first" r:id="rId23"/>
          <w:footerReference w:type="first" r:id="rId24"/>
          <w:pgSz w:w="11907" w:h="16840" w:code="9"/>
          <w:pgMar w:top="1672" w:right="720" w:bottom="720" w:left="720" w:header="284" w:footer="1020" w:gutter="0"/>
          <w:cols w:num="2" w:space="284"/>
          <w:titlePg/>
          <w:docGrid w:linePitch="360"/>
        </w:sectPr>
      </w:pPr>
    </w:p>
    <w:p w14:paraId="0A56319E" w14:textId="77777777" w:rsidR="00295495" w:rsidRPr="00695053" w:rsidRDefault="00295495" w:rsidP="00295495">
      <w:pPr>
        <w:pStyle w:val="Body"/>
        <w:rPr>
          <w:rFonts w:ascii="Arial" w:hAnsi="Arial"/>
          <w:sz w:val="18"/>
          <w:szCs w:val="18"/>
        </w:rPr>
      </w:pPr>
    </w:p>
    <w:p w14:paraId="27BA4062" w14:textId="77777777" w:rsidR="00295495" w:rsidRDefault="00295495" w:rsidP="00254A01">
      <w:pPr>
        <w:pStyle w:val="CaptionImageorFigure"/>
      </w:pPr>
    </w:p>
    <w:p w14:paraId="2F44BC1B" w14:textId="77777777" w:rsidR="00295495" w:rsidRDefault="00295495" w:rsidP="00254A01">
      <w:pPr>
        <w:pStyle w:val="CaptionImageorFigure"/>
      </w:pPr>
    </w:p>
    <w:p w14:paraId="7AF11CBD" w14:textId="77777777" w:rsidR="00254A01" w:rsidRPr="00050253" w:rsidRDefault="00254A01" w:rsidP="00254A01">
      <w:pPr>
        <w:pStyle w:val="CaptionImageorFigure"/>
      </w:pPr>
      <w:r w:rsidRPr="00050253">
        <w:t xml:space="preserve">Figure 1: </w:t>
      </w:r>
      <w:r w:rsidRPr="00050253">
        <w:fldChar w:fldCharType="begin"/>
      </w:r>
      <w:r w:rsidRPr="00050253">
        <w:instrText>MACROBUTTON  NoMacro &lt;Title text&gt;</w:instrText>
      </w:r>
      <w:r w:rsidRPr="00050253">
        <w:fldChar w:fldCharType="end"/>
      </w:r>
    </w:p>
    <w:p w14:paraId="0EE88310" w14:textId="77777777" w:rsidR="00254A01" w:rsidRPr="00050253" w:rsidRDefault="00254A01" w:rsidP="00254A01">
      <w:pPr>
        <w:pStyle w:val="PhotoCredit"/>
      </w:pPr>
      <w:r w:rsidRPr="00050253">
        <w:t xml:space="preserve">Credit: </w:t>
      </w:r>
      <w:r w:rsidRPr="00050253">
        <w:fldChar w:fldCharType="begin"/>
      </w:r>
      <w:r w:rsidRPr="00050253">
        <w:instrText xml:space="preserve"> MACROBUTTON  NoMacro Insert photo credit name and organisation details </w:instrText>
      </w:r>
      <w:r w:rsidRPr="00050253">
        <w:fldChar w:fldCharType="end"/>
      </w:r>
    </w:p>
    <w:p w14:paraId="08F8AECB" w14:textId="77777777" w:rsidR="00254A01" w:rsidRPr="00050253" w:rsidRDefault="00254A01" w:rsidP="00254A01">
      <w:pPr>
        <w:pStyle w:val="Source"/>
      </w:pPr>
      <w:r w:rsidRPr="00050253">
        <w:t xml:space="preserve">Source: </w:t>
      </w:r>
      <w:r w:rsidRPr="00050253">
        <w:fldChar w:fldCharType="begin"/>
      </w:r>
      <w:r w:rsidRPr="00050253">
        <w:instrText xml:space="preserve"> MACROBUTTON  NoMacro Insert-source-details </w:instrText>
      </w:r>
      <w:r w:rsidRPr="00050253">
        <w:fldChar w:fldCharType="end"/>
      </w:r>
    </w:p>
    <w:p w14:paraId="47565B24" w14:textId="77777777" w:rsidR="00254A01" w:rsidRDefault="00254A01" w:rsidP="00254A01">
      <w:pPr>
        <w:pStyle w:val="BodyText"/>
      </w:pPr>
    </w:p>
    <w:p w14:paraId="56F35329" w14:textId="77777777" w:rsidR="00254A01" w:rsidRDefault="00254A01" w:rsidP="00254A01"/>
    <w:p w14:paraId="4FCA38FD" w14:textId="77777777" w:rsidR="00254A01" w:rsidRDefault="00254A01" w:rsidP="00254A01">
      <w:pPr>
        <w:pStyle w:val="BodyText"/>
      </w:pPr>
    </w:p>
    <w:p w14:paraId="1BF92DBC" w14:textId="77777777" w:rsidR="00254A01" w:rsidRDefault="007362BC" w:rsidP="00254A01">
      <w:pPr>
        <w:pStyle w:val="SmallBodyText"/>
      </w:pPr>
      <w:r w:rsidRPr="007362BC">
        <w:rPr>
          <w:rStyle w:val="HiddenText"/>
        </w:rPr>
        <w:t>Keep all content above this instruction text line. Delete only when document formatting is complete.</w:t>
      </w:r>
      <w:r w:rsidR="00254A01">
        <w:t xml:space="preserve"> </w:t>
      </w:r>
    </w:p>
    <w:tbl>
      <w:tblPr>
        <w:tblpPr w:leftFromText="181" w:rightFromText="181" w:topFromText="113" w:vertAnchor="page" w:horzAnchor="margin" w:tblpY="1204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558F7" w14:paraId="252B6AE5" w14:textId="77777777" w:rsidTr="00C558F7">
        <w:trPr>
          <w:trHeight w:val="2608"/>
        </w:trPr>
        <w:tc>
          <w:tcPr>
            <w:tcW w:w="5216" w:type="dxa"/>
            <w:shd w:val="clear" w:color="auto" w:fill="auto"/>
          </w:tcPr>
          <w:p w14:paraId="415C4762" w14:textId="0A46944A" w:rsidR="00C558F7" w:rsidRDefault="00C558F7" w:rsidP="00C558F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1680B">
              <w:rPr>
                <w:noProof/>
              </w:rPr>
              <w:t>2019</w:t>
            </w:r>
            <w:r>
              <w:fldChar w:fldCharType="end"/>
            </w:r>
          </w:p>
          <w:p w14:paraId="0C2B5C63" w14:textId="77777777" w:rsidR="00C558F7" w:rsidRDefault="00C558F7" w:rsidP="00C558F7">
            <w:pPr>
              <w:pStyle w:val="SmallBodyText"/>
            </w:pPr>
            <w:r>
              <w:rPr>
                <w:noProof/>
              </w:rPr>
              <w:drawing>
                <wp:anchor distT="0" distB="0" distL="114300" distR="36195" simplePos="0" relativeHeight="251659264" behindDoc="0" locked="1" layoutInCell="1" allowOverlap="1" wp14:anchorId="2C843462" wp14:editId="66DA555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w:t>
            </w:r>
            <w:r>
              <w:t>.</w:t>
            </w:r>
          </w:p>
          <w:p w14:paraId="7683F703" w14:textId="77777777" w:rsidR="00C558F7" w:rsidRDefault="00B1680B" w:rsidP="00C558F7">
            <w:pPr>
              <w:pStyle w:val="SmallBodyText"/>
            </w:pPr>
            <w:hyperlink r:id="rId26" w:history="1">
              <w:r w:rsidR="00C558F7" w:rsidRPr="00EE74D7">
                <w:t>ISBN 978-1-74326-81</w:t>
              </w:r>
              <w:r w:rsidR="00C558F7">
                <w:t>9</w:t>
              </w:r>
              <w:r w:rsidR="00C558F7" w:rsidRPr="00EE74D7">
                <w:t>-</w:t>
              </w:r>
              <w:r w:rsidR="00C558F7">
                <w:t>3</w:t>
              </w:r>
              <w:r w:rsidR="00C558F7" w:rsidRPr="00EE74D7">
                <w:t xml:space="preserve"> </w:t>
              </w:r>
            </w:hyperlink>
            <w:r w:rsidR="00C558F7">
              <w:t>(Online)</w:t>
            </w:r>
          </w:p>
          <w:p w14:paraId="3FA81F02" w14:textId="77777777" w:rsidR="00C558F7" w:rsidRPr="008F559C" w:rsidRDefault="00C558F7" w:rsidP="00C558F7">
            <w:pPr>
              <w:pStyle w:val="SmallHeading"/>
            </w:pPr>
            <w:r>
              <w:t>Disclaimer</w:t>
            </w:r>
          </w:p>
          <w:p w14:paraId="2FBA5F60" w14:textId="77777777" w:rsidR="00C558F7" w:rsidRDefault="00C558F7" w:rsidP="00C558F7">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BE9C2F0" w14:textId="77777777" w:rsidR="00C558F7" w:rsidRPr="00E97294" w:rsidRDefault="00C558F7" w:rsidP="00C558F7">
            <w:pPr>
              <w:pStyle w:val="xAccessibilityHeading"/>
            </w:pPr>
            <w:bookmarkStart w:id="3" w:name="_Accessibility"/>
            <w:bookmarkEnd w:id="3"/>
            <w:r w:rsidRPr="00E97294">
              <w:t>Accessibility</w:t>
            </w:r>
          </w:p>
          <w:p w14:paraId="71E83B97" w14:textId="77777777" w:rsidR="00C558F7" w:rsidRDefault="00C558F7" w:rsidP="00C558F7">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7542F7DA" w14:textId="77777777" w:rsidR="00C558F7" w:rsidRDefault="00C558F7" w:rsidP="00C558F7">
            <w:pPr>
              <w:pStyle w:val="SmallBodyText"/>
            </w:pPr>
          </w:p>
        </w:tc>
      </w:tr>
    </w:tbl>
    <w:p w14:paraId="0DB0A10C"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A5BD" w14:textId="77777777" w:rsidR="00295495" w:rsidRDefault="00295495">
      <w:r>
        <w:separator/>
      </w:r>
    </w:p>
    <w:p w14:paraId="576C1123" w14:textId="77777777" w:rsidR="00295495" w:rsidRDefault="00295495"/>
    <w:p w14:paraId="67DA3E82" w14:textId="77777777" w:rsidR="00295495" w:rsidRDefault="00295495"/>
  </w:endnote>
  <w:endnote w:type="continuationSeparator" w:id="0">
    <w:p w14:paraId="32A61DA5" w14:textId="77777777" w:rsidR="00295495" w:rsidRDefault="00295495">
      <w:r>
        <w:continuationSeparator/>
      </w:r>
    </w:p>
    <w:p w14:paraId="29CC1451" w14:textId="77777777" w:rsidR="00295495" w:rsidRDefault="00295495"/>
    <w:p w14:paraId="153424F2" w14:textId="77777777" w:rsidR="00295495" w:rsidRDefault="00295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A16F"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6464" behindDoc="1" locked="1" layoutInCell="1" allowOverlap="1" wp14:anchorId="7D12F471" wp14:editId="5B389F17">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E0F3" w14:textId="279BD09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F471" id="_x0000_t202" coordsize="21600,21600" o:spt="202" path="m,l,21600r21600,l21600,xe">
              <v:stroke joinstyle="miter"/>
              <v:path gradientshapeok="t" o:connecttype="rect"/>
            </v:shapetype>
            <v:shape id="Text Box 224" o:spid="_x0000_s1041" type="#_x0000_t202" alt="Title: Background Watermark Image" style="position:absolute;margin-left:0;margin-top:0;width:595.3pt;height:141.4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25DE0F3" w14:textId="279BD09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5BE8" w14:textId="77777777" w:rsidR="00E962AA" w:rsidRDefault="00E962AA" w:rsidP="00213C82">
    <w:pPr>
      <w:pStyle w:val="Footer"/>
    </w:pPr>
    <w:r w:rsidRPr="00D55628">
      <w:rPr>
        <w:noProof/>
      </w:rPr>
      <mc:AlternateContent>
        <mc:Choice Requires="wps">
          <w:drawing>
            <wp:anchor distT="0" distB="0" distL="114300" distR="114300" simplePos="0" relativeHeight="251647488" behindDoc="1" locked="1" layoutInCell="1" allowOverlap="1" wp14:anchorId="263C21EE" wp14:editId="6BEE628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7289" w14:textId="1AE560E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C21EE"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4ED7289" w14:textId="1AE560E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FA68" w14:textId="77777777" w:rsidR="00E962AA" w:rsidRDefault="00E962AA" w:rsidP="00BF3066">
    <w:pPr>
      <w:pStyle w:val="Footer"/>
      <w:spacing w:before="1600"/>
    </w:pPr>
    <w:r>
      <w:rPr>
        <w:noProof/>
      </w:rPr>
      <w:drawing>
        <wp:anchor distT="0" distB="0" distL="114300" distR="114300" simplePos="0" relativeHeight="251667968" behindDoc="1" locked="1" layoutInCell="1" allowOverlap="1" wp14:anchorId="649C548B" wp14:editId="5C643E79">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8992" behindDoc="0" locked="1" layoutInCell="1" allowOverlap="1" wp14:anchorId="0CBD89F7" wp14:editId="5E6292A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70A4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89F7" id="_x0000_t202" coordsize="21600,21600" o:spt="202" path="m,l,21600r21600,l21600,xe">
              <v:stroke joinstyle="miter"/>
              <v:path gradientshapeok="t" o:connecttype="rect"/>
            </v:shapetype>
            <v:shape id="WebAddress" o:spid="_x0000_s1043" type="#_x0000_t202" style="position:absolute;margin-left:0;margin-top:0;width:303pt;height:56.7pt;z-index:2516689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7A70A4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5920" behindDoc="1" locked="1" layoutInCell="1" allowOverlap="1" wp14:anchorId="06A22822" wp14:editId="15EA4AB0">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CFED" w14:textId="77777777" w:rsidR="00295495" w:rsidRDefault="00295495">
    <w:pPr>
      <w:pStyle w:val="Footer"/>
    </w:pPr>
    <w:r>
      <w:rPr>
        <w:noProof/>
      </w:rPr>
      <w:drawing>
        <wp:anchor distT="0" distB="0" distL="114300" distR="114300" simplePos="0" relativeHeight="251659264" behindDoc="0" locked="0" layoutInCell="1" allowOverlap="1" wp14:anchorId="0A375DB0" wp14:editId="0911E51C">
          <wp:simplePos x="0" y="0"/>
          <wp:positionH relativeFrom="column">
            <wp:posOffset>4875005</wp:posOffset>
          </wp:positionH>
          <wp:positionV relativeFrom="paragraph">
            <wp:posOffset>-5052</wp:posOffset>
          </wp:positionV>
          <wp:extent cx="1861200" cy="540000"/>
          <wp:effectExtent l="0" t="0" r="571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34CA" w14:textId="77777777" w:rsidR="00295495" w:rsidRPr="00644C88" w:rsidRDefault="00295495" w:rsidP="00644C88">
    <w:pPr>
      <w:pBdr>
        <w:top w:val="dotted" w:sz="12" w:space="1" w:color="3BBEB4"/>
      </w:pBdr>
      <w:rPr>
        <w:rFonts w:ascii="Arial" w:hAnsi="Arial"/>
        <w:sz w:val="8"/>
        <w:szCs w:val="8"/>
      </w:rPr>
    </w:pPr>
  </w:p>
  <w:p w14:paraId="559330ED" w14:textId="77777777" w:rsidR="00295495" w:rsidRPr="0072604A" w:rsidRDefault="00295495" w:rsidP="0072604A">
    <w:pPr>
      <w:spacing w:before="480"/>
      <w:rPr>
        <w:rFonts w:cs="Calibri"/>
        <w:color w:val="636466"/>
        <w:sz w:val="26"/>
      </w:rPr>
    </w:pPr>
    <w:r>
      <w:rPr>
        <w:noProof/>
      </w:rPr>
      <w:drawing>
        <wp:anchor distT="0" distB="0" distL="114300" distR="114300" simplePos="0" relativeHeight="251660288" behindDoc="0" locked="0" layoutInCell="1" allowOverlap="1" wp14:anchorId="0E8F112E" wp14:editId="2192D96B">
          <wp:simplePos x="0" y="0"/>
          <wp:positionH relativeFrom="column">
            <wp:posOffset>4890770</wp:posOffset>
          </wp:positionH>
          <wp:positionV relativeFrom="paragraph">
            <wp:posOffset>194945</wp:posOffset>
          </wp:positionV>
          <wp:extent cx="1861185" cy="539750"/>
          <wp:effectExtent l="0" t="0" r="571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5E86" w14:textId="77777777" w:rsidR="00295495" w:rsidRDefault="00295495" w:rsidP="002015AD">
    <w:pPr>
      <w:pStyle w:val="Footer"/>
    </w:pPr>
    <w:r>
      <w:rPr>
        <w:noProof/>
      </w:rPr>
      <w:drawing>
        <wp:anchor distT="0" distB="0" distL="114300" distR="114300" simplePos="0" relativeHeight="251658240" behindDoc="0" locked="0" layoutInCell="1" allowOverlap="1" wp14:anchorId="69252C48" wp14:editId="5220C083">
          <wp:simplePos x="0" y="0"/>
          <wp:positionH relativeFrom="column">
            <wp:posOffset>4882957</wp:posOffset>
          </wp:positionH>
          <wp:positionV relativeFrom="paragraph">
            <wp:posOffset>-5052</wp:posOffset>
          </wp:positionV>
          <wp:extent cx="1861200" cy="540000"/>
          <wp:effectExtent l="0" t="0" r="5715"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8E0C" w14:textId="77777777" w:rsidR="00295495" w:rsidRDefault="00295495" w:rsidP="002015AD">
    <w:pPr>
      <w:pStyle w:val="Footer"/>
    </w:pPr>
  </w:p>
  <w:p w14:paraId="47D92040" w14:textId="77777777" w:rsidR="00295495" w:rsidRDefault="00295495" w:rsidP="002015AD">
    <w:pPr>
      <w:pStyle w:val="Footer"/>
    </w:pPr>
  </w:p>
  <w:tbl>
    <w:tblPr>
      <w:tblW w:w="10456" w:type="dxa"/>
      <w:tblLook w:val="01E0" w:firstRow="1" w:lastRow="1" w:firstColumn="1" w:lastColumn="1" w:noHBand="0" w:noVBand="0"/>
    </w:tblPr>
    <w:tblGrid>
      <w:gridCol w:w="5228"/>
      <w:gridCol w:w="5228"/>
    </w:tblGrid>
    <w:tr w:rsidR="00295495" w:rsidRPr="0072604A" w14:paraId="284B64F7" w14:textId="77777777" w:rsidTr="00C83B00">
      <w:trPr>
        <w:trHeight w:val="2241"/>
      </w:trPr>
      <w:tc>
        <w:tcPr>
          <w:tcW w:w="5228" w:type="dxa"/>
          <w:shd w:val="clear" w:color="auto" w:fill="auto"/>
        </w:tcPr>
        <w:p w14:paraId="6FB7126F" w14:textId="77777777" w:rsidR="00295495" w:rsidRPr="0072604A" w:rsidRDefault="00295495" w:rsidP="00C83B00">
          <w:pPr>
            <w:pStyle w:val="ImprintText"/>
            <w:rPr>
              <w:b/>
              <w:bCs/>
            </w:rPr>
          </w:pPr>
        </w:p>
      </w:tc>
      <w:tc>
        <w:tcPr>
          <w:tcW w:w="5228" w:type="dxa"/>
          <w:shd w:val="clear" w:color="auto" w:fill="auto"/>
        </w:tcPr>
        <w:p w14:paraId="5D4B2EB3" w14:textId="77777777" w:rsidR="00295495" w:rsidRPr="0072604A" w:rsidRDefault="00295495" w:rsidP="00C83B00">
          <w:pPr>
            <w:pStyle w:val="ImprintText"/>
          </w:pPr>
        </w:p>
      </w:tc>
    </w:tr>
  </w:tbl>
  <w:p w14:paraId="6F6D2CB2" w14:textId="77777777" w:rsidR="00295495" w:rsidRPr="0072604A" w:rsidRDefault="00295495" w:rsidP="00A87223">
    <w:pPr>
      <w:spacing w:before="480"/>
      <w:rPr>
        <w:rFonts w:cs="Calibri"/>
        <w:color w:val="636466"/>
        <w:sz w:val="26"/>
      </w:rPr>
    </w:pPr>
    <w:r>
      <w:rPr>
        <w:noProof/>
      </w:rPr>
      <w:drawing>
        <wp:anchor distT="0" distB="0" distL="114300" distR="114300" simplePos="0" relativeHeight="251664384" behindDoc="0" locked="0" layoutInCell="1" allowOverlap="1" wp14:anchorId="585C8B94" wp14:editId="7163A506">
          <wp:simplePos x="0" y="0"/>
          <wp:positionH relativeFrom="column">
            <wp:posOffset>4890770</wp:posOffset>
          </wp:positionH>
          <wp:positionV relativeFrom="paragraph">
            <wp:posOffset>194945</wp:posOffset>
          </wp:positionV>
          <wp:extent cx="1861185" cy="539750"/>
          <wp:effectExtent l="0" t="0" r="571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p>
  <w:p w14:paraId="4A58A81E" w14:textId="77777777" w:rsidR="00295495" w:rsidRDefault="00295495" w:rsidP="0020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2AFF" w14:textId="77777777" w:rsidR="00295495" w:rsidRPr="008F5280" w:rsidRDefault="00295495" w:rsidP="008F5280">
      <w:pPr>
        <w:pStyle w:val="FootnoteSeparator"/>
      </w:pPr>
    </w:p>
    <w:p w14:paraId="4C0E1E1A" w14:textId="77777777" w:rsidR="00295495" w:rsidRDefault="00295495"/>
  </w:footnote>
  <w:footnote w:type="continuationSeparator" w:id="0">
    <w:p w14:paraId="70BA3F16" w14:textId="77777777" w:rsidR="00295495" w:rsidRDefault="00295495" w:rsidP="008F5280">
      <w:pPr>
        <w:pStyle w:val="FootnoteSeparator"/>
      </w:pPr>
    </w:p>
    <w:p w14:paraId="34132A40" w14:textId="77777777" w:rsidR="00295495" w:rsidRDefault="00295495"/>
    <w:p w14:paraId="5E48AB72" w14:textId="77777777" w:rsidR="00295495" w:rsidRDefault="00295495"/>
  </w:footnote>
  <w:footnote w:type="continuationNotice" w:id="1">
    <w:p w14:paraId="2A3BF416" w14:textId="77777777" w:rsidR="00295495" w:rsidRDefault="00295495" w:rsidP="00D55628"/>
    <w:p w14:paraId="590FBE5E" w14:textId="77777777" w:rsidR="00295495" w:rsidRDefault="00295495"/>
    <w:p w14:paraId="4C06F5D6" w14:textId="77777777" w:rsidR="00295495" w:rsidRDefault="00295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F8D3549" w14:textId="77777777" w:rsidTr="00AC028D">
      <w:trPr>
        <w:trHeight w:hRule="exact" w:val="1418"/>
      </w:trPr>
      <w:tc>
        <w:tcPr>
          <w:tcW w:w="7761" w:type="dxa"/>
          <w:vAlign w:val="center"/>
        </w:tcPr>
        <w:p w14:paraId="41CEA498" w14:textId="6E433080" w:rsidR="00254A01" w:rsidRPr="00975ED3" w:rsidRDefault="00DA0F52" w:rsidP="00AC028D">
          <w:pPr>
            <w:pStyle w:val="Header"/>
          </w:pPr>
          <w:r>
            <w:rPr>
              <w:noProof/>
            </w:rPr>
            <w:fldChar w:fldCharType="begin"/>
          </w:r>
          <w:r>
            <w:rPr>
              <w:noProof/>
            </w:rPr>
            <w:instrText xml:space="preserve"> STYLEREF  Title  \* MERGEFORMAT </w:instrText>
          </w:r>
          <w:r>
            <w:rPr>
              <w:noProof/>
            </w:rPr>
            <w:fldChar w:fldCharType="separate"/>
          </w:r>
          <w:r w:rsidR="00B1680B">
            <w:rPr>
              <w:noProof/>
            </w:rPr>
            <w:t>Kangaroo Pet Food Trial</w:t>
          </w:r>
          <w:r>
            <w:rPr>
              <w:noProof/>
            </w:rPr>
            <w:fldChar w:fldCharType="end"/>
          </w:r>
        </w:p>
      </w:tc>
    </w:tr>
  </w:tbl>
  <w:p w14:paraId="5741F1BB"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721B3FCC" wp14:editId="1A6B647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B7EF6"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4F98CFC" wp14:editId="14A2670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61A8D"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35575C53" wp14:editId="737D9B6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D608CF"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7E386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71E09C" w14:textId="77777777" w:rsidTr="00AC028D">
      <w:trPr>
        <w:trHeight w:hRule="exact" w:val="1418"/>
      </w:trPr>
      <w:tc>
        <w:tcPr>
          <w:tcW w:w="7761" w:type="dxa"/>
          <w:vAlign w:val="center"/>
        </w:tcPr>
        <w:p w14:paraId="68382F0C" w14:textId="36F4B28F" w:rsidR="00254A01" w:rsidRPr="00975ED3" w:rsidRDefault="00DA0F52" w:rsidP="00AC028D">
          <w:pPr>
            <w:pStyle w:val="Header"/>
          </w:pPr>
          <w:r>
            <w:rPr>
              <w:noProof/>
            </w:rPr>
            <w:fldChar w:fldCharType="begin"/>
          </w:r>
          <w:r>
            <w:rPr>
              <w:noProof/>
            </w:rPr>
            <w:instrText xml:space="preserve"> STYLEREF  Title  \* MERGEFORMAT </w:instrText>
          </w:r>
          <w:r>
            <w:rPr>
              <w:noProof/>
            </w:rPr>
            <w:fldChar w:fldCharType="separate"/>
          </w:r>
          <w:r w:rsidR="00B1680B">
            <w:rPr>
              <w:noProof/>
            </w:rPr>
            <w:t>Kangaroo Pet Food Trial</w:t>
          </w:r>
          <w:r>
            <w:rPr>
              <w:noProof/>
            </w:rPr>
            <w:fldChar w:fldCharType="end"/>
          </w:r>
        </w:p>
      </w:tc>
    </w:tr>
  </w:tbl>
  <w:p w14:paraId="01C2A72E"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34BF30DB" wp14:editId="25C2203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7C2E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2359E174" wp14:editId="4A2AD6F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7BA3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8858191" wp14:editId="64C88E9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BD22D2"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3942F68"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B570"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0560" behindDoc="1" locked="0" layoutInCell="1" allowOverlap="1" wp14:anchorId="3345CDCC" wp14:editId="17F4EA5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24910" id="TriangleRight" o:spid="_x0000_s1026" style="position:absolute;margin-left:56.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9CF06A4" wp14:editId="063E7EC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B4277"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26931AF3" wp14:editId="747D90A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78619" id="TriangleLeft" o:spid="_x0000_s1026" style="position:absolute;margin-left:22.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10232F3D" wp14:editId="30D7DF4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5DBCDE" id="Rectangle" o:spid="_x0000_s1026" style="position:absolute;margin-left:22.7pt;margin-top:22.7pt;width:552.7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33D6" w14:textId="77777777" w:rsidR="00295495" w:rsidRDefault="00295495">
    <w:pPr>
      <w:pStyle w:val="Header"/>
    </w:pPr>
    <w:r>
      <w:rPr>
        <w:noProof/>
      </w:rPr>
      <w:drawing>
        <wp:anchor distT="0" distB="0" distL="114300" distR="114300" simplePos="0" relativeHeight="251656192" behindDoc="1" locked="0" layoutInCell="1" allowOverlap="1" wp14:anchorId="58400D77" wp14:editId="2C516BAB">
          <wp:simplePos x="0" y="0"/>
          <wp:positionH relativeFrom="column">
            <wp:posOffset>-126310</wp:posOffset>
          </wp:positionH>
          <wp:positionV relativeFrom="paragraph">
            <wp:posOffset>39259</wp:posOffset>
          </wp:positionV>
          <wp:extent cx="6858000" cy="819807"/>
          <wp:effectExtent l="0" t="0" r="0" b="0"/>
          <wp:wrapNone/>
          <wp:docPr id="103" name="Picture 10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9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0E40" w14:textId="77777777" w:rsidR="00295495" w:rsidRDefault="00295495" w:rsidP="00F83A6F">
    <w:pPr>
      <w:rPr>
        <w:lang w:val="en-US"/>
      </w:rPr>
    </w:pPr>
  </w:p>
  <w:tbl>
    <w:tblPr>
      <w:tblW w:w="0" w:type="auto"/>
      <w:tblLook w:val="01E0" w:firstRow="1" w:lastRow="1" w:firstColumn="1" w:lastColumn="1" w:noHBand="0" w:noVBand="0"/>
    </w:tblPr>
    <w:tblGrid>
      <w:gridCol w:w="9747"/>
    </w:tblGrid>
    <w:tr w:rsidR="00295495" w:rsidRPr="00F83A6F" w14:paraId="4C4CB9B3" w14:textId="77777777" w:rsidTr="001C7BE6">
      <w:trPr>
        <w:trHeight w:val="1289"/>
      </w:trPr>
      <w:tc>
        <w:tcPr>
          <w:tcW w:w="9747" w:type="dxa"/>
          <w:shd w:val="clear" w:color="auto" w:fill="auto"/>
          <w:vAlign w:val="center"/>
        </w:tcPr>
        <w:p w14:paraId="73387BB2" w14:textId="77777777" w:rsidR="00295495" w:rsidRDefault="00295495" w:rsidP="00B87CF6">
          <w:r>
            <w:rPr>
              <w:noProof/>
            </w:rPr>
            <w:drawing>
              <wp:anchor distT="0" distB="0" distL="114300" distR="114300" simplePos="0" relativeHeight="251654144" behindDoc="1" locked="0" layoutInCell="1" allowOverlap="1" wp14:anchorId="4A9C4601" wp14:editId="683667C2">
                <wp:simplePos x="0" y="0"/>
                <wp:positionH relativeFrom="column">
                  <wp:posOffset>-111125</wp:posOffset>
                </wp:positionH>
                <wp:positionV relativeFrom="paragraph">
                  <wp:posOffset>1270</wp:posOffset>
                </wp:positionV>
                <wp:extent cx="6858000" cy="819785"/>
                <wp:effectExtent l="0" t="0" r="0" b="0"/>
                <wp:wrapNone/>
                <wp:docPr id="104" name="Picture 10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E62AF" w14:textId="77777777" w:rsidR="00295495" w:rsidRPr="00F83A6F" w:rsidRDefault="00295495" w:rsidP="00B87CF6">
          <w:pPr>
            <w:pStyle w:val="CertHDWhite"/>
            <w:tabs>
              <w:tab w:val="left" w:pos="7513"/>
            </w:tabs>
          </w:pPr>
          <w:r>
            <w:t>Information for landholders</w:t>
          </w:r>
        </w:p>
      </w:tc>
    </w:tr>
  </w:tbl>
  <w:p w14:paraId="367CF7F9" w14:textId="77777777" w:rsidR="00295495" w:rsidRDefault="00295495" w:rsidP="009E66AE">
    <w:pPr>
      <w:pStyle w:val="ImprintBreak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5ACD" w14:textId="77777777" w:rsidR="00295495" w:rsidRDefault="00295495" w:rsidP="0003050C">
    <w:pPr>
      <w:pStyle w:val="Header"/>
    </w:pPr>
    <w:r>
      <w:rPr>
        <w:noProof/>
      </w:rPr>
      <w:drawing>
        <wp:anchor distT="0" distB="0" distL="114300" distR="114300" simplePos="0" relativeHeight="251652096" behindDoc="1" locked="0" layoutInCell="1" allowOverlap="1" wp14:anchorId="19ABB132" wp14:editId="6AB97E0A">
          <wp:simplePos x="0" y="0"/>
          <wp:positionH relativeFrom="column">
            <wp:posOffset>-73025</wp:posOffset>
          </wp:positionH>
          <wp:positionV relativeFrom="paragraph">
            <wp:posOffset>222250</wp:posOffset>
          </wp:positionV>
          <wp:extent cx="6817995" cy="3036570"/>
          <wp:effectExtent l="0" t="0" r="1905" b="0"/>
          <wp:wrapThrough wrapText="bothSides">
            <wp:wrapPolygon edited="0">
              <wp:start x="0" y="0"/>
              <wp:lineTo x="0" y="21410"/>
              <wp:lineTo x="21546" y="21410"/>
              <wp:lineTo x="21546" y="0"/>
              <wp:lineTo x="0" y="0"/>
            </wp:wrapPolygon>
          </wp:wrapThrough>
          <wp:docPr id="107" name="Picture 10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7995" cy="303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89AE" w14:textId="77777777" w:rsidR="00295495" w:rsidRDefault="00295495" w:rsidP="00A87223">
    <w:r>
      <w:rPr>
        <w:noProof/>
      </w:rPr>
      <w:drawing>
        <wp:anchor distT="0" distB="0" distL="114300" distR="114300" simplePos="0" relativeHeight="251662336" behindDoc="1" locked="0" layoutInCell="1" allowOverlap="1" wp14:anchorId="4D86532E" wp14:editId="3531F3A3">
          <wp:simplePos x="0" y="0"/>
          <wp:positionH relativeFrom="column">
            <wp:posOffset>-111125</wp:posOffset>
          </wp:positionH>
          <wp:positionV relativeFrom="paragraph">
            <wp:posOffset>1270</wp:posOffset>
          </wp:positionV>
          <wp:extent cx="6858000" cy="819785"/>
          <wp:effectExtent l="0" t="0" r="0" b="0"/>
          <wp:wrapNone/>
          <wp:docPr id="113" name="Picture 1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9A71D" w14:textId="77777777" w:rsidR="00295495" w:rsidRPr="00A87223" w:rsidRDefault="00295495" w:rsidP="00A87223">
    <w:pPr>
      <w:pStyle w:val="Header"/>
      <w:rPr>
        <w:color w:val="FFFFFF" w:themeColor="background1"/>
        <w:szCs w:val="40"/>
      </w:rPr>
    </w:pPr>
    <w:r w:rsidRPr="00A87223">
      <w:rPr>
        <w:color w:val="FFFFFF" w:themeColor="background1"/>
        <w:szCs w:val="40"/>
      </w:rPr>
      <w:t>Information for landholders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E6E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CDDC2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57D630F"/>
    <w:multiLevelType w:val="hybridMultilevel"/>
    <w:tmpl w:val="F69A0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B31BA9"/>
    <w:multiLevelType w:val="hybridMultilevel"/>
    <w:tmpl w:val="6D48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55A4F9E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5"/>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True"/>
  </w:docVars>
  <w:rsids>
    <w:rsidRoot w:val="0029549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B16"/>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160"/>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6D3D"/>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9CE"/>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495"/>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1"/>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56A"/>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B0"/>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38A"/>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1A6"/>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6E9"/>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0C0"/>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3F4A"/>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38"/>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69B"/>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B2"/>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BA2"/>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80B"/>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10"/>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8F7"/>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AFD"/>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929"/>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48C"/>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16F"/>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DE"/>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0F52"/>
    <w:rsid w:val="00DA1542"/>
    <w:rsid w:val="00DA172A"/>
    <w:rsid w:val="00DA1753"/>
    <w:rsid w:val="00DA1F6B"/>
    <w:rsid w:val="00DA1F8E"/>
    <w:rsid w:val="00DA2636"/>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166"/>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03"/>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4D7"/>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74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F0B"/>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FF0"/>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166FEBB2"/>
  <w15:docId w15:val="{A865D547-1912-4181-BF2F-BD98525E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9549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295495"/>
    <w:pPr>
      <w:spacing w:after="113"/>
    </w:pPr>
    <w:rPr>
      <w:rFonts w:ascii="Calibri" w:hAnsi="Calibri"/>
      <w:color w:val="auto"/>
      <w:sz w:val="22"/>
      <w:szCs w:val="24"/>
      <w:lang w:eastAsia="en-US"/>
    </w:rPr>
  </w:style>
  <w:style w:type="paragraph" w:customStyle="1" w:styleId="CertHDWhite">
    <w:name w:val="_CertHDWhite"/>
    <w:uiPriority w:val="3"/>
    <w:rsid w:val="00295495"/>
    <w:pPr>
      <w:spacing w:line="440" w:lineRule="atLeast"/>
    </w:pPr>
    <w:rPr>
      <w:rFonts w:ascii="Calibri" w:hAnsi="Calibri"/>
      <w:color w:val="FFFFFF"/>
      <w:sz w:val="40"/>
      <w:szCs w:val="24"/>
      <w:lang w:eastAsia="en-US"/>
    </w:rPr>
  </w:style>
  <w:style w:type="paragraph" w:customStyle="1" w:styleId="ImprintText">
    <w:name w:val="_ImprintText"/>
    <w:uiPriority w:val="9"/>
    <w:rsid w:val="00295495"/>
    <w:pPr>
      <w:spacing w:after="85" w:line="170" w:lineRule="atLeast"/>
    </w:pPr>
    <w:rPr>
      <w:rFonts w:ascii="Calibri" w:hAnsi="Calibri"/>
      <w:color w:val="auto"/>
      <w:sz w:val="16"/>
      <w:szCs w:val="14"/>
      <w:lang w:eastAsia="en-US"/>
    </w:rPr>
  </w:style>
  <w:style w:type="paragraph" w:styleId="ListNumber5">
    <w:name w:val="List Number 5"/>
    <w:basedOn w:val="Normal"/>
    <w:semiHidden/>
    <w:rsid w:val="00295495"/>
    <w:pPr>
      <w:tabs>
        <w:tab w:val="num" w:pos="1492"/>
      </w:tabs>
      <w:spacing w:line="240" w:lineRule="auto"/>
      <w:ind w:left="1492" w:hanging="360"/>
    </w:pPr>
    <w:rPr>
      <w:rFonts w:ascii="Calibri" w:hAnsi="Calibri" w:cs="Times New Roman"/>
      <w:color w:val="auto"/>
      <w:sz w:val="22"/>
      <w:szCs w:val="24"/>
      <w:lang w:eastAsia="en-US"/>
    </w:rPr>
  </w:style>
  <w:style w:type="paragraph" w:customStyle="1" w:styleId="ImprintBreak2">
    <w:name w:val="_ImprintBreak2"/>
    <w:uiPriority w:val="9"/>
    <w:rsid w:val="00295495"/>
    <w:pPr>
      <w:spacing w:line="240" w:lineRule="auto"/>
    </w:pPr>
    <w:rPr>
      <w:rFonts w:ascii="Calibri" w:hAnsi="Calibri"/>
      <w:color w:val="auto"/>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wildlife.vic.gov.au/__data/assets/pdf_file/0028/28288/Kangaroo-Pet-Food-Trial-Landholders-update-15-September-2016.pdf"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biodiversity.regulation@delwp.vic.gov.au" TargetMode="External"/><Relationship Id="rId23" Type="http://schemas.openxmlformats.org/officeDocument/2006/relationships/header" Target="header7.xml"/><Relationship Id="rId28"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odiversity.regulation@delwp.vic.gov.au" TargetMode="External"/><Relationship Id="rId22" Type="http://schemas.openxmlformats.org/officeDocument/2006/relationships/image" Target="media/image6.jpeg"/><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C7EB-1D46-419C-BB06-4DE8FEB7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TotalTime>
  <Pages>5</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Tamara Van Polanen Petel</dc:creator>
  <cp:keywords/>
  <dc:description/>
  <cp:lastModifiedBy>Emma J Hickingbotham (DELWP)</cp:lastModifiedBy>
  <cp:revision>6</cp:revision>
  <cp:lastPrinted>2019-03-29T03:35:00Z</cp:lastPrinted>
  <dcterms:created xsi:type="dcterms:W3CDTF">2019-03-27T02:46:00Z</dcterms:created>
  <dcterms:modified xsi:type="dcterms:W3CDTF">2019-03-29T03:36:00Z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