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F6F247F" w14:textId="77777777" w:rsidTr="00B60028">
        <w:trPr>
          <w:trHeight w:hRule="exact" w:val="1418"/>
        </w:trPr>
        <w:tc>
          <w:tcPr>
            <w:tcW w:w="7761" w:type="dxa"/>
            <w:vAlign w:val="center"/>
          </w:tcPr>
          <w:p w14:paraId="60754F46" w14:textId="77777777" w:rsidR="00A5462F" w:rsidRPr="00A5462F" w:rsidRDefault="00B44E82" w:rsidP="00B60028">
            <w:pPr>
              <w:pStyle w:val="Title"/>
            </w:pPr>
            <w:bookmarkStart w:id="0" w:name="_GoBack"/>
            <w:bookmarkEnd w:id="0"/>
            <w:r>
              <w:t xml:space="preserve">Translocation </w:t>
            </w:r>
            <w:r w:rsidR="00FB0F1E">
              <w:t>p</w:t>
            </w:r>
            <w:r>
              <w:t>olicy</w:t>
            </w:r>
            <w:r w:rsidR="00D22A5D">
              <w:t xml:space="preserve"> for </w:t>
            </w:r>
            <w:r w:rsidR="002C4FDD">
              <w:t>isolated</w:t>
            </w:r>
            <w:r w:rsidR="00E25862">
              <w:t xml:space="preserve"> wild</w:t>
            </w:r>
            <w:r w:rsidR="002C4FDD">
              <w:t xml:space="preserve"> </w:t>
            </w:r>
            <w:r w:rsidR="00C333E4">
              <w:t>E</w:t>
            </w:r>
            <w:r w:rsidR="00F71E83">
              <w:t xml:space="preserve">astern </w:t>
            </w:r>
            <w:r w:rsidR="00C333E4">
              <w:t>Grey K</w:t>
            </w:r>
            <w:r w:rsidR="00D22A5D">
              <w:t xml:space="preserve">angaroo </w:t>
            </w:r>
            <w:r w:rsidR="002C4FDD">
              <w:t xml:space="preserve">populations </w:t>
            </w:r>
            <w:r w:rsidR="00D22A5D">
              <w:t xml:space="preserve">in Victoria </w:t>
            </w:r>
          </w:p>
        </w:tc>
      </w:tr>
    </w:tbl>
    <w:p w14:paraId="35D7DD7A" w14:textId="77777777" w:rsidR="00806AB6" w:rsidRDefault="00806AB6" w:rsidP="00307C36"/>
    <w:p w14:paraId="355853C8" w14:textId="77777777" w:rsidR="00806AB6" w:rsidRDefault="00806AB6" w:rsidP="00806AB6">
      <w:pPr>
        <w:pStyle w:val="BodyText"/>
        <w:sectPr w:rsidR="00806AB6" w:rsidSect="000944E9">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1892FDEB" w14:textId="77777777" w:rsidR="009E627E" w:rsidRDefault="009E627E" w:rsidP="009E627E">
      <w:pPr>
        <w:pStyle w:val="IntroFeatureText"/>
      </w:pPr>
      <w:bookmarkStart w:id="1" w:name="Here"/>
      <w:bookmarkStart w:id="2" w:name="_Hlk512236683"/>
      <w:bookmarkEnd w:id="1"/>
      <w:r>
        <w:t xml:space="preserve">The Department of Environment, Land, Water and Planning will consider </w:t>
      </w:r>
      <w:r w:rsidR="002C4FDD">
        <w:t xml:space="preserve">applications </w:t>
      </w:r>
      <w:r>
        <w:t xml:space="preserve">to translocate </w:t>
      </w:r>
      <w:r w:rsidR="00E25862">
        <w:t xml:space="preserve">wild </w:t>
      </w:r>
      <w:r>
        <w:t xml:space="preserve">populations of </w:t>
      </w:r>
      <w:r w:rsidR="00C333E4">
        <w:t>E</w:t>
      </w:r>
      <w:r w:rsidR="00F71E83">
        <w:t xml:space="preserve">astern </w:t>
      </w:r>
      <w:r w:rsidR="00C333E4">
        <w:t>G</w:t>
      </w:r>
      <w:r w:rsidR="00BF1C48">
        <w:t xml:space="preserve">rey </w:t>
      </w:r>
      <w:r w:rsidR="00C333E4">
        <w:t>K</w:t>
      </w:r>
      <w:r>
        <w:t>angaroos in Victoria that</w:t>
      </w:r>
      <w:r w:rsidR="00BF1C48">
        <w:t xml:space="preserve"> are effectively isolated from other populations, providing the application</w:t>
      </w:r>
      <w:r>
        <w:t xml:space="preserve"> meet</w:t>
      </w:r>
      <w:r w:rsidR="00BF1C48">
        <w:t>s</w:t>
      </w:r>
      <w:r>
        <w:t xml:space="preserve"> </w:t>
      </w:r>
      <w:r w:rsidR="00A633A3">
        <w:t xml:space="preserve">the </w:t>
      </w:r>
      <w:r>
        <w:t>minimum requirements</w:t>
      </w:r>
      <w:r w:rsidR="00A633A3">
        <w:t xml:space="preserve"> </w:t>
      </w:r>
      <w:r w:rsidR="00BF1C48">
        <w:t>set out</w:t>
      </w:r>
      <w:r w:rsidR="00A633A3">
        <w:t xml:space="preserve"> in this </w:t>
      </w:r>
      <w:r w:rsidR="00241C93">
        <w:t>policy</w:t>
      </w:r>
      <w:r w:rsidR="00A633A3">
        <w:t>.</w:t>
      </w:r>
    </w:p>
    <w:p w14:paraId="5A23E72D" w14:textId="77777777" w:rsidR="00D244B2" w:rsidRPr="00751543" w:rsidRDefault="00D244B2" w:rsidP="00581005">
      <w:pPr>
        <w:pStyle w:val="BodyText"/>
        <w:rPr>
          <w:bCs/>
          <w:iCs/>
          <w:color w:val="00B2A9" w:themeColor="accent1"/>
          <w:kern w:val="20"/>
        </w:rPr>
      </w:pPr>
    </w:p>
    <w:p w14:paraId="2E689C24" w14:textId="77777777" w:rsidR="007E0753" w:rsidRPr="008F3DEB" w:rsidRDefault="007E0753" w:rsidP="006F25D9">
      <w:pPr>
        <w:pStyle w:val="Heading2"/>
        <w:spacing w:after="240"/>
      </w:pPr>
      <w:r w:rsidRPr="008F3DEB">
        <w:t>Introduction</w:t>
      </w:r>
    </w:p>
    <w:bookmarkEnd w:id="2"/>
    <w:p w14:paraId="7E3ACF0A" w14:textId="77777777" w:rsidR="007E0753" w:rsidRDefault="00074D6D" w:rsidP="007E0753">
      <w:pPr>
        <w:pStyle w:val="BodyText"/>
        <w:rPr>
          <w:lang w:eastAsia="en-AU"/>
        </w:rPr>
      </w:pPr>
      <w:r>
        <w:rPr>
          <w:lang w:eastAsia="en-AU"/>
        </w:rPr>
        <w:t xml:space="preserve">The Eastern Grey </w:t>
      </w:r>
      <w:r w:rsidR="007E0753">
        <w:rPr>
          <w:lang w:eastAsia="en-AU"/>
        </w:rPr>
        <w:t>Kangaroo</w:t>
      </w:r>
      <w:r>
        <w:rPr>
          <w:lang w:eastAsia="en-AU"/>
        </w:rPr>
        <w:t xml:space="preserve"> </w:t>
      </w:r>
      <w:r>
        <w:t>(</w:t>
      </w:r>
      <w:r w:rsidRPr="00D22A5D">
        <w:rPr>
          <w:i/>
        </w:rPr>
        <w:t>Macropus giganteus</w:t>
      </w:r>
      <w:r w:rsidR="000014B4">
        <w:t xml:space="preserve">) </w:t>
      </w:r>
      <w:r w:rsidR="007E0753">
        <w:rPr>
          <w:lang w:eastAsia="en-AU"/>
        </w:rPr>
        <w:t>ha</w:t>
      </w:r>
      <w:r w:rsidR="00F71E83">
        <w:rPr>
          <w:lang w:eastAsia="en-AU"/>
        </w:rPr>
        <w:t>s</w:t>
      </w:r>
      <w:r w:rsidR="007E0753">
        <w:rPr>
          <w:lang w:eastAsia="en-AU"/>
        </w:rPr>
        <w:t xml:space="preserve"> </w:t>
      </w:r>
      <w:r w:rsidR="00DD550B">
        <w:rPr>
          <w:lang w:eastAsia="en-AU"/>
        </w:rPr>
        <w:t xml:space="preserve">adapted well to </w:t>
      </w:r>
      <w:r w:rsidR="007E0753">
        <w:rPr>
          <w:lang w:eastAsia="en-AU"/>
        </w:rPr>
        <w:t xml:space="preserve">European settlement </w:t>
      </w:r>
      <w:r>
        <w:rPr>
          <w:lang w:eastAsia="en-AU"/>
        </w:rPr>
        <w:t>in Victoria</w:t>
      </w:r>
      <w:r w:rsidR="00E036E7">
        <w:rPr>
          <w:lang w:eastAsia="en-AU"/>
        </w:rPr>
        <w:t>,</w:t>
      </w:r>
      <w:r>
        <w:rPr>
          <w:lang w:eastAsia="en-AU"/>
        </w:rPr>
        <w:t xml:space="preserve"> </w:t>
      </w:r>
      <w:r w:rsidR="007E0753">
        <w:rPr>
          <w:lang w:eastAsia="en-AU"/>
        </w:rPr>
        <w:t xml:space="preserve">due to the reliability of resources associated with human settlements and the significant decline of </w:t>
      </w:r>
      <w:r w:rsidR="00F71E83">
        <w:rPr>
          <w:lang w:eastAsia="en-AU"/>
        </w:rPr>
        <w:t xml:space="preserve">its </w:t>
      </w:r>
      <w:r w:rsidR="007E0753">
        <w:rPr>
          <w:lang w:eastAsia="en-AU"/>
        </w:rPr>
        <w:t xml:space="preserve">natural predators. </w:t>
      </w:r>
      <w:r w:rsidR="00F71E83">
        <w:rPr>
          <w:lang w:eastAsia="en-AU"/>
        </w:rPr>
        <w:t>P</w:t>
      </w:r>
      <w:r w:rsidR="007E0753">
        <w:rPr>
          <w:lang w:eastAsia="en-AU"/>
        </w:rPr>
        <w:t xml:space="preserve">opulation numbers are secure, and </w:t>
      </w:r>
      <w:r w:rsidR="00F71E83">
        <w:rPr>
          <w:lang w:eastAsia="en-AU"/>
        </w:rPr>
        <w:t xml:space="preserve">this </w:t>
      </w:r>
      <w:r w:rsidR="007E0753">
        <w:rPr>
          <w:lang w:eastAsia="en-AU"/>
        </w:rPr>
        <w:t>species ha</w:t>
      </w:r>
      <w:r w:rsidR="00F71E83">
        <w:rPr>
          <w:lang w:eastAsia="en-AU"/>
        </w:rPr>
        <w:t>s</w:t>
      </w:r>
      <w:r w:rsidR="007E0753">
        <w:rPr>
          <w:lang w:eastAsia="en-AU"/>
        </w:rPr>
        <w:t xml:space="preserve"> also bee</w:t>
      </w:r>
      <w:r w:rsidR="004B77F1">
        <w:rPr>
          <w:lang w:eastAsia="en-AU"/>
        </w:rPr>
        <w:t xml:space="preserve">n able to increase </w:t>
      </w:r>
      <w:r w:rsidR="00F71E83">
        <w:rPr>
          <w:lang w:eastAsia="en-AU"/>
        </w:rPr>
        <w:t xml:space="preserve">its </w:t>
      </w:r>
      <w:r w:rsidR="004B77F1">
        <w:rPr>
          <w:lang w:eastAsia="en-AU"/>
        </w:rPr>
        <w:t>range.</w:t>
      </w:r>
      <w:r w:rsidR="00EF610E">
        <w:rPr>
          <w:rStyle w:val="FootnoteReference"/>
          <w:lang w:eastAsia="en-AU"/>
        </w:rPr>
        <w:footnoteReference w:id="2"/>
      </w:r>
    </w:p>
    <w:p w14:paraId="3125BB27" w14:textId="77777777" w:rsidR="007E0753" w:rsidRDefault="007E0753" w:rsidP="007E0753">
      <w:pPr>
        <w:pStyle w:val="BodyText"/>
        <w:rPr>
          <w:lang w:eastAsia="en-AU"/>
        </w:rPr>
      </w:pPr>
      <w:r>
        <w:rPr>
          <w:lang w:eastAsia="en-AU"/>
        </w:rPr>
        <w:t>As Victoria’s human population grows</w:t>
      </w:r>
      <w:r w:rsidR="00E25862">
        <w:rPr>
          <w:lang w:eastAsia="en-AU"/>
        </w:rPr>
        <w:t>,</w:t>
      </w:r>
      <w:r>
        <w:rPr>
          <w:lang w:eastAsia="en-AU"/>
        </w:rPr>
        <w:t xml:space="preserve"> and urban and agricultural development expands,</w:t>
      </w:r>
      <w:r w:rsidR="00EF610E">
        <w:rPr>
          <w:lang w:eastAsia="en-AU"/>
        </w:rPr>
        <w:t xml:space="preserve"> the interface between urban, rural and natural areas is narrow</w:t>
      </w:r>
      <w:r w:rsidR="000014B4">
        <w:rPr>
          <w:lang w:eastAsia="en-AU"/>
        </w:rPr>
        <w:t>ing</w:t>
      </w:r>
      <w:r w:rsidR="00EF610E">
        <w:rPr>
          <w:lang w:eastAsia="en-AU"/>
        </w:rPr>
        <w:t xml:space="preserve"> and</w:t>
      </w:r>
      <w:r>
        <w:rPr>
          <w:lang w:eastAsia="en-AU"/>
        </w:rPr>
        <w:t xml:space="preserve"> kangaroo and human interact</w:t>
      </w:r>
      <w:r w:rsidR="00EF610E">
        <w:rPr>
          <w:lang w:eastAsia="en-AU"/>
        </w:rPr>
        <w:t>ions are becoming more frequent</w:t>
      </w:r>
      <w:r>
        <w:rPr>
          <w:lang w:eastAsia="en-AU"/>
        </w:rPr>
        <w:t xml:space="preserve">. In some areas, </w:t>
      </w:r>
      <w:r w:rsidR="00DD550B">
        <w:rPr>
          <w:lang w:eastAsia="en-AU"/>
        </w:rPr>
        <w:t xml:space="preserve">the density of </w:t>
      </w:r>
      <w:r w:rsidR="00472C08">
        <w:rPr>
          <w:lang w:eastAsia="en-AU"/>
        </w:rPr>
        <w:t>kangaroos</w:t>
      </w:r>
      <w:r w:rsidR="00DD550B">
        <w:rPr>
          <w:lang w:eastAsia="en-AU"/>
        </w:rPr>
        <w:t xml:space="preserve"> is </w:t>
      </w:r>
      <w:r>
        <w:rPr>
          <w:lang w:eastAsia="en-AU"/>
        </w:rPr>
        <w:t>negatively impact</w:t>
      </w:r>
      <w:r w:rsidR="00930353">
        <w:rPr>
          <w:lang w:eastAsia="en-AU"/>
        </w:rPr>
        <w:t>ing</w:t>
      </w:r>
      <w:r>
        <w:rPr>
          <w:lang w:eastAsia="en-AU"/>
        </w:rPr>
        <w:t xml:space="preserve"> on agricultural production, compromis</w:t>
      </w:r>
      <w:r w:rsidR="00930353">
        <w:rPr>
          <w:lang w:eastAsia="en-AU"/>
        </w:rPr>
        <w:t>ing</w:t>
      </w:r>
      <w:r>
        <w:rPr>
          <w:lang w:eastAsia="en-AU"/>
        </w:rPr>
        <w:t xml:space="preserve"> ecological values, and </w:t>
      </w:r>
      <w:r w:rsidR="00930353">
        <w:rPr>
          <w:lang w:eastAsia="en-AU"/>
        </w:rPr>
        <w:t>posing</w:t>
      </w:r>
      <w:r>
        <w:rPr>
          <w:lang w:eastAsia="en-AU"/>
        </w:rPr>
        <w:t xml:space="preserve"> a risk to human safety.</w:t>
      </w:r>
    </w:p>
    <w:p w14:paraId="0F899F36" w14:textId="77777777" w:rsidR="007E0753" w:rsidRDefault="007E0753" w:rsidP="007E0753">
      <w:pPr>
        <w:pStyle w:val="BodyText"/>
        <w:rPr>
          <w:lang w:eastAsia="en-AU"/>
        </w:rPr>
      </w:pPr>
      <w:r>
        <w:rPr>
          <w:lang w:eastAsia="en-AU"/>
        </w:rPr>
        <w:t>The expansion of urban development is also result</w:t>
      </w:r>
      <w:r w:rsidR="00C37873">
        <w:rPr>
          <w:lang w:eastAsia="en-AU"/>
        </w:rPr>
        <w:t>ing in instances where kangaroo populations</w:t>
      </w:r>
      <w:r>
        <w:rPr>
          <w:lang w:eastAsia="en-AU"/>
        </w:rPr>
        <w:t xml:space="preserve"> become </w:t>
      </w:r>
      <w:r w:rsidR="00C37873">
        <w:rPr>
          <w:lang w:eastAsia="en-AU"/>
        </w:rPr>
        <w:t xml:space="preserve">effectively </w:t>
      </w:r>
      <w:r>
        <w:rPr>
          <w:lang w:eastAsia="en-AU"/>
        </w:rPr>
        <w:t>isolated</w:t>
      </w:r>
      <w:r w:rsidR="00F71E83">
        <w:rPr>
          <w:rStyle w:val="FootnoteReference"/>
          <w:lang w:eastAsia="en-AU"/>
        </w:rPr>
        <w:footnoteReference w:id="3"/>
      </w:r>
      <w:r>
        <w:rPr>
          <w:lang w:eastAsia="en-AU"/>
        </w:rPr>
        <w:t xml:space="preserve"> (confined by a fence or on all sides by development). This situation makes them vulnerable to health issues related to </w:t>
      </w:r>
      <w:r w:rsidR="00C37873">
        <w:rPr>
          <w:lang w:eastAsia="en-AU"/>
        </w:rPr>
        <w:t xml:space="preserve">the stress of overcrowding, </w:t>
      </w:r>
      <w:r>
        <w:rPr>
          <w:lang w:eastAsia="en-AU"/>
        </w:rPr>
        <w:t>reduced mobility, and limited or comprom</w:t>
      </w:r>
      <w:r w:rsidR="004B77F1">
        <w:rPr>
          <w:lang w:eastAsia="en-AU"/>
        </w:rPr>
        <w:t>ised food and water resources.</w:t>
      </w:r>
      <w:r w:rsidR="00BC7F40">
        <w:rPr>
          <w:rStyle w:val="FootnoteReference"/>
          <w:lang w:eastAsia="en-AU"/>
        </w:rPr>
        <w:footnoteReference w:id="4"/>
      </w:r>
    </w:p>
    <w:p w14:paraId="2DAD9E81" w14:textId="77777777" w:rsidR="007E0753" w:rsidRDefault="007E0753" w:rsidP="007E0753">
      <w:pPr>
        <w:pStyle w:val="BodyText"/>
        <w:rPr>
          <w:lang w:eastAsia="en-AU"/>
        </w:rPr>
      </w:pPr>
      <w:r>
        <w:rPr>
          <w:lang w:eastAsia="en-AU"/>
        </w:rPr>
        <w:t>Isolated populations will also generally diminish the ecologi</w:t>
      </w:r>
      <w:r w:rsidR="00E25862">
        <w:rPr>
          <w:lang w:eastAsia="en-AU"/>
        </w:rPr>
        <w:t>cal values of their environment</w:t>
      </w:r>
      <w:r>
        <w:rPr>
          <w:lang w:eastAsia="en-AU"/>
        </w:rPr>
        <w:t xml:space="preserve"> by exerting intense grazing pressure on native vegetation, which impacts negatively on the vegetation itself</w:t>
      </w:r>
      <w:r w:rsidR="00E25862">
        <w:rPr>
          <w:lang w:eastAsia="en-AU"/>
        </w:rPr>
        <w:t>,</w:t>
      </w:r>
      <w:r>
        <w:rPr>
          <w:lang w:eastAsia="en-AU"/>
        </w:rPr>
        <w:t xml:space="preserve"> and alters the habitat structure and food availab</w:t>
      </w:r>
      <w:r w:rsidR="0032281C">
        <w:rPr>
          <w:lang w:eastAsia="en-AU"/>
        </w:rPr>
        <w:t xml:space="preserve">ility for other </w:t>
      </w:r>
      <w:r w:rsidR="003C3CF8">
        <w:rPr>
          <w:lang w:eastAsia="en-AU"/>
        </w:rPr>
        <w:t xml:space="preserve">native </w:t>
      </w:r>
      <w:r w:rsidR="0032281C">
        <w:rPr>
          <w:lang w:eastAsia="en-AU"/>
        </w:rPr>
        <w:t xml:space="preserve">fauna species. </w:t>
      </w:r>
      <w:r>
        <w:rPr>
          <w:lang w:eastAsia="en-AU"/>
        </w:rPr>
        <w:t xml:space="preserve">These </w:t>
      </w:r>
      <w:r w:rsidR="00C37873">
        <w:rPr>
          <w:lang w:eastAsia="en-AU"/>
        </w:rPr>
        <w:t xml:space="preserve">kangaroo </w:t>
      </w:r>
      <w:r>
        <w:rPr>
          <w:lang w:eastAsia="en-AU"/>
        </w:rPr>
        <w:t>populations inevitably crash and the welfare of the kangaroos prior to</w:t>
      </w:r>
      <w:r w:rsidR="00E25862">
        <w:rPr>
          <w:lang w:eastAsia="en-AU"/>
        </w:rPr>
        <w:t>,</w:t>
      </w:r>
      <w:r w:rsidR="00C37873">
        <w:rPr>
          <w:lang w:eastAsia="en-AU"/>
        </w:rPr>
        <w:t xml:space="preserve"> and during</w:t>
      </w:r>
      <w:r w:rsidR="00E25862">
        <w:rPr>
          <w:lang w:eastAsia="en-AU"/>
        </w:rPr>
        <w:t>,</w:t>
      </w:r>
      <w:r>
        <w:rPr>
          <w:lang w:eastAsia="en-AU"/>
        </w:rPr>
        <w:t xml:space="preserve"> the population</w:t>
      </w:r>
      <w:r w:rsidR="00E25862">
        <w:rPr>
          <w:lang w:eastAsia="en-AU"/>
        </w:rPr>
        <w:t xml:space="preserve"> crash may be severely impacted</w:t>
      </w:r>
      <w:r>
        <w:rPr>
          <w:lang w:eastAsia="en-AU"/>
        </w:rPr>
        <w:t xml:space="preserve"> mainly through starvation and high</w:t>
      </w:r>
      <w:r w:rsidR="00694D68">
        <w:rPr>
          <w:lang w:eastAsia="en-AU"/>
        </w:rPr>
        <w:t xml:space="preserve"> </w:t>
      </w:r>
      <w:r>
        <w:rPr>
          <w:lang w:eastAsia="en-AU"/>
        </w:rPr>
        <w:t>parasite loads.</w:t>
      </w:r>
      <w:r w:rsidRPr="00516120">
        <w:rPr>
          <w:lang w:eastAsia="en-AU"/>
        </w:rPr>
        <w:t xml:space="preserve"> </w:t>
      </w:r>
      <w:r>
        <w:rPr>
          <w:lang w:eastAsia="en-AU"/>
        </w:rPr>
        <w:t>Further</w:t>
      </w:r>
      <w:r w:rsidR="00E25862">
        <w:rPr>
          <w:lang w:eastAsia="en-AU"/>
        </w:rPr>
        <w:t>more, isolated</w:t>
      </w:r>
      <w:r>
        <w:rPr>
          <w:lang w:eastAsia="en-AU"/>
        </w:rPr>
        <w:t xml:space="preserve"> kangaroos can also lead to an increase in vehicle collision</w:t>
      </w:r>
      <w:r w:rsidR="004A2253">
        <w:rPr>
          <w:lang w:eastAsia="en-AU"/>
        </w:rPr>
        <w:t>s</w:t>
      </w:r>
      <w:r>
        <w:rPr>
          <w:lang w:eastAsia="en-AU"/>
        </w:rPr>
        <w:t>, death or injury by dog attacks</w:t>
      </w:r>
      <w:r w:rsidR="008222E2">
        <w:rPr>
          <w:lang w:eastAsia="en-AU"/>
        </w:rPr>
        <w:t>,</w:t>
      </w:r>
      <w:r>
        <w:rPr>
          <w:lang w:eastAsia="en-AU"/>
        </w:rPr>
        <w:t xml:space="preserve"> and confrontation with humans.</w:t>
      </w:r>
      <w:r w:rsidR="00683ED3">
        <w:rPr>
          <w:rStyle w:val="FootnoteReference"/>
          <w:lang w:eastAsia="en-AU"/>
        </w:rPr>
        <w:footnoteReference w:id="5"/>
      </w:r>
    </w:p>
    <w:p w14:paraId="78A68411" w14:textId="77777777" w:rsidR="007B09F5" w:rsidRDefault="00472C08" w:rsidP="00472C08">
      <w:pPr>
        <w:pStyle w:val="BodyText"/>
        <w:rPr>
          <w:lang w:eastAsia="en-AU"/>
        </w:rPr>
      </w:pPr>
      <w:r>
        <w:rPr>
          <w:lang w:eastAsia="en-AU"/>
        </w:rPr>
        <w:t xml:space="preserve">In these situations, </w:t>
      </w:r>
      <w:r w:rsidR="002C4FDD">
        <w:rPr>
          <w:lang w:eastAsia="en-AU"/>
        </w:rPr>
        <w:t xml:space="preserve">the </w:t>
      </w:r>
      <w:r>
        <w:rPr>
          <w:lang w:eastAsia="en-AU"/>
        </w:rPr>
        <w:t>management of kangaroo populations is often required to minimise their impacts a</w:t>
      </w:r>
      <w:r w:rsidR="004C2D8F">
        <w:rPr>
          <w:lang w:eastAsia="en-AU"/>
        </w:rPr>
        <w:t xml:space="preserve">nd </w:t>
      </w:r>
      <w:r>
        <w:rPr>
          <w:lang w:eastAsia="en-AU"/>
        </w:rPr>
        <w:t>prevent animal welfare issues.</w:t>
      </w:r>
      <w:r w:rsidR="007B09F5">
        <w:rPr>
          <w:lang w:eastAsia="en-AU"/>
        </w:rPr>
        <w:t xml:space="preserve"> </w:t>
      </w:r>
      <w:r w:rsidR="00726C4B">
        <w:rPr>
          <w:lang w:eastAsia="en-AU"/>
        </w:rPr>
        <w:t xml:space="preserve">The </w:t>
      </w:r>
      <w:r w:rsidR="00887C35">
        <w:rPr>
          <w:lang w:eastAsia="en-AU"/>
        </w:rPr>
        <w:t>D</w:t>
      </w:r>
      <w:r w:rsidR="00726C4B">
        <w:rPr>
          <w:lang w:eastAsia="en-AU"/>
        </w:rPr>
        <w:t xml:space="preserve">epartment of </w:t>
      </w:r>
      <w:r w:rsidR="00887C35">
        <w:rPr>
          <w:lang w:eastAsia="en-AU"/>
        </w:rPr>
        <w:t>E</w:t>
      </w:r>
      <w:r w:rsidR="00726C4B">
        <w:rPr>
          <w:lang w:eastAsia="en-AU"/>
        </w:rPr>
        <w:t xml:space="preserve">nvironment, </w:t>
      </w:r>
      <w:r w:rsidR="00887C35">
        <w:rPr>
          <w:lang w:eastAsia="en-AU"/>
        </w:rPr>
        <w:t>L</w:t>
      </w:r>
      <w:r w:rsidR="00726C4B">
        <w:rPr>
          <w:lang w:eastAsia="en-AU"/>
        </w:rPr>
        <w:t xml:space="preserve">and, </w:t>
      </w:r>
      <w:r w:rsidR="00887C35">
        <w:rPr>
          <w:lang w:eastAsia="en-AU"/>
        </w:rPr>
        <w:t>W</w:t>
      </w:r>
      <w:r w:rsidR="008222E2">
        <w:rPr>
          <w:lang w:eastAsia="en-AU"/>
        </w:rPr>
        <w:t>ater</w:t>
      </w:r>
      <w:r w:rsidR="00726C4B">
        <w:rPr>
          <w:lang w:eastAsia="en-AU"/>
        </w:rPr>
        <w:t xml:space="preserve"> and </w:t>
      </w:r>
      <w:r w:rsidR="00887C35">
        <w:rPr>
          <w:lang w:eastAsia="en-AU"/>
        </w:rPr>
        <w:t>P</w:t>
      </w:r>
      <w:r w:rsidR="00726C4B">
        <w:rPr>
          <w:lang w:eastAsia="en-AU"/>
        </w:rPr>
        <w:t>lanning (DELWP)</w:t>
      </w:r>
      <w:r w:rsidR="00887C35">
        <w:rPr>
          <w:lang w:eastAsia="en-AU"/>
        </w:rPr>
        <w:t xml:space="preserve"> acknowledges the growing problem of development isolating some k</w:t>
      </w:r>
      <w:r w:rsidR="00E25862">
        <w:rPr>
          <w:lang w:eastAsia="en-AU"/>
        </w:rPr>
        <w:t>angaroo populations and as such</w:t>
      </w:r>
      <w:r w:rsidR="000D579D">
        <w:rPr>
          <w:lang w:eastAsia="en-AU"/>
        </w:rPr>
        <w:t>,</w:t>
      </w:r>
      <w:r w:rsidR="00887C35">
        <w:rPr>
          <w:lang w:eastAsia="en-AU"/>
        </w:rPr>
        <w:t xml:space="preserve"> is working closely with developers in Melbourne’s growth corridors to prevent kangaroos from becoming land-locked by housing</w:t>
      </w:r>
      <w:r w:rsidR="000D579D">
        <w:rPr>
          <w:lang w:eastAsia="en-AU"/>
        </w:rPr>
        <w:t xml:space="preserve"> </w:t>
      </w:r>
      <w:r w:rsidR="00887C35">
        <w:rPr>
          <w:lang w:eastAsia="en-AU"/>
        </w:rPr>
        <w:t>and avoid increasing the risk of road collisions.</w:t>
      </w:r>
    </w:p>
    <w:p w14:paraId="27256BC6" w14:textId="77777777" w:rsidR="00832864" w:rsidRDefault="00726C4B" w:rsidP="00472C08">
      <w:pPr>
        <w:pStyle w:val="BodyText"/>
        <w:rPr>
          <w:lang w:eastAsia="en-AU"/>
        </w:rPr>
      </w:pPr>
      <w:r>
        <w:rPr>
          <w:lang w:eastAsia="en-AU"/>
        </w:rPr>
        <w:t xml:space="preserve">In 2016, </w:t>
      </w:r>
      <w:r w:rsidR="004A4A0C">
        <w:rPr>
          <w:lang w:eastAsia="en-AU"/>
        </w:rPr>
        <w:t>DELWP established the Kangaroo Impact</w:t>
      </w:r>
      <w:r w:rsidR="009E6E3B">
        <w:rPr>
          <w:lang w:eastAsia="en-AU"/>
        </w:rPr>
        <w:t>s</w:t>
      </w:r>
      <w:r w:rsidR="004A4A0C">
        <w:rPr>
          <w:lang w:eastAsia="en-AU"/>
        </w:rPr>
        <w:t xml:space="preserve"> Management </w:t>
      </w:r>
      <w:r>
        <w:rPr>
          <w:lang w:eastAsia="en-AU"/>
        </w:rPr>
        <w:t xml:space="preserve">Advisory Group (KIMAG) to provide advice on an improved approach to kangaroo management in Victoria. The role of </w:t>
      </w:r>
      <w:r w:rsidR="009E6E3B">
        <w:rPr>
          <w:lang w:eastAsia="en-AU"/>
        </w:rPr>
        <w:t>KIMAG</w:t>
      </w:r>
      <w:r>
        <w:rPr>
          <w:lang w:eastAsia="en-AU"/>
        </w:rPr>
        <w:t xml:space="preserve"> was to provide independent, evidence-based advice t</w:t>
      </w:r>
      <w:r w:rsidR="00701EF3">
        <w:rPr>
          <w:lang w:eastAsia="en-AU"/>
        </w:rPr>
        <w:t>hat could</w:t>
      </w:r>
      <w:r>
        <w:rPr>
          <w:lang w:eastAsia="en-AU"/>
        </w:rPr>
        <w:t xml:space="preserve"> enhance DELWP</w:t>
      </w:r>
      <w:r w:rsidR="00694D68">
        <w:rPr>
          <w:lang w:eastAsia="en-AU"/>
        </w:rPr>
        <w:t>’</w:t>
      </w:r>
      <w:r>
        <w:rPr>
          <w:lang w:eastAsia="en-AU"/>
        </w:rPr>
        <w:t xml:space="preserve">s approach to </w:t>
      </w:r>
      <w:r w:rsidR="00701EF3">
        <w:rPr>
          <w:lang w:eastAsia="en-AU"/>
        </w:rPr>
        <w:t xml:space="preserve">kangaroo </w:t>
      </w:r>
      <w:r>
        <w:rPr>
          <w:lang w:eastAsia="en-AU"/>
        </w:rPr>
        <w:t>management across a range of areas including agricultural lands, roads, natural vegetation</w:t>
      </w:r>
      <w:r w:rsidR="008222E2">
        <w:rPr>
          <w:lang w:eastAsia="en-AU"/>
        </w:rPr>
        <w:t>,</w:t>
      </w:r>
      <w:r>
        <w:rPr>
          <w:lang w:eastAsia="en-AU"/>
        </w:rPr>
        <w:t xml:space="preserve"> and peri-urban areas. Kangaroo welfare was considered across all areas.</w:t>
      </w:r>
      <w:r w:rsidR="00701EF3">
        <w:rPr>
          <w:lang w:eastAsia="en-AU"/>
        </w:rPr>
        <w:t xml:space="preserve"> KIMAG</w:t>
      </w:r>
      <w:r w:rsidR="005B7535">
        <w:rPr>
          <w:lang w:eastAsia="en-AU"/>
        </w:rPr>
        <w:t>’</w:t>
      </w:r>
      <w:r w:rsidR="00701EF3">
        <w:rPr>
          <w:lang w:eastAsia="en-AU"/>
        </w:rPr>
        <w:t>s key findings and advice were informed by views from a range of stakeholders, expert opinion</w:t>
      </w:r>
      <w:r w:rsidR="00E25862">
        <w:rPr>
          <w:lang w:eastAsia="en-AU"/>
        </w:rPr>
        <w:t>,</w:t>
      </w:r>
      <w:r w:rsidR="00701EF3">
        <w:rPr>
          <w:lang w:eastAsia="en-AU"/>
        </w:rPr>
        <w:t xml:space="preserve"> and a </w:t>
      </w:r>
      <w:r w:rsidR="00E036E7">
        <w:rPr>
          <w:lang w:eastAsia="en-AU"/>
        </w:rPr>
        <w:t xml:space="preserve">review of the </w:t>
      </w:r>
      <w:r w:rsidR="00937679">
        <w:rPr>
          <w:lang w:eastAsia="en-AU"/>
        </w:rPr>
        <w:t>scientific literature</w:t>
      </w:r>
      <w:r w:rsidR="00701EF3">
        <w:rPr>
          <w:lang w:eastAsia="en-AU"/>
        </w:rPr>
        <w:t>.</w:t>
      </w:r>
      <w:r w:rsidR="008C606F">
        <w:rPr>
          <w:lang w:eastAsia="en-AU"/>
        </w:rPr>
        <w:t xml:space="preserve"> KIMAG considered a wide range of hypothetical and actual respons</w:t>
      </w:r>
      <w:r w:rsidR="00E25862">
        <w:rPr>
          <w:lang w:eastAsia="en-AU"/>
        </w:rPr>
        <w:t>es to kangaroo management needs</w:t>
      </w:r>
      <w:r w:rsidR="008C606F">
        <w:rPr>
          <w:lang w:eastAsia="en-AU"/>
        </w:rPr>
        <w:t xml:space="preserve"> including lethal (shoot, dart and euthanase, oral baits) and non-lethal </w:t>
      </w:r>
      <w:r w:rsidR="008C606F">
        <w:rPr>
          <w:lang w:eastAsia="en-AU"/>
        </w:rPr>
        <w:lastRenderedPageBreak/>
        <w:t xml:space="preserve">(fencing, fertility control, </w:t>
      </w:r>
      <w:r w:rsidR="00D84480">
        <w:rPr>
          <w:lang w:eastAsia="en-AU"/>
        </w:rPr>
        <w:t>translocation</w:t>
      </w:r>
      <w:r w:rsidR="00E25862">
        <w:rPr>
          <w:lang w:eastAsia="en-AU"/>
        </w:rPr>
        <w:t>)</w:t>
      </w:r>
      <w:r w:rsidR="00E25862" w:rsidRPr="00E25862">
        <w:rPr>
          <w:lang w:eastAsia="en-AU"/>
        </w:rPr>
        <w:t xml:space="preserve"> </w:t>
      </w:r>
      <w:r w:rsidR="00E25862">
        <w:rPr>
          <w:lang w:eastAsia="en-AU"/>
        </w:rPr>
        <w:t>responses.</w:t>
      </w:r>
      <w:r w:rsidR="00832864">
        <w:rPr>
          <w:lang w:eastAsia="en-AU"/>
        </w:rPr>
        <w:t xml:space="preserve"> This po</w:t>
      </w:r>
      <w:r w:rsidR="00DF7964">
        <w:rPr>
          <w:lang w:eastAsia="en-AU"/>
        </w:rPr>
        <w:t xml:space="preserve">licy was developed based on the </w:t>
      </w:r>
      <w:r w:rsidR="00832864">
        <w:rPr>
          <w:lang w:eastAsia="en-AU"/>
        </w:rPr>
        <w:t>KIMAG report</w:t>
      </w:r>
      <w:r w:rsidR="00DF7964">
        <w:rPr>
          <w:lang w:eastAsia="en-AU"/>
        </w:rPr>
        <w:t xml:space="preserve"> (2017)</w:t>
      </w:r>
      <w:r w:rsidR="00832864">
        <w:rPr>
          <w:lang w:eastAsia="en-AU"/>
        </w:rPr>
        <w:t xml:space="preserve"> and advice from experienced wildlife veterinarians, ecologists, and existing scientific literature.</w:t>
      </w:r>
    </w:p>
    <w:p w14:paraId="61A45E79" w14:textId="77777777" w:rsidR="00AB0AB4" w:rsidRDefault="00AB0AB4" w:rsidP="00AB0AB4">
      <w:pPr>
        <w:pStyle w:val="BodyText"/>
        <w:rPr>
          <w:lang w:eastAsia="en-AU"/>
        </w:rPr>
      </w:pPr>
      <w:r>
        <w:rPr>
          <w:lang w:eastAsia="en-AU"/>
        </w:rPr>
        <w:t xml:space="preserve">Translocation is the deliberate human-assisted </w:t>
      </w:r>
      <w:r w:rsidR="00115B43">
        <w:rPr>
          <w:lang w:eastAsia="en-AU"/>
        </w:rPr>
        <w:t>movement</w:t>
      </w:r>
      <w:r>
        <w:rPr>
          <w:lang w:eastAsia="en-AU"/>
        </w:rPr>
        <w:t xml:space="preserve"> of animals from one area to another. It involves the capture, </w:t>
      </w:r>
      <w:r w:rsidR="0026622E">
        <w:rPr>
          <w:lang w:eastAsia="en-AU"/>
        </w:rPr>
        <w:t xml:space="preserve">sedation, </w:t>
      </w:r>
      <w:r>
        <w:rPr>
          <w:lang w:eastAsia="en-AU"/>
        </w:rPr>
        <w:t>handling and transport of the animals</w:t>
      </w:r>
      <w:r w:rsidR="00115B43">
        <w:rPr>
          <w:lang w:eastAsia="en-AU"/>
        </w:rPr>
        <w:t>, and their acclimatisation to the destination site</w:t>
      </w:r>
      <w:r>
        <w:rPr>
          <w:lang w:eastAsia="en-AU"/>
        </w:rPr>
        <w:t>. Translocation programs need to be carefully planned, implemented, monitored</w:t>
      </w:r>
      <w:r w:rsidR="00832864">
        <w:rPr>
          <w:lang w:eastAsia="en-AU"/>
        </w:rPr>
        <w:t>,</w:t>
      </w:r>
      <w:r>
        <w:rPr>
          <w:lang w:eastAsia="en-AU"/>
        </w:rPr>
        <w:t xml:space="preserve"> and documented to ensure they have the highest chance of success, ensure a high standard of animal welfare, and to maximise their contribution to conservation.</w:t>
      </w:r>
    </w:p>
    <w:p w14:paraId="79C93619" w14:textId="77777777" w:rsidR="00917789" w:rsidRDefault="00115B43" w:rsidP="00472C08">
      <w:pPr>
        <w:pStyle w:val="BodyText"/>
      </w:pPr>
      <w:r>
        <w:t xml:space="preserve">KIMAG </w:t>
      </w:r>
      <w:r w:rsidR="002A1D54">
        <w:t>recommended</w:t>
      </w:r>
      <w:r>
        <w:t xml:space="preserve"> that </w:t>
      </w:r>
      <w:r w:rsidR="002A1D54">
        <w:t xml:space="preserve">the </w:t>
      </w:r>
      <w:r>
        <w:t>translocatio</w:t>
      </w:r>
      <w:r w:rsidR="006F31D8">
        <w:t xml:space="preserve">n </w:t>
      </w:r>
      <w:r w:rsidR="002A1D54">
        <w:t>of kangaroos not be supported as a management option due to animal welfare and biodiversity concerns</w:t>
      </w:r>
      <w:r w:rsidR="006F31D8">
        <w:t>. However, the Victorian Government acknowledges that there may be</w:t>
      </w:r>
      <w:r w:rsidR="00D84480">
        <w:t xml:space="preserve"> some </w:t>
      </w:r>
      <w:r w:rsidR="00F3603A">
        <w:t xml:space="preserve">limited </w:t>
      </w:r>
      <w:r w:rsidR="00D84480">
        <w:t>circumstances under which</w:t>
      </w:r>
      <w:r w:rsidR="006F31D8">
        <w:t xml:space="preserve"> </w:t>
      </w:r>
      <w:r w:rsidR="00832864">
        <w:t xml:space="preserve">this </w:t>
      </w:r>
      <w:r w:rsidR="006F31D8">
        <w:t xml:space="preserve">may be appropriate </w:t>
      </w:r>
      <w:r w:rsidR="00832864">
        <w:t>and feasible, such as for small</w:t>
      </w:r>
      <w:r w:rsidR="006F31D8">
        <w:t xml:space="preserve"> </w:t>
      </w:r>
      <w:r w:rsidR="002A1D54">
        <w:t xml:space="preserve">effectively </w:t>
      </w:r>
      <w:r w:rsidR="006F31D8">
        <w:t xml:space="preserve">isolated </w:t>
      </w:r>
      <w:r w:rsidR="002A1D54">
        <w:t>populations</w:t>
      </w:r>
      <w:r w:rsidR="006F31D8">
        <w:t xml:space="preserve"> when </w:t>
      </w:r>
      <w:r w:rsidR="002A1D54">
        <w:t>suitable</w:t>
      </w:r>
      <w:r w:rsidR="006F31D8">
        <w:t xml:space="preserve"> habitat is nearby, and if </w:t>
      </w:r>
      <w:r w:rsidR="00856332">
        <w:t xml:space="preserve">all </w:t>
      </w:r>
      <w:r w:rsidR="006F31D8">
        <w:t xml:space="preserve">the </w:t>
      </w:r>
      <w:r w:rsidR="00856332">
        <w:t>requirements</w:t>
      </w:r>
      <w:r w:rsidR="006F31D8">
        <w:t xml:space="preserve"> outlined in this pol</w:t>
      </w:r>
      <w:r w:rsidR="002A1D54">
        <w:t xml:space="preserve">icy </w:t>
      </w:r>
      <w:r w:rsidR="00856332">
        <w:t>can be</w:t>
      </w:r>
      <w:r w:rsidR="002A1D54">
        <w:t xml:space="preserve"> </w:t>
      </w:r>
      <w:r w:rsidR="00856332">
        <w:t>met</w:t>
      </w:r>
      <w:r w:rsidR="00917789">
        <w:t>.</w:t>
      </w:r>
    </w:p>
    <w:p w14:paraId="372D5DBC" w14:textId="77777777" w:rsidR="00711450" w:rsidRDefault="00092EB7" w:rsidP="00472C08">
      <w:pPr>
        <w:pStyle w:val="BodyText"/>
        <w:rPr>
          <w:lang w:eastAsia="en-AU"/>
        </w:rPr>
      </w:pPr>
      <w:r>
        <w:t xml:space="preserve">Wildlife </w:t>
      </w:r>
      <w:r w:rsidR="00832864">
        <w:t>cannot be translocated</w:t>
      </w:r>
      <w:r w:rsidRPr="00690F37">
        <w:t xml:space="preserve"> either to ano</w:t>
      </w:r>
      <w:r w:rsidR="00832864">
        <w:t>ther location or into captivity</w:t>
      </w:r>
      <w:r w:rsidRPr="00690F37">
        <w:t xml:space="preserve"> without </w:t>
      </w:r>
      <w:r>
        <w:t>an authorisation from</w:t>
      </w:r>
      <w:r w:rsidRPr="00690F37">
        <w:t xml:space="preserve"> </w:t>
      </w:r>
      <w:r>
        <w:t>DELWP</w:t>
      </w:r>
      <w:r w:rsidRPr="00690F37">
        <w:t>.</w:t>
      </w:r>
      <w:r w:rsidR="00270D90">
        <w:rPr>
          <w:lang w:eastAsia="en-AU"/>
        </w:rPr>
        <w:t xml:space="preserve"> </w:t>
      </w:r>
      <w:r>
        <w:rPr>
          <w:lang w:eastAsia="en-AU"/>
        </w:rPr>
        <w:t xml:space="preserve">This policy has been developed to inform </w:t>
      </w:r>
      <w:r w:rsidR="00917789">
        <w:rPr>
          <w:lang w:eastAsia="en-AU"/>
        </w:rPr>
        <w:t>proponents</w:t>
      </w:r>
      <w:r>
        <w:rPr>
          <w:lang w:eastAsia="en-AU"/>
        </w:rPr>
        <w:t xml:space="preserve"> of the requirements that must be m</w:t>
      </w:r>
      <w:r w:rsidR="00917789">
        <w:rPr>
          <w:lang w:eastAsia="en-AU"/>
        </w:rPr>
        <w:t>et before DELWP will consider a</w:t>
      </w:r>
      <w:r>
        <w:rPr>
          <w:lang w:eastAsia="en-AU"/>
        </w:rPr>
        <w:t xml:space="preserve"> </w:t>
      </w:r>
      <w:r w:rsidR="00917789">
        <w:rPr>
          <w:lang w:eastAsia="en-AU"/>
        </w:rPr>
        <w:t>proposal</w:t>
      </w:r>
      <w:r>
        <w:rPr>
          <w:lang w:eastAsia="en-AU"/>
        </w:rPr>
        <w:t xml:space="preserve"> to translocate </w:t>
      </w:r>
      <w:r w:rsidR="00733B86">
        <w:rPr>
          <w:lang w:eastAsia="en-AU"/>
        </w:rPr>
        <w:t>isolated</w:t>
      </w:r>
      <w:r w:rsidR="00832864">
        <w:rPr>
          <w:lang w:eastAsia="en-AU"/>
        </w:rPr>
        <w:t xml:space="preserve"> wild</w:t>
      </w:r>
      <w:r w:rsidR="00711450">
        <w:rPr>
          <w:lang w:eastAsia="en-AU"/>
        </w:rPr>
        <w:t xml:space="preserve"> grey</w:t>
      </w:r>
      <w:r w:rsidR="00733B86">
        <w:rPr>
          <w:lang w:eastAsia="en-AU"/>
        </w:rPr>
        <w:t xml:space="preserve"> </w:t>
      </w:r>
      <w:r>
        <w:rPr>
          <w:lang w:eastAsia="en-AU"/>
        </w:rPr>
        <w:t xml:space="preserve">kangaroos within </w:t>
      </w:r>
      <w:r w:rsidR="000C0CC9">
        <w:rPr>
          <w:lang w:eastAsia="en-AU"/>
        </w:rPr>
        <w:t>Victoria and</w:t>
      </w:r>
      <w:r w:rsidR="00930353">
        <w:rPr>
          <w:lang w:eastAsia="en-AU"/>
        </w:rPr>
        <w:t xml:space="preserve"> does not extend to situations where captivity is </w:t>
      </w:r>
      <w:r w:rsidR="00B31EDC">
        <w:rPr>
          <w:lang w:eastAsia="en-AU"/>
        </w:rPr>
        <w:t>involved</w:t>
      </w:r>
      <w:r w:rsidR="00711450">
        <w:rPr>
          <w:lang w:eastAsia="en-AU"/>
        </w:rPr>
        <w:t>.</w:t>
      </w:r>
      <w:r w:rsidR="001F2525" w:rsidRPr="001F2525">
        <w:rPr>
          <w:lang w:eastAsia="en-AU"/>
        </w:rPr>
        <w:t xml:space="preserve"> </w:t>
      </w:r>
      <w:r w:rsidR="001F2525">
        <w:rPr>
          <w:lang w:eastAsia="en-AU"/>
        </w:rPr>
        <w:t>Separate policy and procedures appl</w:t>
      </w:r>
      <w:r w:rsidR="005B7535">
        <w:rPr>
          <w:lang w:eastAsia="en-AU"/>
        </w:rPr>
        <w:t>y</w:t>
      </w:r>
      <w:r w:rsidR="001F2525">
        <w:rPr>
          <w:lang w:eastAsia="en-AU"/>
        </w:rPr>
        <w:t xml:space="preserve"> to the translocation of threatened native fauna.</w:t>
      </w:r>
    </w:p>
    <w:p w14:paraId="6271CA7D" w14:textId="77777777" w:rsidR="004A4A0C" w:rsidRDefault="00711450" w:rsidP="00472C08">
      <w:pPr>
        <w:pStyle w:val="BodyText"/>
        <w:rPr>
          <w:lang w:eastAsia="en-AU"/>
        </w:rPr>
      </w:pPr>
      <w:r>
        <w:rPr>
          <w:lang w:eastAsia="en-AU"/>
        </w:rPr>
        <w:t xml:space="preserve">The </w:t>
      </w:r>
      <w:r w:rsidR="00C333E4">
        <w:rPr>
          <w:lang w:eastAsia="en-AU"/>
        </w:rPr>
        <w:t>E</w:t>
      </w:r>
      <w:r w:rsidR="005B7535">
        <w:rPr>
          <w:lang w:eastAsia="en-AU"/>
        </w:rPr>
        <w:t xml:space="preserve">astern </w:t>
      </w:r>
      <w:r w:rsidR="00C333E4">
        <w:rPr>
          <w:lang w:eastAsia="en-AU"/>
        </w:rPr>
        <w:t>G</w:t>
      </w:r>
      <w:r>
        <w:rPr>
          <w:lang w:eastAsia="en-AU"/>
        </w:rPr>
        <w:t xml:space="preserve">rey </w:t>
      </w:r>
      <w:r w:rsidR="00C333E4">
        <w:rPr>
          <w:lang w:eastAsia="en-AU"/>
        </w:rPr>
        <w:t>K</w:t>
      </w:r>
      <w:r>
        <w:rPr>
          <w:lang w:eastAsia="en-AU"/>
        </w:rPr>
        <w:t xml:space="preserve">angaroo </w:t>
      </w:r>
      <w:r w:rsidR="005B7535">
        <w:rPr>
          <w:lang w:eastAsia="en-AU"/>
        </w:rPr>
        <w:t xml:space="preserve">is </w:t>
      </w:r>
      <w:r>
        <w:rPr>
          <w:lang w:eastAsia="en-AU"/>
        </w:rPr>
        <w:t xml:space="preserve">generally the most common kangaroo species in peri-urban environments, due to </w:t>
      </w:r>
      <w:r w:rsidR="005B7535">
        <w:rPr>
          <w:lang w:eastAsia="en-AU"/>
        </w:rPr>
        <w:t xml:space="preserve">its </w:t>
      </w:r>
      <w:r>
        <w:rPr>
          <w:lang w:eastAsia="en-AU"/>
        </w:rPr>
        <w:t xml:space="preserve">widespread distribution and therefore, </w:t>
      </w:r>
      <w:r w:rsidR="005B7535">
        <w:rPr>
          <w:lang w:eastAsia="en-AU"/>
        </w:rPr>
        <w:t>is</w:t>
      </w:r>
      <w:r>
        <w:rPr>
          <w:lang w:eastAsia="en-AU"/>
        </w:rPr>
        <w:t xml:space="preserve"> the focus of this policy. This policy is not applicabl</w:t>
      </w:r>
      <w:r w:rsidR="00832864">
        <w:rPr>
          <w:lang w:eastAsia="en-AU"/>
        </w:rPr>
        <w:t>e to other species of Macropods</w:t>
      </w:r>
      <w:r>
        <w:rPr>
          <w:lang w:eastAsia="en-AU"/>
        </w:rPr>
        <w:t xml:space="preserve"> such as the </w:t>
      </w:r>
      <w:r w:rsidR="005B7535">
        <w:rPr>
          <w:lang w:eastAsia="en-AU"/>
        </w:rPr>
        <w:t>Western Grey Kangaroo (</w:t>
      </w:r>
      <w:r w:rsidR="005B7535" w:rsidRPr="001F650A">
        <w:rPr>
          <w:i/>
          <w:lang w:eastAsia="en-AU"/>
        </w:rPr>
        <w:t xml:space="preserve">Macropus </w:t>
      </w:r>
      <w:r w:rsidR="008D4544">
        <w:rPr>
          <w:i/>
          <w:lang w:eastAsia="en-AU"/>
        </w:rPr>
        <w:t>fuli</w:t>
      </w:r>
      <w:r w:rsidR="005B7535" w:rsidRPr="001F650A">
        <w:rPr>
          <w:i/>
          <w:lang w:eastAsia="en-AU"/>
        </w:rPr>
        <w:t>ginosus</w:t>
      </w:r>
      <w:r w:rsidR="005B7535">
        <w:rPr>
          <w:lang w:eastAsia="en-AU"/>
        </w:rPr>
        <w:t xml:space="preserve">), </w:t>
      </w:r>
      <w:r>
        <w:rPr>
          <w:lang w:eastAsia="en-AU"/>
        </w:rPr>
        <w:t>Black Wallaby (</w:t>
      </w:r>
      <w:r w:rsidRPr="00B32025">
        <w:rPr>
          <w:i/>
          <w:lang w:eastAsia="en-AU"/>
        </w:rPr>
        <w:t>Wallabia bicolor</w:t>
      </w:r>
      <w:r>
        <w:rPr>
          <w:lang w:eastAsia="en-AU"/>
        </w:rPr>
        <w:t>), Red Kangaroo (</w:t>
      </w:r>
      <w:r w:rsidRPr="00B32025">
        <w:rPr>
          <w:i/>
          <w:lang w:eastAsia="en-AU"/>
        </w:rPr>
        <w:t>Macropus rufus</w:t>
      </w:r>
      <w:r>
        <w:rPr>
          <w:lang w:eastAsia="en-AU"/>
        </w:rPr>
        <w:t>), etc. It is also</w:t>
      </w:r>
      <w:r w:rsidR="00832864">
        <w:rPr>
          <w:lang w:eastAsia="en-AU"/>
        </w:rPr>
        <w:t xml:space="preserve"> only applicable to effectively</w:t>
      </w:r>
      <w:r>
        <w:rPr>
          <w:lang w:eastAsia="en-AU"/>
        </w:rPr>
        <w:t xml:space="preserve"> isolated populations that comprise of fifty individuals or less, and </w:t>
      </w:r>
      <w:r w:rsidR="00AD356C">
        <w:rPr>
          <w:lang w:eastAsia="en-AU"/>
        </w:rPr>
        <w:t>does not</w:t>
      </w:r>
      <w:r>
        <w:rPr>
          <w:lang w:eastAsia="en-AU"/>
        </w:rPr>
        <w:t xml:space="preserve"> ap</w:t>
      </w:r>
      <w:r w:rsidR="00AD356C">
        <w:rPr>
          <w:lang w:eastAsia="en-AU"/>
        </w:rPr>
        <w:t>ply</w:t>
      </w:r>
      <w:r>
        <w:rPr>
          <w:lang w:eastAsia="en-AU"/>
        </w:rPr>
        <w:t xml:space="preserve"> to situations where the relocation of an individual kangaroo is involved.</w:t>
      </w:r>
      <w:r w:rsidR="00832864" w:rsidRPr="00832864">
        <w:rPr>
          <w:lang w:eastAsia="en-AU"/>
        </w:rPr>
        <w:t xml:space="preserve"> </w:t>
      </w:r>
      <w:r w:rsidR="00AD356C">
        <w:rPr>
          <w:lang w:eastAsia="en-AU"/>
        </w:rPr>
        <w:t>This policy</w:t>
      </w:r>
      <w:r w:rsidR="00832864">
        <w:rPr>
          <w:lang w:eastAsia="en-AU"/>
        </w:rPr>
        <w:t xml:space="preserve"> is applicable to all government and non-government (including not-for-profit) individuals or organisations.</w:t>
      </w:r>
    </w:p>
    <w:p w14:paraId="42720B68" w14:textId="77777777" w:rsidR="006F25D9" w:rsidRDefault="006F25D9" w:rsidP="00472C08">
      <w:pPr>
        <w:pStyle w:val="BodyText"/>
        <w:rPr>
          <w:lang w:eastAsia="en-AU"/>
        </w:rPr>
      </w:pPr>
    </w:p>
    <w:p w14:paraId="2C2C6122" w14:textId="77777777" w:rsidR="004B77F1" w:rsidRPr="004B77F1" w:rsidRDefault="004B77F1" w:rsidP="006F25D9">
      <w:pPr>
        <w:pStyle w:val="Heading2"/>
        <w:spacing w:after="240"/>
      </w:pPr>
      <w:r w:rsidRPr="004B77F1">
        <w:t>Legislative framework</w:t>
      </w:r>
    </w:p>
    <w:p w14:paraId="3D9732B6" w14:textId="77777777" w:rsidR="00C0426B" w:rsidRDefault="00106E8C" w:rsidP="004B77F1">
      <w:r>
        <w:t xml:space="preserve">DELWP sets policy and strategy relating to wildlife management and administers the </w:t>
      </w:r>
      <w:r w:rsidRPr="004B77F1">
        <w:rPr>
          <w:i/>
        </w:rPr>
        <w:t>Wildlife Act 1975</w:t>
      </w:r>
      <w:r>
        <w:t xml:space="preserve"> (Wildlife Act) and its asso</w:t>
      </w:r>
      <w:r w:rsidR="004B77F1">
        <w:t>ciated regulatory instruments.</w:t>
      </w:r>
      <w:r w:rsidR="00AA1896">
        <w:t xml:space="preserve"> </w:t>
      </w:r>
      <w:r w:rsidR="004F332A">
        <w:t>L</w:t>
      </w:r>
      <w:r w:rsidR="00847ADF">
        <w:t>and</w:t>
      </w:r>
      <w:r w:rsidR="00743F18">
        <w:t xml:space="preserve"> </w:t>
      </w:r>
      <w:r w:rsidR="00847ADF">
        <w:t>owner</w:t>
      </w:r>
      <w:r w:rsidR="004F332A">
        <w:t xml:space="preserve">s </w:t>
      </w:r>
      <w:r w:rsidR="00743F18">
        <w:t xml:space="preserve">and land managers </w:t>
      </w:r>
      <w:r w:rsidR="004F332A">
        <w:t xml:space="preserve">are responsible for </w:t>
      </w:r>
      <w:r w:rsidR="00847ADF">
        <w:t xml:space="preserve">managing wildlife </w:t>
      </w:r>
      <w:r w:rsidR="004F332A">
        <w:t xml:space="preserve">on their property and they </w:t>
      </w:r>
      <w:r w:rsidR="00847ADF">
        <w:t xml:space="preserve">must </w:t>
      </w:r>
      <w:r w:rsidR="004F332A">
        <w:t>comply with the Wildlife Act</w:t>
      </w:r>
      <w:r w:rsidR="00F91661">
        <w:t xml:space="preserve"> in doing so</w:t>
      </w:r>
      <w:r w:rsidR="004F332A">
        <w:t>.</w:t>
      </w:r>
      <w:r w:rsidR="00F91661">
        <w:t xml:space="preserve"> </w:t>
      </w:r>
    </w:p>
    <w:p w14:paraId="6C815664" w14:textId="77777777" w:rsidR="00256BAE" w:rsidRDefault="004959E9" w:rsidP="007E0753">
      <w:pPr>
        <w:pStyle w:val="BodyText"/>
        <w:rPr>
          <w:lang w:eastAsia="en-AU"/>
        </w:rPr>
      </w:pPr>
      <w:r>
        <w:t xml:space="preserve">The Wildlife Act sets procedures to promote the protection and conservation of wildlife, the prevention of taxa of wildlife from becoming extinct, and the sustainable use and access to wildlife. It also regulates people who engage in activities related to wildlife. </w:t>
      </w:r>
      <w:r>
        <w:rPr>
          <w:lang w:eastAsia="en-AU"/>
        </w:rPr>
        <w:t xml:space="preserve">Section 28A of the Wildlife Act allows the Secretary (or a delegate) to issue an authorisation to allow a person to undertake </w:t>
      </w:r>
      <w:r w:rsidR="00F3603A">
        <w:rPr>
          <w:lang w:eastAsia="en-AU"/>
        </w:rPr>
        <w:t>a range of</w:t>
      </w:r>
      <w:r>
        <w:rPr>
          <w:lang w:eastAsia="en-AU"/>
        </w:rPr>
        <w:t xml:space="preserve"> activities relating to wildlife</w:t>
      </w:r>
      <w:r w:rsidR="00F3603A">
        <w:rPr>
          <w:lang w:eastAsia="en-AU"/>
        </w:rPr>
        <w:t>, including the take (e.g. capture), possession (e.g. handling), and disposing of (translocating) wildlife, p</w:t>
      </w:r>
      <w:r w:rsidR="00CB6E6D">
        <w:rPr>
          <w:lang w:eastAsia="en-AU"/>
        </w:rPr>
        <w:t xml:space="preserve">rovided that the </w:t>
      </w:r>
      <w:r w:rsidR="008034EB">
        <w:rPr>
          <w:lang w:eastAsia="en-AU"/>
        </w:rPr>
        <w:t xml:space="preserve">Secretary is satisfied that the </w:t>
      </w:r>
      <w:r w:rsidR="00CB6E6D">
        <w:rPr>
          <w:lang w:eastAsia="en-AU"/>
        </w:rPr>
        <w:t>authorisation is necessary for, amongst other things, protection, research</w:t>
      </w:r>
      <w:r w:rsidR="00832864">
        <w:rPr>
          <w:lang w:eastAsia="en-AU"/>
        </w:rPr>
        <w:t>,</w:t>
      </w:r>
      <w:r w:rsidR="00CB6E6D">
        <w:rPr>
          <w:lang w:eastAsia="en-AU"/>
        </w:rPr>
        <w:t xml:space="preserve"> and</w:t>
      </w:r>
      <w:r w:rsidR="00606FF9">
        <w:rPr>
          <w:lang w:eastAsia="en-AU"/>
        </w:rPr>
        <w:t>/or</w:t>
      </w:r>
      <w:r w:rsidR="00CB6E6D">
        <w:rPr>
          <w:lang w:eastAsia="en-AU"/>
        </w:rPr>
        <w:t xml:space="preserve"> management.</w:t>
      </w:r>
      <w:r>
        <w:rPr>
          <w:lang w:eastAsia="en-AU"/>
        </w:rPr>
        <w:t xml:space="preserve"> </w:t>
      </w:r>
      <w:r w:rsidR="003B2828">
        <w:rPr>
          <w:lang w:eastAsia="en-AU"/>
        </w:rPr>
        <w:t>I</w:t>
      </w:r>
      <w:r w:rsidR="001F2525">
        <w:rPr>
          <w:lang w:eastAsia="en-AU"/>
        </w:rPr>
        <w:t xml:space="preserve">t is illegal to </w:t>
      </w:r>
      <w:r w:rsidR="0054636E">
        <w:rPr>
          <w:lang w:eastAsia="en-AU"/>
        </w:rPr>
        <w:t xml:space="preserve">translocate </w:t>
      </w:r>
      <w:r w:rsidR="001F2525">
        <w:rPr>
          <w:lang w:eastAsia="en-AU"/>
        </w:rPr>
        <w:t>kangaroos without authorisation from DELWP.</w:t>
      </w:r>
      <w:r w:rsidR="00F3603A" w:rsidRPr="00F3603A">
        <w:rPr>
          <w:lang w:eastAsia="en-AU"/>
        </w:rPr>
        <w:t xml:space="preserve"> </w:t>
      </w:r>
      <w:r w:rsidR="00F3603A">
        <w:rPr>
          <w:lang w:eastAsia="en-AU"/>
        </w:rPr>
        <w:t>Authorisations include strict conditions to protect animal welfare and anyone acting under an authorisation must, by law, comply with these conditions.</w:t>
      </w:r>
    </w:p>
    <w:p w14:paraId="38DC3835" w14:textId="77777777" w:rsidR="0054636E" w:rsidRDefault="0054636E" w:rsidP="007E0753">
      <w:pPr>
        <w:pStyle w:val="BodyText"/>
        <w:rPr>
          <w:lang w:eastAsia="en-AU"/>
        </w:rPr>
      </w:pPr>
      <w:r>
        <w:rPr>
          <w:lang w:eastAsia="en-AU"/>
        </w:rPr>
        <w:t>DELWP requires that land owners/managers applying for authorisations involving kangaroos that are considered complex</w:t>
      </w:r>
      <w:r w:rsidR="00D80DFA">
        <w:rPr>
          <w:lang w:eastAsia="en-AU"/>
        </w:rPr>
        <w:t xml:space="preserve"> (such as translocation</w:t>
      </w:r>
      <w:r w:rsidR="00BC4E35">
        <w:rPr>
          <w:lang w:eastAsia="en-AU"/>
        </w:rPr>
        <w:t>) or</w:t>
      </w:r>
      <w:r w:rsidR="00D80DFA">
        <w:rPr>
          <w:lang w:eastAsia="en-AU"/>
        </w:rPr>
        <w:t xml:space="preserve"> a</w:t>
      </w:r>
      <w:r w:rsidR="004E5B0E">
        <w:rPr>
          <w:lang w:eastAsia="en-AU"/>
        </w:rPr>
        <w:t>pplying</w:t>
      </w:r>
      <w:r w:rsidR="00D80DFA">
        <w:rPr>
          <w:lang w:eastAsia="en-AU"/>
        </w:rPr>
        <w:t xml:space="preserve"> for the control of a large number of kangaroos, provide a Kangaroo Management Plan (KMP) to support their application.</w:t>
      </w:r>
    </w:p>
    <w:p w14:paraId="73652916" w14:textId="77777777" w:rsidR="002C7CD6" w:rsidRDefault="005754B7" w:rsidP="006A6C48">
      <w:pPr>
        <w:pStyle w:val="BodyText"/>
        <w:rPr>
          <w:lang w:eastAsia="en-AU"/>
        </w:rPr>
      </w:pPr>
      <w:r>
        <w:rPr>
          <w:lang w:eastAsia="en-AU"/>
        </w:rPr>
        <w:t xml:space="preserve">DELWP prefers that land owners/managers attempt strategies that do not require intervention </w:t>
      </w:r>
      <w:r w:rsidR="00F3603A">
        <w:rPr>
          <w:lang w:eastAsia="en-AU"/>
        </w:rPr>
        <w:t xml:space="preserve">and </w:t>
      </w:r>
      <w:r>
        <w:rPr>
          <w:lang w:eastAsia="en-AU"/>
        </w:rPr>
        <w:t xml:space="preserve">allow kangaroos to disperse from </w:t>
      </w:r>
      <w:r w:rsidR="00DF5153">
        <w:rPr>
          <w:lang w:eastAsia="en-AU"/>
        </w:rPr>
        <w:t>an</w:t>
      </w:r>
      <w:r>
        <w:rPr>
          <w:lang w:eastAsia="en-AU"/>
        </w:rPr>
        <w:t xml:space="preserve"> area on their own (e.g. provide access to entry/exit points along fencing). </w:t>
      </w:r>
      <w:r w:rsidR="00CF10C5">
        <w:rPr>
          <w:lang w:eastAsia="en-AU"/>
        </w:rPr>
        <w:t>If this approach is impractical or ineffective,</w:t>
      </w:r>
      <w:r w:rsidR="00D80DFA">
        <w:rPr>
          <w:lang w:eastAsia="en-AU"/>
        </w:rPr>
        <w:t xml:space="preserve"> non-lethal management options (e.g. scaring, </w:t>
      </w:r>
      <w:r w:rsidR="00CF10C5">
        <w:rPr>
          <w:lang w:eastAsia="en-AU"/>
        </w:rPr>
        <w:t>installing kangaroo proof fencing</w:t>
      </w:r>
      <w:r w:rsidR="00D80DFA">
        <w:rPr>
          <w:lang w:eastAsia="en-AU"/>
        </w:rPr>
        <w:t>)</w:t>
      </w:r>
      <w:r w:rsidR="00CF10C5">
        <w:rPr>
          <w:lang w:eastAsia="en-AU"/>
        </w:rPr>
        <w:t xml:space="preserve"> </w:t>
      </w:r>
      <w:r w:rsidR="00256BAE">
        <w:rPr>
          <w:lang w:eastAsia="en-AU"/>
        </w:rPr>
        <w:t xml:space="preserve">must </w:t>
      </w:r>
      <w:r w:rsidR="00D80DFA">
        <w:rPr>
          <w:lang w:eastAsia="en-AU"/>
        </w:rPr>
        <w:t xml:space="preserve">then </w:t>
      </w:r>
      <w:r w:rsidR="00CF10C5">
        <w:rPr>
          <w:lang w:eastAsia="en-AU"/>
        </w:rPr>
        <w:t>be properly considered by the land o</w:t>
      </w:r>
      <w:r w:rsidR="00256BAE">
        <w:rPr>
          <w:lang w:eastAsia="en-AU"/>
        </w:rPr>
        <w:t>wner/</w:t>
      </w:r>
      <w:r w:rsidR="00CF10C5">
        <w:rPr>
          <w:lang w:eastAsia="en-AU"/>
        </w:rPr>
        <w:t>manager</w:t>
      </w:r>
      <w:r w:rsidR="004F332A">
        <w:rPr>
          <w:lang w:eastAsia="en-AU"/>
        </w:rPr>
        <w:t xml:space="preserve"> (note that certain scaring techniques such as the use of a gas gun, require an authorisation from DELWP)</w:t>
      </w:r>
      <w:r w:rsidR="00CF10C5">
        <w:rPr>
          <w:lang w:eastAsia="en-AU"/>
        </w:rPr>
        <w:t xml:space="preserve">. </w:t>
      </w:r>
      <w:r w:rsidR="004E5B0E">
        <w:rPr>
          <w:lang w:eastAsia="en-AU"/>
        </w:rPr>
        <w:t>In some cases, t</w:t>
      </w:r>
      <w:r w:rsidR="00C35273">
        <w:rPr>
          <w:lang w:eastAsia="en-AU"/>
        </w:rPr>
        <w:t xml:space="preserve">ranslocation </w:t>
      </w:r>
      <w:r w:rsidR="004E5B0E">
        <w:rPr>
          <w:lang w:eastAsia="en-AU"/>
        </w:rPr>
        <w:t>is</w:t>
      </w:r>
      <w:r w:rsidR="00C35273">
        <w:rPr>
          <w:lang w:eastAsia="en-AU"/>
        </w:rPr>
        <w:t xml:space="preserve"> another non-lethal option </w:t>
      </w:r>
      <w:r w:rsidR="000243BA">
        <w:rPr>
          <w:lang w:eastAsia="en-AU"/>
        </w:rPr>
        <w:t xml:space="preserve">that may be considered </w:t>
      </w:r>
      <w:r w:rsidR="004E5B0E">
        <w:rPr>
          <w:lang w:eastAsia="en-AU"/>
        </w:rPr>
        <w:t>in the context of small</w:t>
      </w:r>
      <w:r w:rsidR="001D0204">
        <w:rPr>
          <w:lang w:eastAsia="en-AU"/>
        </w:rPr>
        <w:t>,</w:t>
      </w:r>
      <w:r w:rsidR="00C35273">
        <w:rPr>
          <w:lang w:eastAsia="en-AU"/>
        </w:rPr>
        <w:t xml:space="preserve"> effectively isolated populations</w:t>
      </w:r>
      <w:r w:rsidR="004E5B0E" w:rsidRPr="004E5B0E">
        <w:rPr>
          <w:lang w:eastAsia="en-AU"/>
        </w:rPr>
        <w:t xml:space="preserve"> </w:t>
      </w:r>
      <w:r w:rsidR="004E5B0E">
        <w:rPr>
          <w:lang w:eastAsia="en-AU"/>
        </w:rPr>
        <w:t>only</w:t>
      </w:r>
      <w:r w:rsidR="00C35273">
        <w:rPr>
          <w:lang w:eastAsia="en-AU"/>
        </w:rPr>
        <w:t>. A</w:t>
      </w:r>
      <w:r w:rsidDel="0062719F">
        <w:rPr>
          <w:lang w:eastAsia="en-AU"/>
        </w:rPr>
        <w:t xml:space="preserve">spects of kangaroo behaviour, biology, and habitat requirements, create </w:t>
      </w:r>
      <w:r w:rsidR="00C35273">
        <w:rPr>
          <w:lang w:eastAsia="en-AU"/>
        </w:rPr>
        <w:t xml:space="preserve">management </w:t>
      </w:r>
      <w:r w:rsidDel="0062719F">
        <w:rPr>
          <w:lang w:eastAsia="en-AU"/>
        </w:rPr>
        <w:t>challenges</w:t>
      </w:r>
      <w:r w:rsidR="00C35273">
        <w:rPr>
          <w:lang w:eastAsia="en-AU"/>
        </w:rPr>
        <w:t xml:space="preserve"> for these species</w:t>
      </w:r>
      <w:r w:rsidDel="0062719F">
        <w:rPr>
          <w:lang w:eastAsia="en-AU"/>
        </w:rPr>
        <w:t xml:space="preserve"> and often render non-lethal control methods impractical and/or ineffective</w:t>
      </w:r>
      <w:r w:rsidR="00C35273">
        <w:rPr>
          <w:lang w:eastAsia="en-AU"/>
        </w:rPr>
        <w:t>.</w:t>
      </w:r>
      <w:r w:rsidR="00DF5153">
        <w:rPr>
          <w:lang w:eastAsia="en-AU"/>
        </w:rPr>
        <w:t xml:space="preserve"> </w:t>
      </w:r>
      <w:r w:rsidR="004E5B0E">
        <w:rPr>
          <w:lang w:eastAsia="en-AU"/>
        </w:rPr>
        <w:t>In these cases,</w:t>
      </w:r>
      <w:r w:rsidR="00C35273">
        <w:rPr>
          <w:lang w:eastAsia="en-AU"/>
        </w:rPr>
        <w:t xml:space="preserve"> </w:t>
      </w:r>
      <w:r w:rsidR="00DF5153">
        <w:rPr>
          <w:lang w:eastAsia="en-AU"/>
        </w:rPr>
        <w:t xml:space="preserve">lethal control </w:t>
      </w:r>
      <w:r w:rsidR="006A4578">
        <w:rPr>
          <w:lang w:eastAsia="en-AU"/>
        </w:rPr>
        <w:t>may be</w:t>
      </w:r>
      <w:r w:rsidR="00DF5153">
        <w:rPr>
          <w:lang w:eastAsia="en-AU"/>
        </w:rPr>
        <w:t xml:space="preserve"> the most appropriate management option</w:t>
      </w:r>
      <w:r w:rsidDel="0062719F">
        <w:rPr>
          <w:lang w:eastAsia="en-AU"/>
        </w:rPr>
        <w:t>.</w:t>
      </w:r>
      <w:r w:rsidR="005B7535">
        <w:rPr>
          <w:lang w:eastAsia="en-AU"/>
        </w:rPr>
        <w:t xml:space="preserve"> For more information on managing wildlife, including how to apply for an authorisation from DELWP, please </w:t>
      </w:r>
      <w:r w:rsidR="005B7535">
        <w:rPr>
          <w:lang w:eastAsia="en-AU"/>
        </w:rPr>
        <w:lastRenderedPageBreak/>
        <w:t xml:space="preserve">visit the DELWP wildlife </w:t>
      </w:r>
      <w:r w:rsidR="00E3229D">
        <w:rPr>
          <w:lang w:eastAsia="en-AU"/>
        </w:rPr>
        <w:t xml:space="preserve">website at </w:t>
      </w:r>
      <w:hyperlink r:id="rId20" w:history="1">
        <w:r w:rsidR="00E3229D" w:rsidRPr="00E3229D">
          <w:rPr>
            <w:rStyle w:val="Hyperlink"/>
            <w:lang w:eastAsia="en-AU"/>
          </w:rPr>
          <w:t>https://www.wildlife.vic.gov.au/managing-wildlife/wildlife-management-and-control-authorisations</w:t>
        </w:r>
      </w:hyperlink>
      <w:r w:rsidR="00B12152">
        <w:rPr>
          <w:lang w:eastAsia="en-AU"/>
        </w:rPr>
        <w:t>.</w:t>
      </w:r>
    </w:p>
    <w:p w14:paraId="0AE6170C" w14:textId="77777777" w:rsidR="006F25D9" w:rsidRDefault="006F25D9" w:rsidP="006A6C48">
      <w:pPr>
        <w:pStyle w:val="BodyText"/>
        <w:rPr>
          <w:lang w:eastAsia="en-AU"/>
        </w:rPr>
      </w:pPr>
    </w:p>
    <w:p w14:paraId="380EEA1F" w14:textId="77777777" w:rsidR="005217D3" w:rsidRPr="00EF09C8" w:rsidRDefault="001C0A8D" w:rsidP="006F25D9">
      <w:pPr>
        <w:pStyle w:val="Heading2"/>
        <w:spacing w:after="240"/>
      </w:pPr>
      <w:r>
        <w:t>Risks and considerations</w:t>
      </w:r>
    </w:p>
    <w:p w14:paraId="2F387B08" w14:textId="77777777" w:rsidR="00447E85" w:rsidRDefault="004E5B0E" w:rsidP="005217D3">
      <w:pPr>
        <w:pStyle w:val="BodyText"/>
        <w:rPr>
          <w:lang w:eastAsia="en-AU"/>
        </w:rPr>
      </w:pPr>
      <w:r>
        <w:rPr>
          <w:lang w:eastAsia="en-AU"/>
        </w:rPr>
        <w:t>Compared to other wildlife</w:t>
      </w:r>
      <w:r w:rsidR="00B13A36">
        <w:rPr>
          <w:lang w:eastAsia="en-AU"/>
        </w:rPr>
        <w:t xml:space="preserve"> such as reptiles,</w:t>
      </w:r>
      <w:r w:rsidR="00587313">
        <w:rPr>
          <w:lang w:eastAsia="en-AU"/>
        </w:rPr>
        <w:t xml:space="preserve"> the translocation of mammals is technically demanding </w:t>
      </w:r>
      <w:r w:rsidR="00447E85">
        <w:rPr>
          <w:lang w:eastAsia="en-AU"/>
        </w:rPr>
        <w:t>and resource intensive</w:t>
      </w:r>
      <w:r w:rsidR="00606FF9">
        <w:rPr>
          <w:lang w:eastAsia="en-AU"/>
        </w:rPr>
        <w:t>,</w:t>
      </w:r>
      <w:r w:rsidR="00447E85">
        <w:rPr>
          <w:lang w:eastAsia="en-AU"/>
        </w:rPr>
        <w:t xml:space="preserve"> and is usually reserved for species </w:t>
      </w:r>
      <w:r w:rsidR="00557303">
        <w:rPr>
          <w:lang w:eastAsia="en-AU"/>
        </w:rPr>
        <w:t xml:space="preserve">that </w:t>
      </w:r>
      <w:r w:rsidR="00447E85">
        <w:rPr>
          <w:lang w:eastAsia="en-AU"/>
        </w:rPr>
        <w:t xml:space="preserve">are rare </w:t>
      </w:r>
      <w:r w:rsidR="00587313">
        <w:rPr>
          <w:lang w:eastAsia="en-AU"/>
        </w:rPr>
        <w:t>and</w:t>
      </w:r>
      <w:r w:rsidR="00447E85">
        <w:rPr>
          <w:lang w:eastAsia="en-AU"/>
        </w:rPr>
        <w:t xml:space="preserve"> threatened </w:t>
      </w:r>
      <w:r w:rsidR="00587313">
        <w:rPr>
          <w:lang w:eastAsia="en-AU"/>
        </w:rPr>
        <w:t xml:space="preserve">with extinction. In these cases, even with expert practitioners and significant resources, the majority of attempts fail, i.e. the founder animals die without </w:t>
      </w:r>
      <w:r w:rsidR="00E42090">
        <w:rPr>
          <w:lang w:eastAsia="en-AU"/>
        </w:rPr>
        <w:t xml:space="preserve">replacing </w:t>
      </w:r>
      <w:r>
        <w:rPr>
          <w:lang w:eastAsia="en-AU"/>
        </w:rPr>
        <w:t xml:space="preserve">themselves </w:t>
      </w:r>
      <w:r w:rsidR="00B13A36">
        <w:rPr>
          <w:lang w:eastAsia="en-AU"/>
        </w:rPr>
        <w:t xml:space="preserve">at </w:t>
      </w:r>
      <w:r>
        <w:rPr>
          <w:lang w:eastAsia="en-AU"/>
        </w:rPr>
        <w:t>the release site.</w:t>
      </w:r>
      <w:r w:rsidR="00E42090">
        <w:rPr>
          <w:rStyle w:val="FootnoteReference"/>
          <w:lang w:eastAsia="en-AU"/>
        </w:rPr>
        <w:footnoteReference w:id="6"/>
      </w:r>
      <w:r w:rsidR="00E42090">
        <w:rPr>
          <w:lang w:eastAsia="en-AU"/>
        </w:rPr>
        <w:t xml:space="preserve"> This is </w:t>
      </w:r>
      <w:r w:rsidR="006A4578">
        <w:rPr>
          <w:lang w:eastAsia="en-AU"/>
        </w:rPr>
        <w:t xml:space="preserve">partly </w:t>
      </w:r>
      <w:r w:rsidR="00B93D54">
        <w:rPr>
          <w:lang w:eastAsia="en-AU"/>
        </w:rPr>
        <w:t>because stressed animals are prone to succumb to a range of threats including predation, parasi</w:t>
      </w:r>
      <w:r>
        <w:rPr>
          <w:lang w:eastAsia="en-AU"/>
        </w:rPr>
        <w:t>tism, disease and misadventure</w:t>
      </w:r>
      <w:r w:rsidR="00B13A36">
        <w:rPr>
          <w:lang w:eastAsia="en-AU"/>
        </w:rPr>
        <w:t>,</w:t>
      </w:r>
      <w:r>
        <w:rPr>
          <w:lang w:eastAsia="en-AU"/>
        </w:rPr>
        <w:t xml:space="preserve"> </w:t>
      </w:r>
      <w:r w:rsidR="00AD356C">
        <w:rPr>
          <w:lang w:eastAsia="en-AU"/>
        </w:rPr>
        <w:t>such as</w:t>
      </w:r>
      <w:r w:rsidR="00B93D54">
        <w:rPr>
          <w:lang w:eastAsia="en-AU"/>
        </w:rPr>
        <w:t xml:space="preserve"> collision with hazards</w:t>
      </w:r>
      <w:r w:rsidR="00AD356C">
        <w:rPr>
          <w:lang w:eastAsia="en-AU"/>
        </w:rPr>
        <w:t>,</w:t>
      </w:r>
      <w:r w:rsidR="00B93D54">
        <w:rPr>
          <w:lang w:eastAsia="en-AU"/>
        </w:rPr>
        <w:t xml:space="preserve"> due to their unfamiliarity with their </w:t>
      </w:r>
      <w:r>
        <w:rPr>
          <w:lang w:eastAsia="en-AU"/>
        </w:rPr>
        <w:t>new surroundings or each other.</w:t>
      </w:r>
      <w:r w:rsidR="00B93D54">
        <w:rPr>
          <w:rStyle w:val="FootnoteReference"/>
          <w:lang w:eastAsia="en-AU"/>
        </w:rPr>
        <w:footnoteReference w:id="7"/>
      </w:r>
      <w:r w:rsidR="00B93D54">
        <w:rPr>
          <w:lang w:eastAsia="en-AU"/>
        </w:rPr>
        <w:t xml:space="preserve"> Some of the translocations attempted with Eastern Grey kangaroos for research purposes or for conservation</w:t>
      </w:r>
      <w:r w:rsidR="00B126D8">
        <w:rPr>
          <w:lang w:eastAsia="en-AU"/>
        </w:rPr>
        <w:t>,</w:t>
      </w:r>
      <w:r w:rsidR="00B93D54">
        <w:rPr>
          <w:lang w:eastAsia="en-AU"/>
        </w:rPr>
        <w:t xml:space="preserve"> include cases of failures.</w:t>
      </w:r>
      <w:r w:rsidR="003468DF">
        <w:rPr>
          <w:rStyle w:val="FootnoteReference"/>
          <w:lang w:eastAsia="en-AU"/>
        </w:rPr>
        <w:footnoteReference w:id="8"/>
      </w:r>
    </w:p>
    <w:p w14:paraId="24D4BE98" w14:textId="77777777" w:rsidR="00447E85" w:rsidRDefault="00447E85" w:rsidP="005217D3">
      <w:pPr>
        <w:pStyle w:val="BodyText"/>
        <w:rPr>
          <w:lang w:eastAsia="en-AU"/>
        </w:rPr>
      </w:pPr>
      <w:r>
        <w:rPr>
          <w:lang w:eastAsia="en-AU"/>
        </w:rPr>
        <w:t xml:space="preserve">There are risks associated with </w:t>
      </w:r>
      <w:r w:rsidR="00EC4C33">
        <w:rPr>
          <w:lang w:eastAsia="en-AU"/>
        </w:rPr>
        <w:t xml:space="preserve">the </w:t>
      </w:r>
      <w:r>
        <w:rPr>
          <w:lang w:eastAsia="en-AU"/>
        </w:rPr>
        <w:t xml:space="preserve">translocation </w:t>
      </w:r>
      <w:r w:rsidR="00EC4C33">
        <w:rPr>
          <w:lang w:eastAsia="en-AU"/>
        </w:rPr>
        <w:t xml:space="preserve">of kangaroos </w:t>
      </w:r>
      <w:r>
        <w:rPr>
          <w:lang w:eastAsia="en-AU"/>
        </w:rPr>
        <w:t xml:space="preserve">that must be </w:t>
      </w:r>
      <w:r w:rsidR="00606FF9">
        <w:rPr>
          <w:lang w:eastAsia="en-AU"/>
        </w:rPr>
        <w:t xml:space="preserve">properly </w:t>
      </w:r>
      <w:r>
        <w:rPr>
          <w:lang w:eastAsia="en-AU"/>
        </w:rPr>
        <w:t xml:space="preserve">considered when deciding </w:t>
      </w:r>
      <w:r w:rsidR="00557303">
        <w:rPr>
          <w:lang w:eastAsia="en-AU"/>
        </w:rPr>
        <w:t xml:space="preserve">if </w:t>
      </w:r>
      <w:r>
        <w:rPr>
          <w:lang w:eastAsia="en-AU"/>
        </w:rPr>
        <w:t xml:space="preserve">translocation is </w:t>
      </w:r>
      <w:r w:rsidR="00D43BF1">
        <w:rPr>
          <w:lang w:eastAsia="en-AU"/>
        </w:rPr>
        <w:t xml:space="preserve">the </w:t>
      </w:r>
      <w:r>
        <w:rPr>
          <w:lang w:eastAsia="en-AU"/>
        </w:rPr>
        <w:t>appropriate</w:t>
      </w:r>
      <w:r w:rsidR="00D43BF1">
        <w:rPr>
          <w:lang w:eastAsia="en-AU"/>
        </w:rPr>
        <w:t xml:space="preserve"> management action</w:t>
      </w:r>
      <w:r>
        <w:rPr>
          <w:lang w:eastAsia="en-AU"/>
        </w:rPr>
        <w:t xml:space="preserve">. </w:t>
      </w:r>
      <w:r w:rsidR="00E720C1">
        <w:rPr>
          <w:lang w:eastAsia="en-AU"/>
        </w:rPr>
        <w:t xml:space="preserve">A full risk assessment </w:t>
      </w:r>
      <w:r w:rsidR="008948BD">
        <w:rPr>
          <w:lang w:eastAsia="en-AU"/>
        </w:rPr>
        <w:t>must</w:t>
      </w:r>
      <w:r w:rsidR="00E720C1">
        <w:rPr>
          <w:lang w:eastAsia="en-AU"/>
        </w:rPr>
        <w:t xml:space="preserve"> be </w:t>
      </w:r>
      <w:r w:rsidR="008948BD">
        <w:rPr>
          <w:lang w:eastAsia="en-AU"/>
        </w:rPr>
        <w:t>undertaken</w:t>
      </w:r>
      <w:r w:rsidR="00E720C1">
        <w:rPr>
          <w:lang w:eastAsia="en-AU"/>
        </w:rPr>
        <w:t xml:space="preserve"> </w:t>
      </w:r>
      <w:r w:rsidR="008948BD">
        <w:rPr>
          <w:lang w:eastAsia="en-AU"/>
        </w:rPr>
        <w:t xml:space="preserve">by the proponent </w:t>
      </w:r>
      <w:r w:rsidR="00E720C1">
        <w:rPr>
          <w:lang w:eastAsia="en-AU"/>
        </w:rPr>
        <w:t>for all translocation</w:t>
      </w:r>
      <w:r w:rsidR="00CB5CF2">
        <w:rPr>
          <w:lang w:eastAsia="en-AU"/>
        </w:rPr>
        <w:t xml:space="preserve"> proposals</w:t>
      </w:r>
      <w:r w:rsidR="009755D1">
        <w:rPr>
          <w:lang w:eastAsia="en-AU"/>
        </w:rPr>
        <w:t>.</w:t>
      </w:r>
      <w:r w:rsidR="00E720C1">
        <w:rPr>
          <w:lang w:eastAsia="en-AU"/>
        </w:rPr>
        <w:t xml:space="preserve"> </w:t>
      </w:r>
      <w:r w:rsidR="009755D1">
        <w:rPr>
          <w:lang w:eastAsia="en-AU"/>
        </w:rPr>
        <w:t>T</w:t>
      </w:r>
      <w:r w:rsidR="00B25560">
        <w:rPr>
          <w:lang w:eastAsia="en-AU"/>
        </w:rPr>
        <w:t xml:space="preserve">his must include </w:t>
      </w:r>
      <w:r w:rsidR="00E720C1">
        <w:rPr>
          <w:lang w:eastAsia="en-AU"/>
        </w:rPr>
        <w:t>details</w:t>
      </w:r>
      <w:r w:rsidR="008948BD">
        <w:rPr>
          <w:lang w:eastAsia="en-AU"/>
        </w:rPr>
        <w:t xml:space="preserve"> of</w:t>
      </w:r>
      <w:r w:rsidR="00E720C1">
        <w:rPr>
          <w:lang w:eastAsia="en-AU"/>
        </w:rPr>
        <w:t xml:space="preserve"> </w:t>
      </w:r>
      <w:r w:rsidR="00E720C1" w:rsidRPr="00E67B30">
        <w:rPr>
          <w:lang w:eastAsia="en-AU"/>
        </w:rPr>
        <w:t>the contingencies</w:t>
      </w:r>
      <w:r w:rsidR="00B25560">
        <w:rPr>
          <w:lang w:eastAsia="en-AU"/>
        </w:rPr>
        <w:t xml:space="preserve"> that will be </w:t>
      </w:r>
      <w:r w:rsidR="009755D1">
        <w:rPr>
          <w:lang w:eastAsia="en-AU"/>
        </w:rPr>
        <w:t>employed</w:t>
      </w:r>
      <w:r w:rsidR="00E720C1" w:rsidRPr="00E67B30">
        <w:rPr>
          <w:lang w:eastAsia="en-AU"/>
        </w:rPr>
        <w:t xml:space="preserve"> </w:t>
      </w:r>
      <w:r w:rsidR="00B25560">
        <w:rPr>
          <w:lang w:eastAsia="en-AU"/>
        </w:rPr>
        <w:t xml:space="preserve">if the risks are realised during the translocation </w:t>
      </w:r>
      <w:r w:rsidR="00E720C1" w:rsidRPr="00E67B30">
        <w:rPr>
          <w:lang w:eastAsia="en-AU"/>
        </w:rPr>
        <w:t>and</w:t>
      </w:r>
      <w:r w:rsidR="00B25560">
        <w:rPr>
          <w:lang w:eastAsia="en-AU"/>
        </w:rPr>
        <w:t xml:space="preserve"> must demonstrate that the</w:t>
      </w:r>
      <w:r w:rsidR="00E720C1" w:rsidRPr="00E67B30">
        <w:rPr>
          <w:lang w:eastAsia="en-AU"/>
        </w:rPr>
        <w:t xml:space="preserve"> benefits </w:t>
      </w:r>
      <w:r w:rsidR="00B25560">
        <w:rPr>
          <w:lang w:eastAsia="en-AU"/>
        </w:rPr>
        <w:t xml:space="preserve">of the translocation </w:t>
      </w:r>
      <w:r w:rsidR="00E720C1" w:rsidRPr="00E67B30">
        <w:rPr>
          <w:lang w:eastAsia="en-AU"/>
        </w:rPr>
        <w:t>outweigh the risks</w:t>
      </w:r>
      <w:r w:rsidR="008948BD" w:rsidRPr="00E67B30">
        <w:rPr>
          <w:lang w:eastAsia="en-AU"/>
        </w:rPr>
        <w:t xml:space="preserve"> involved</w:t>
      </w:r>
      <w:r w:rsidR="00E720C1">
        <w:rPr>
          <w:lang w:eastAsia="en-AU"/>
        </w:rPr>
        <w:t>. The</w:t>
      </w:r>
      <w:r w:rsidR="008948BD">
        <w:rPr>
          <w:lang w:eastAsia="en-AU"/>
        </w:rPr>
        <w:t>se</w:t>
      </w:r>
      <w:r w:rsidR="00E720C1">
        <w:rPr>
          <w:lang w:eastAsia="en-AU"/>
        </w:rPr>
        <w:t xml:space="preserve"> risks include:</w:t>
      </w:r>
    </w:p>
    <w:p w14:paraId="10A09B26" w14:textId="77777777" w:rsidR="00B93D54" w:rsidRDefault="006A4578" w:rsidP="00B93D54">
      <w:pPr>
        <w:pStyle w:val="ListBullet"/>
      </w:pPr>
      <w:r>
        <w:rPr>
          <w:b/>
        </w:rPr>
        <w:t>Unavailable or un</w:t>
      </w:r>
      <w:r w:rsidR="00B93D54" w:rsidRPr="004A4A0C">
        <w:rPr>
          <w:b/>
        </w:rPr>
        <w:t xml:space="preserve">suitable release site </w:t>
      </w:r>
      <w:r w:rsidR="00AC19C7">
        <w:rPr>
          <w:b/>
        </w:rPr>
        <w:t>–</w:t>
      </w:r>
      <w:r w:rsidR="00B93D54">
        <w:t xml:space="preserve"> </w:t>
      </w:r>
      <w:r w:rsidR="00AC19C7">
        <w:t xml:space="preserve">The most important requirement and probably the greatest challenge facing a </w:t>
      </w:r>
      <w:r w:rsidR="00C162CC">
        <w:t>kangaroo translocation proposal</w:t>
      </w:r>
      <w:r w:rsidR="00AC19C7">
        <w:t xml:space="preserve"> is the identification of an appropriate and guaranteed release site. It is difficult to find release sites that are (a) highly suitable for the particular species, yet (b) not already at or near capacity with kangaroos, especially in areas of encroaching development, and (c) not below capacity with kangaroos because of ongoing kangaroo control in the nearby area</w:t>
      </w:r>
      <w:r w:rsidR="008E002A">
        <w:t>.</w:t>
      </w:r>
    </w:p>
    <w:p w14:paraId="7C6CB0AE" w14:textId="77777777" w:rsidR="00B93D54" w:rsidRDefault="00B93D54" w:rsidP="004E5B0E">
      <w:pPr>
        <w:pStyle w:val="BodyText"/>
        <w:ind w:left="142"/>
        <w:rPr>
          <w:lang w:eastAsia="en-AU"/>
        </w:rPr>
      </w:pPr>
      <w:r>
        <w:t xml:space="preserve">The release site </w:t>
      </w:r>
      <w:r w:rsidR="009755D1">
        <w:t>needs</w:t>
      </w:r>
      <w:r>
        <w:t xml:space="preserve"> to provide adequate water, food and habitat to support the translocated kangaroos as a wild population in perpetuity (the provision of supplementary feeding is prohibited).</w:t>
      </w:r>
      <w:r w:rsidRPr="00190F29">
        <w:t xml:space="preserve"> </w:t>
      </w:r>
      <w:r>
        <w:t>The land tenure of the site must ensure security from future development or conflicting land uses</w:t>
      </w:r>
      <w:r w:rsidR="008E002A">
        <w:t>,</w:t>
      </w:r>
      <w:r>
        <w:t xml:space="preserve"> and the surrounding land </w:t>
      </w:r>
      <w:r w:rsidR="008E002A">
        <w:t xml:space="preserve">management should </w:t>
      </w:r>
      <w:r w:rsidR="00BC1521">
        <w:t xml:space="preserve">also </w:t>
      </w:r>
      <w:r w:rsidR="008E002A">
        <w:t>not conflict with the addition of the translocated population.</w:t>
      </w:r>
      <w:r w:rsidR="00BC1521">
        <w:t xml:space="preserve"> The translocated population must </w:t>
      </w:r>
      <w:r w:rsidR="00FF10D6">
        <w:t xml:space="preserve">also </w:t>
      </w:r>
      <w:r w:rsidR="00BC1521">
        <w:t>be within the carryin</w:t>
      </w:r>
      <w:r w:rsidR="00C162CC">
        <w:t xml:space="preserve">g capacity of the release site - </w:t>
      </w:r>
      <w:r w:rsidR="00BC1521">
        <w:t>taking account of any other grazing species that may be present, including wallabies, rabbits</w:t>
      </w:r>
      <w:r w:rsidR="00833E23">
        <w:t>, deer,</w:t>
      </w:r>
      <w:r w:rsidR="00BC1521">
        <w:t xml:space="preserve"> livestock</w:t>
      </w:r>
      <w:r w:rsidR="00833E23">
        <w:t>, etc</w:t>
      </w:r>
      <w:r w:rsidR="00BC1521">
        <w:t>.</w:t>
      </w:r>
      <w:r w:rsidR="00B12152">
        <w:t xml:space="preserve"> </w:t>
      </w:r>
      <w:r w:rsidR="00FF10D6">
        <w:t>In addition,</w:t>
      </w:r>
      <w:r w:rsidR="00B12152">
        <w:t xml:space="preserve"> the requirements of </w:t>
      </w:r>
      <w:r w:rsidR="00FF10D6">
        <w:t xml:space="preserve">the existing flora and fauna such as threatened ground dwelling mammals, or threatened orchids that could be impacted by the additional grazing pressure </w:t>
      </w:r>
      <w:r w:rsidR="008F47AA">
        <w:t>on their habitat</w:t>
      </w:r>
      <w:r w:rsidR="00FF10D6">
        <w:t xml:space="preserve"> must also be considered.</w:t>
      </w:r>
    </w:p>
    <w:p w14:paraId="70C30608" w14:textId="77777777" w:rsidR="005D4AB9" w:rsidRDefault="006A4578" w:rsidP="00046E95">
      <w:pPr>
        <w:pStyle w:val="ListBullet"/>
      </w:pPr>
      <w:r>
        <w:rPr>
          <w:b/>
        </w:rPr>
        <w:t>Impacts to a</w:t>
      </w:r>
      <w:r w:rsidR="009245BE" w:rsidRPr="004A4A0C">
        <w:rPr>
          <w:b/>
        </w:rPr>
        <w:t xml:space="preserve">nimal welfare </w:t>
      </w:r>
      <w:bookmarkStart w:id="5" w:name="_Hlk518631410"/>
      <w:r w:rsidR="00EC4C33" w:rsidRPr="004A4A0C">
        <w:rPr>
          <w:b/>
        </w:rPr>
        <w:t>–</w:t>
      </w:r>
      <w:bookmarkEnd w:id="5"/>
      <w:r w:rsidR="00EC4C33">
        <w:t xml:space="preserve"> </w:t>
      </w:r>
      <w:r w:rsidR="00B222F1">
        <w:t>T</w:t>
      </w:r>
      <w:r w:rsidR="00B94C34">
        <w:t xml:space="preserve">he capture and translocation of kangaroos is difficult and </w:t>
      </w:r>
      <w:r w:rsidR="00BC1521">
        <w:t>stressful for</w:t>
      </w:r>
      <w:r w:rsidR="00F15670">
        <w:t xml:space="preserve"> the animals</w:t>
      </w:r>
      <w:r w:rsidR="00DD3DE1">
        <w:t xml:space="preserve">. </w:t>
      </w:r>
      <w:r>
        <w:t xml:space="preserve">Impacts to the </w:t>
      </w:r>
      <w:r w:rsidR="00093656">
        <w:t>kangaroos’</w:t>
      </w:r>
      <w:r>
        <w:t xml:space="preserve"> </w:t>
      </w:r>
      <w:r w:rsidR="00FE5075">
        <w:t>welfare should not be underestimated</w:t>
      </w:r>
      <w:r w:rsidR="00093B94">
        <w:t>.</w:t>
      </w:r>
    </w:p>
    <w:p w14:paraId="04CB66CF" w14:textId="77777777" w:rsidR="005D4AB9" w:rsidRDefault="00B83470" w:rsidP="004A4A0C">
      <w:pPr>
        <w:pStyle w:val="ListBullet"/>
        <w:numPr>
          <w:ilvl w:val="0"/>
          <w:numId w:val="0"/>
        </w:numPr>
        <w:ind w:left="170"/>
      </w:pPr>
      <w:r>
        <w:t xml:space="preserve">Kangaroos </w:t>
      </w:r>
      <w:r w:rsidR="00DD3DE1">
        <w:t>that have experienced</w:t>
      </w:r>
      <w:r>
        <w:t xml:space="preserve"> high levels of stress during any interactions relating to </w:t>
      </w:r>
      <w:r w:rsidR="00DD3DE1">
        <w:t xml:space="preserve">containment, </w:t>
      </w:r>
      <w:r>
        <w:t xml:space="preserve">capture, transport </w:t>
      </w:r>
      <w:r w:rsidR="00DD3DE1">
        <w:t>or</w:t>
      </w:r>
      <w:r>
        <w:t xml:space="preserve"> release</w:t>
      </w:r>
      <w:r w:rsidR="00DD3DE1">
        <w:t xml:space="preserve"> can suffer capture myopathy</w:t>
      </w:r>
      <w:r>
        <w:t>. This can cause death from cardiac or renal failure from several hours to several months after the</w:t>
      </w:r>
      <w:r w:rsidR="00B222F1" w:rsidRPr="00B222F1">
        <w:t xml:space="preserve"> </w:t>
      </w:r>
      <w:r w:rsidR="00B222F1">
        <w:t>event</w:t>
      </w:r>
      <w:r>
        <w:t>.</w:t>
      </w:r>
      <w:r w:rsidR="00B222F1">
        <w:t xml:space="preserve"> </w:t>
      </w:r>
      <w:r w:rsidR="00DD3DE1">
        <w:t>Kangaroos</w:t>
      </w:r>
      <w:r w:rsidR="00542C72">
        <w:t xml:space="preserve"> can </w:t>
      </w:r>
      <w:r w:rsidR="00EF37D7">
        <w:t xml:space="preserve">also </w:t>
      </w:r>
      <w:r w:rsidR="00542C72">
        <w:t xml:space="preserve">be seriously injured or die </w:t>
      </w:r>
      <w:r w:rsidR="003241F6">
        <w:t xml:space="preserve">from direct trauma following impact with fences or other fixed objects </w:t>
      </w:r>
      <w:r w:rsidR="00D9389A">
        <w:t xml:space="preserve">when trying to escape </w:t>
      </w:r>
      <w:r w:rsidR="003241F6">
        <w:t>during capture or release</w:t>
      </w:r>
      <w:r w:rsidR="00542C72">
        <w:t>.</w:t>
      </w:r>
      <w:r w:rsidR="001928B7">
        <w:rPr>
          <w:rStyle w:val="FootnoteReference"/>
        </w:rPr>
        <w:footnoteReference w:id="9"/>
      </w:r>
      <w:r w:rsidR="00542C72">
        <w:t xml:space="preserve"> </w:t>
      </w:r>
      <w:r w:rsidR="00C60164">
        <w:t xml:space="preserve">Kangaroos are </w:t>
      </w:r>
      <w:r w:rsidR="009245BE">
        <w:t>agile</w:t>
      </w:r>
      <w:r w:rsidR="00D9389A">
        <w:t>,</w:t>
      </w:r>
      <w:r w:rsidR="00C60164">
        <w:t xml:space="preserve"> lightly built animals that are prone to fractures of the long bones and feet, dislocated hips</w:t>
      </w:r>
      <w:r w:rsidR="00C162CC">
        <w:t>,</w:t>
      </w:r>
      <w:r w:rsidR="00C60164">
        <w:t xml:space="preserve"> and othe</w:t>
      </w:r>
      <w:r w:rsidR="00C162CC">
        <w:t>r injuries requiring euthanasia</w:t>
      </w:r>
      <w:r w:rsidR="00C60164">
        <w:t xml:space="preserve"> </w:t>
      </w:r>
      <w:r w:rsidR="00937679">
        <w:t>if they are not directly fatal.</w:t>
      </w:r>
    </w:p>
    <w:p w14:paraId="0A33B718" w14:textId="77777777" w:rsidR="00046E95" w:rsidRDefault="00DD3DE1" w:rsidP="00C4110F">
      <w:pPr>
        <w:pStyle w:val="ListBullet"/>
        <w:numPr>
          <w:ilvl w:val="0"/>
          <w:numId w:val="0"/>
        </w:numPr>
        <w:ind w:left="170"/>
      </w:pPr>
      <w:r>
        <w:lastRenderedPageBreak/>
        <w:t>In addition, t</w:t>
      </w:r>
      <w:r w:rsidR="00B94C34">
        <w:t xml:space="preserve">he loss of </w:t>
      </w:r>
      <w:r>
        <w:t xml:space="preserve">a small percentage of </w:t>
      </w:r>
      <w:r w:rsidR="00B94C34">
        <w:t xml:space="preserve">animals is likely with the use of dart </w:t>
      </w:r>
      <w:r w:rsidR="00FC43B0">
        <w:t>guns</w:t>
      </w:r>
      <w:r w:rsidR="00AA5DCD">
        <w:t>,</w:t>
      </w:r>
      <w:r w:rsidR="00B94C34">
        <w:t xml:space="preserve"> </w:t>
      </w:r>
      <w:r w:rsidR="00C162CC">
        <w:t xml:space="preserve">as </w:t>
      </w:r>
      <w:r w:rsidR="00147028">
        <w:t>some may not recover from anaesthesia</w:t>
      </w:r>
      <w:r w:rsidR="00C162CC">
        <w:t>,</w:t>
      </w:r>
      <w:r w:rsidR="00147028">
        <w:t xml:space="preserve"> and </w:t>
      </w:r>
      <w:r w:rsidR="00B94C34">
        <w:t>darting can injure animals e.g. fracturing bones</w:t>
      </w:r>
      <w:r w:rsidR="00147028">
        <w:t xml:space="preserve"> requiring euthanasia.</w:t>
      </w:r>
      <w:r w:rsidR="00B94C34">
        <w:t xml:space="preserve"> </w:t>
      </w:r>
      <w:r w:rsidR="00147028">
        <w:t>Other methods of</w:t>
      </w:r>
      <w:r w:rsidR="00BC4E35">
        <w:t xml:space="preserve"> </w:t>
      </w:r>
      <w:r w:rsidR="00147028">
        <w:t xml:space="preserve">capture such as nets, trap yards or oral drugs </w:t>
      </w:r>
      <w:r w:rsidR="0026069D">
        <w:t>can also result in some</w:t>
      </w:r>
      <w:r w:rsidR="00C162CC">
        <w:t xml:space="preserve"> losses,</w:t>
      </w:r>
      <w:r w:rsidR="00147028">
        <w:t xml:space="preserve"> </w:t>
      </w:r>
      <w:r w:rsidR="00C162CC">
        <w:t>and</w:t>
      </w:r>
      <w:r w:rsidR="0026069D">
        <w:t xml:space="preserve"> </w:t>
      </w:r>
      <w:r w:rsidR="00147028">
        <w:t>losses during transport from injuries, hypothermia</w:t>
      </w:r>
      <w:r w:rsidR="00C162CC">
        <w:t>,</w:t>
      </w:r>
      <w:r w:rsidR="00147028">
        <w:t xml:space="preserve"> and dehydration</w:t>
      </w:r>
      <w:r w:rsidR="001928B7">
        <w:t xml:space="preserve"> can also occur</w:t>
      </w:r>
      <w:r w:rsidR="00C162CC">
        <w:t>.</w:t>
      </w:r>
      <w:r w:rsidR="00683ED3">
        <w:rPr>
          <w:rStyle w:val="FootnoteReference"/>
        </w:rPr>
        <w:footnoteReference w:id="10"/>
      </w:r>
    </w:p>
    <w:p w14:paraId="7D03C76A" w14:textId="77777777" w:rsidR="002524DE" w:rsidRDefault="00147028" w:rsidP="002524DE">
      <w:pPr>
        <w:pStyle w:val="ListBullet"/>
      </w:pPr>
      <w:r>
        <w:rPr>
          <w:b/>
        </w:rPr>
        <w:t>Leaving the destination site</w:t>
      </w:r>
      <w:r w:rsidR="00C162CC">
        <w:rPr>
          <w:b/>
        </w:rPr>
        <w:t xml:space="preserve"> </w:t>
      </w:r>
      <w:r w:rsidR="00C162CC" w:rsidRPr="004A4A0C">
        <w:rPr>
          <w:b/>
        </w:rPr>
        <w:t>–</w:t>
      </w:r>
      <w:r w:rsidR="00C162CC" w:rsidRPr="00C162CC">
        <w:t xml:space="preserve"> </w:t>
      </w:r>
      <w:r>
        <w:t>Kangaroos</w:t>
      </w:r>
      <w:r w:rsidR="00F55238">
        <w:t xml:space="preserve"> </w:t>
      </w:r>
      <w:r w:rsidR="00D931A6">
        <w:t xml:space="preserve">are known to have strong </w:t>
      </w:r>
      <w:r w:rsidR="004C0232">
        <w:t>fidelity</w:t>
      </w:r>
      <w:r w:rsidR="00D931A6">
        <w:t xml:space="preserve"> to their home ranges, which are </w:t>
      </w:r>
      <w:r w:rsidR="004C0232">
        <w:t xml:space="preserve">tens to a few hundred hectares in size. Some </w:t>
      </w:r>
      <w:r w:rsidR="00D931A6">
        <w:t xml:space="preserve">may </w:t>
      </w:r>
      <w:r w:rsidR="004C0232">
        <w:t>persist within their home range despite severe disruption during development</w:t>
      </w:r>
      <w:r w:rsidR="00D931A6">
        <w:t>.</w:t>
      </w:r>
      <w:r w:rsidR="00EF37D7">
        <w:rPr>
          <w:rStyle w:val="FootnoteReference"/>
        </w:rPr>
        <w:footnoteReference w:id="11"/>
      </w:r>
      <w:r w:rsidR="000A0D20">
        <w:t xml:space="preserve"> </w:t>
      </w:r>
      <w:r w:rsidR="004C0232">
        <w:t>If translocated less than 20 kilometres</w:t>
      </w:r>
      <w:r w:rsidR="00405AC1">
        <w:t xml:space="preserve"> away</w:t>
      </w:r>
      <w:r w:rsidR="004C0232">
        <w:t xml:space="preserve">, a proportion of kangaroos </w:t>
      </w:r>
      <w:r w:rsidR="00754092">
        <w:t>are likely to try to return to their original location after translocation, and some individuals may seek to do so at any distance, therefore, measures are n</w:t>
      </w:r>
      <w:r w:rsidR="00C162CC">
        <w:t>eeded to manage this behaviour.</w:t>
      </w:r>
      <w:r w:rsidR="00754092">
        <w:rPr>
          <w:rStyle w:val="FootnoteReference"/>
        </w:rPr>
        <w:footnoteReference w:id="12"/>
      </w:r>
    </w:p>
    <w:p w14:paraId="15063A73" w14:textId="77777777" w:rsidR="00D21713" w:rsidRDefault="006A4578" w:rsidP="00CD4793">
      <w:pPr>
        <w:pStyle w:val="ListBullet"/>
      </w:pPr>
      <w:r>
        <w:rPr>
          <w:b/>
        </w:rPr>
        <w:t>Impacts on h</w:t>
      </w:r>
      <w:r w:rsidR="00C60164" w:rsidRPr="004A4A0C">
        <w:rPr>
          <w:b/>
        </w:rPr>
        <w:t>uman safety when translocating kangaroos –</w:t>
      </w:r>
      <w:r w:rsidR="00C60164">
        <w:t xml:space="preserve"> </w:t>
      </w:r>
      <w:r w:rsidR="00F55238">
        <w:t xml:space="preserve">Kangaroos </w:t>
      </w:r>
      <w:r w:rsidR="00754092">
        <w:t xml:space="preserve">can </w:t>
      </w:r>
      <w:r w:rsidR="00F55238">
        <w:t xml:space="preserve">panic </w:t>
      </w:r>
      <w:r w:rsidR="00754092">
        <w:t xml:space="preserve">or try to defend themselves </w:t>
      </w:r>
      <w:r w:rsidR="00F55238">
        <w:t xml:space="preserve">when attempts are made to handle them or they feel threatened. </w:t>
      </w:r>
      <w:r w:rsidR="00754092">
        <w:t xml:space="preserve">Large kangaroos are very strong (exceptionally large male Eastern Greys can weigh over 100kg) and can easily injure </w:t>
      </w:r>
      <w:r w:rsidR="0051666E">
        <w:t>inexperienced handlers. Therefore,</w:t>
      </w:r>
      <w:r w:rsidR="003B33F5">
        <w:t xml:space="preserve"> </w:t>
      </w:r>
      <w:r w:rsidR="0051666E">
        <w:t>conscious or semi-conscious kangaroos must</w:t>
      </w:r>
      <w:r w:rsidR="003B33F5">
        <w:t xml:space="preserve"> </w:t>
      </w:r>
      <w:r w:rsidR="0051666E">
        <w:t xml:space="preserve">not </w:t>
      </w:r>
      <w:r w:rsidR="003B33F5">
        <w:t>be manually restrained</w:t>
      </w:r>
      <w:r w:rsidR="0051666E">
        <w:t xml:space="preserve"> due to safety risks for the handler and the associated welfare risks to the animal</w:t>
      </w:r>
      <w:r w:rsidR="003B33F5">
        <w:t xml:space="preserve">, </w:t>
      </w:r>
      <w:r w:rsidR="0051666E">
        <w:t xml:space="preserve">such </w:t>
      </w:r>
      <w:r w:rsidR="003B33F5">
        <w:t xml:space="preserve">as </w:t>
      </w:r>
      <w:r w:rsidR="0051666E">
        <w:t>capture myopathy</w:t>
      </w:r>
      <w:r w:rsidR="005F5C7E">
        <w:t>.</w:t>
      </w:r>
    </w:p>
    <w:p w14:paraId="2AFD1AE1" w14:textId="77777777" w:rsidR="003B33F5" w:rsidRDefault="00D21713" w:rsidP="00D21713">
      <w:pPr>
        <w:pStyle w:val="ListBullet"/>
        <w:numPr>
          <w:ilvl w:val="0"/>
          <w:numId w:val="0"/>
        </w:numPr>
        <w:ind w:left="170"/>
      </w:pPr>
      <w:r>
        <w:t>There are several diseases carried by macropods that can be transmitted to humans (i.e. zoonosis such as T</w:t>
      </w:r>
      <w:r w:rsidR="00BC4E35">
        <w:t>o</w:t>
      </w:r>
      <w:r>
        <w:t>xoplasmosis, Leptospirosis, Salmonella). Persons involved in handling macropods should protect themselves from such diseases, as well as from external parasites</w:t>
      </w:r>
      <w:r w:rsidR="006B265F">
        <w:t>,</w:t>
      </w:r>
      <w:r>
        <w:t xml:space="preserve"> such as ticks.</w:t>
      </w:r>
      <w:r w:rsidR="00D95EF6">
        <w:rPr>
          <w:rStyle w:val="FootnoteReference"/>
        </w:rPr>
        <w:footnoteReference w:id="13"/>
      </w:r>
    </w:p>
    <w:p w14:paraId="4AFD000E" w14:textId="77777777" w:rsidR="00D472A4" w:rsidRDefault="00D43BF1" w:rsidP="00B44E82">
      <w:pPr>
        <w:pStyle w:val="BodyText"/>
        <w:rPr>
          <w:lang w:eastAsia="en-AU"/>
        </w:rPr>
      </w:pPr>
      <w:r>
        <w:rPr>
          <w:lang w:eastAsia="en-AU"/>
        </w:rPr>
        <w:t>Due to the risks associated with translocation, z</w:t>
      </w:r>
      <w:r w:rsidR="0002732D">
        <w:rPr>
          <w:lang w:eastAsia="en-AU"/>
        </w:rPr>
        <w:t>oological/</w:t>
      </w:r>
      <w:r w:rsidR="00220023">
        <w:rPr>
          <w:lang w:eastAsia="en-AU"/>
        </w:rPr>
        <w:t xml:space="preserve">ecological </w:t>
      </w:r>
      <w:r w:rsidR="00EF37D7">
        <w:rPr>
          <w:lang w:eastAsia="en-AU"/>
        </w:rPr>
        <w:t xml:space="preserve">and </w:t>
      </w:r>
      <w:r w:rsidR="0002732D">
        <w:rPr>
          <w:lang w:eastAsia="en-AU"/>
        </w:rPr>
        <w:t>veterinary expertise is required during all phases of a translocation pr</w:t>
      </w:r>
      <w:r w:rsidR="007C1970">
        <w:rPr>
          <w:lang w:eastAsia="en-AU"/>
        </w:rPr>
        <w:t>ogram</w:t>
      </w:r>
      <w:r w:rsidR="008D144F">
        <w:rPr>
          <w:lang w:eastAsia="en-AU"/>
        </w:rPr>
        <w:t xml:space="preserve"> including sedation of</w:t>
      </w:r>
      <w:r w:rsidR="001B7163">
        <w:rPr>
          <w:lang w:eastAsia="en-AU"/>
        </w:rPr>
        <w:t xml:space="preserve"> the </w:t>
      </w:r>
      <w:r w:rsidR="008D144F">
        <w:rPr>
          <w:lang w:eastAsia="en-AU"/>
        </w:rPr>
        <w:t>kangaroos and ensuring</w:t>
      </w:r>
      <w:r w:rsidR="001B7163">
        <w:rPr>
          <w:lang w:eastAsia="en-AU"/>
        </w:rPr>
        <w:t xml:space="preserve"> they reco</w:t>
      </w:r>
      <w:r w:rsidR="008D144F">
        <w:rPr>
          <w:lang w:eastAsia="en-AU"/>
        </w:rPr>
        <w:t>ver unharmed</w:t>
      </w:r>
      <w:r w:rsidR="007C1970">
        <w:rPr>
          <w:lang w:eastAsia="en-AU"/>
        </w:rPr>
        <w:t xml:space="preserve">. This expertise, coupled with the technical skills required, equates to a very high cost per animal </w:t>
      </w:r>
      <w:r w:rsidR="00593091">
        <w:rPr>
          <w:lang w:eastAsia="en-AU"/>
        </w:rPr>
        <w:t xml:space="preserve">translocated. </w:t>
      </w:r>
      <w:r w:rsidR="00D25692">
        <w:rPr>
          <w:lang w:eastAsia="en-AU"/>
        </w:rPr>
        <w:t>The logistical requirements involved, i</w:t>
      </w:r>
      <w:r w:rsidR="00593091">
        <w:rPr>
          <w:lang w:eastAsia="en-AU"/>
        </w:rPr>
        <w:t xml:space="preserve">n addition to these costs, </w:t>
      </w:r>
      <w:r w:rsidR="00D25692">
        <w:rPr>
          <w:lang w:eastAsia="en-AU"/>
        </w:rPr>
        <w:t xml:space="preserve">make </w:t>
      </w:r>
      <w:r w:rsidR="00D25692" w:rsidRPr="00D472A4">
        <w:rPr>
          <w:lang w:eastAsia="en-AU"/>
        </w:rPr>
        <w:t>translocat</w:t>
      </w:r>
      <w:r w:rsidR="00C162CC">
        <w:rPr>
          <w:lang w:eastAsia="en-AU"/>
        </w:rPr>
        <w:t>ion programs resource intensive.</w:t>
      </w:r>
      <w:r w:rsidR="00C54BB6">
        <w:rPr>
          <w:rStyle w:val="FootnoteReference"/>
          <w:lang w:eastAsia="en-AU"/>
        </w:rPr>
        <w:footnoteReference w:id="14"/>
      </w:r>
      <w:r w:rsidR="00F42D0A">
        <w:rPr>
          <w:lang w:eastAsia="en-AU"/>
        </w:rPr>
        <w:t xml:space="preserve"> </w:t>
      </w:r>
      <w:r w:rsidR="00CD3349">
        <w:rPr>
          <w:lang w:eastAsia="en-AU"/>
        </w:rPr>
        <w:t xml:space="preserve">It is important to note that </w:t>
      </w:r>
      <w:r w:rsidR="00650C68">
        <w:rPr>
          <w:lang w:eastAsia="en-AU"/>
        </w:rPr>
        <w:t xml:space="preserve">DELWP is not responsible for any of the costs associated with translocation. These costs must be fully borne </w:t>
      </w:r>
      <w:r w:rsidR="00210CB0">
        <w:rPr>
          <w:lang w:eastAsia="en-AU"/>
        </w:rPr>
        <w:t xml:space="preserve">by </w:t>
      </w:r>
      <w:r w:rsidR="00650C68">
        <w:rPr>
          <w:lang w:eastAsia="en-AU"/>
        </w:rPr>
        <w:t>and negotiated between the proponent and the owner/manager of the release site.</w:t>
      </w:r>
    </w:p>
    <w:p w14:paraId="66F7FC84" w14:textId="77777777" w:rsidR="003F6329" w:rsidRDefault="006D5B39" w:rsidP="00B44E82">
      <w:pPr>
        <w:pStyle w:val="BodyText"/>
        <w:rPr>
          <w:lang w:eastAsia="en-AU"/>
        </w:rPr>
      </w:pPr>
      <w:r>
        <w:rPr>
          <w:lang w:eastAsia="en-AU"/>
        </w:rPr>
        <w:t>The</w:t>
      </w:r>
      <w:r w:rsidRPr="00D472A4">
        <w:rPr>
          <w:lang w:eastAsia="en-AU"/>
        </w:rPr>
        <w:t xml:space="preserve"> </w:t>
      </w:r>
      <w:r w:rsidR="00917505" w:rsidRPr="00D472A4">
        <w:rPr>
          <w:lang w:eastAsia="en-AU"/>
        </w:rPr>
        <w:t xml:space="preserve">costs and </w:t>
      </w:r>
      <w:r w:rsidR="003F6329">
        <w:rPr>
          <w:lang w:eastAsia="en-AU"/>
        </w:rPr>
        <w:t xml:space="preserve">logistical requirements </w:t>
      </w:r>
      <w:r w:rsidR="00405AC1">
        <w:rPr>
          <w:lang w:eastAsia="en-AU"/>
        </w:rPr>
        <w:t xml:space="preserve">involved in translocation </w:t>
      </w:r>
      <w:r w:rsidR="003F6329">
        <w:rPr>
          <w:lang w:eastAsia="en-AU"/>
        </w:rPr>
        <w:t>include:</w:t>
      </w:r>
    </w:p>
    <w:p w14:paraId="529F2F37" w14:textId="77777777" w:rsidR="003F6329" w:rsidRDefault="00B313DD" w:rsidP="003F6329">
      <w:pPr>
        <w:pStyle w:val="BodyText"/>
        <w:numPr>
          <w:ilvl w:val="0"/>
          <w:numId w:val="45"/>
        </w:numPr>
        <w:rPr>
          <w:lang w:eastAsia="en-AU"/>
        </w:rPr>
      </w:pPr>
      <w:r>
        <w:rPr>
          <w:lang w:eastAsia="en-AU"/>
        </w:rPr>
        <w:t xml:space="preserve">relevant </w:t>
      </w:r>
      <w:r w:rsidR="00917505" w:rsidRPr="00D472A4">
        <w:rPr>
          <w:lang w:eastAsia="en-AU"/>
        </w:rPr>
        <w:t xml:space="preserve">preliminary approvals (e.g. </w:t>
      </w:r>
      <w:r w:rsidR="00D472A4" w:rsidRPr="002102DE">
        <w:rPr>
          <w:lang w:eastAsia="en-AU"/>
        </w:rPr>
        <w:t xml:space="preserve">authorisation </w:t>
      </w:r>
      <w:r w:rsidR="006A4578">
        <w:rPr>
          <w:lang w:eastAsia="en-AU"/>
        </w:rPr>
        <w:t xml:space="preserve">under the </w:t>
      </w:r>
      <w:r w:rsidR="006A4578" w:rsidRPr="00751543">
        <w:rPr>
          <w:i/>
          <w:lang w:eastAsia="en-AU"/>
        </w:rPr>
        <w:t>Wildlife Act 1975</w:t>
      </w:r>
      <w:r w:rsidR="00D472A4" w:rsidRPr="002102DE">
        <w:rPr>
          <w:lang w:eastAsia="en-AU"/>
        </w:rPr>
        <w:t xml:space="preserve">, </w:t>
      </w:r>
      <w:r w:rsidR="003F3A0B" w:rsidRPr="00D472A4">
        <w:rPr>
          <w:lang w:eastAsia="en-AU"/>
        </w:rPr>
        <w:t>P</w:t>
      </w:r>
      <w:r w:rsidR="003F6329">
        <w:rPr>
          <w:lang w:eastAsia="en-AU"/>
        </w:rPr>
        <w:t>ublic</w:t>
      </w:r>
      <w:r w:rsidR="003F3A0B" w:rsidRPr="00D472A4">
        <w:rPr>
          <w:lang w:eastAsia="en-AU"/>
        </w:rPr>
        <w:t xml:space="preserve"> Place Permit</w:t>
      </w:r>
      <w:r w:rsidR="00234105">
        <w:rPr>
          <w:lang w:eastAsia="en-AU"/>
        </w:rPr>
        <w:t xml:space="preserve"> under </w:t>
      </w:r>
      <w:r w:rsidR="00234105" w:rsidRPr="00234105">
        <w:rPr>
          <w:lang w:eastAsia="en-AU"/>
        </w:rPr>
        <w:t>the</w:t>
      </w:r>
      <w:r w:rsidR="00234105" w:rsidRPr="00234105">
        <w:rPr>
          <w:i/>
          <w:lang w:eastAsia="en-AU"/>
        </w:rPr>
        <w:t xml:space="preserve"> Firearms Act 1996</w:t>
      </w:r>
      <w:r w:rsidR="00ED4164">
        <w:rPr>
          <w:i/>
          <w:lang w:eastAsia="en-AU"/>
        </w:rPr>
        <w:t xml:space="preserve"> </w:t>
      </w:r>
      <w:r w:rsidR="00ED4164" w:rsidRPr="00270D90">
        <w:rPr>
          <w:lang w:eastAsia="en-AU"/>
        </w:rPr>
        <w:t xml:space="preserve">for use of a dart gun in a </w:t>
      </w:r>
      <w:r w:rsidR="004E4BAD">
        <w:rPr>
          <w:lang w:eastAsia="en-AU"/>
        </w:rPr>
        <w:t>public</w:t>
      </w:r>
      <w:r w:rsidR="004E4BAD" w:rsidRPr="00270D90">
        <w:rPr>
          <w:lang w:eastAsia="en-AU"/>
        </w:rPr>
        <w:t xml:space="preserve"> </w:t>
      </w:r>
      <w:r w:rsidR="00ED4164" w:rsidRPr="00270D90">
        <w:rPr>
          <w:lang w:eastAsia="en-AU"/>
        </w:rPr>
        <w:t>place</w:t>
      </w:r>
      <w:r w:rsidR="00917505" w:rsidRPr="00D472A4">
        <w:rPr>
          <w:lang w:eastAsia="en-AU"/>
        </w:rPr>
        <w:t xml:space="preserve">, </w:t>
      </w:r>
      <w:r w:rsidR="00733E3B" w:rsidRPr="00D472A4">
        <w:rPr>
          <w:lang w:eastAsia="en-AU"/>
        </w:rPr>
        <w:t xml:space="preserve">permits under </w:t>
      </w:r>
      <w:r w:rsidR="00234105">
        <w:rPr>
          <w:lang w:eastAsia="en-AU"/>
        </w:rPr>
        <w:t xml:space="preserve">the </w:t>
      </w:r>
      <w:r w:rsidR="00733E3B" w:rsidRPr="00D472A4">
        <w:rPr>
          <w:i/>
          <w:lang w:eastAsia="en-AU"/>
        </w:rPr>
        <w:t xml:space="preserve">National Parks Act 1975, </w:t>
      </w:r>
      <w:r w:rsidR="00733E3B" w:rsidRPr="00C320EC">
        <w:rPr>
          <w:lang w:eastAsia="en-AU"/>
        </w:rPr>
        <w:t>etc</w:t>
      </w:r>
      <w:bookmarkStart w:id="7" w:name="_Hlk512499364"/>
      <w:r w:rsidR="00774297">
        <w:rPr>
          <w:lang w:eastAsia="en-AU"/>
        </w:rPr>
        <w:t>.</w:t>
      </w:r>
      <w:r w:rsidR="003F6329">
        <w:rPr>
          <w:lang w:eastAsia="en-AU"/>
        </w:rPr>
        <w:t>)</w:t>
      </w:r>
    </w:p>
    <w:p w14:paraId="3FE333F6" w14:textId="77777777" w:rsidR="003F6329" w:rsidRDefault="00917505" w:rsidP="003F6329">
      <w:pPr>
        <w:pStyle w:val="BodyText"/>
        <w:numPr>
          <w:ilvl w:val="0"/>
          <w:numId w:val="45"/>
        </w:numPr>
        <w:rPr>
          <w:lang w:eastAsia="en-AU"/>
        </w:rPr>
      </w:pPr>
      <w:r w:rsidRPr="00D472A4">
        <w:rPr>
          <w:lang w:eastAsia="en-AU"/>
        </w:rPr>
        <w:t>skilled professional</w:t>
      </w:r>
      <w:r>
        <w:rPr>
          <w:lang w:eastAsia="en-AU"/>
        </w:rPr>
        <w:t xml:space="preserve"> staff (including constant veterinary attendance</w:t>
      </w:r>
      <w:r w:rsidR="003F6329">
        <w:rPr>
          <w:lang w:eastAsia="en-AU"/>
        </w:rPr>
        <w:t xml:space="preserve"> and supervision</w:t>
      </w:r>
      <w:r>
        <w:rPr>
          <w:lang w:eastAsia="en-AU"/>
        </w:rPr>
        <w:t>, trained</w:t>
      </w:r>
      <w:r w:rsidR="00447E85">
        <w:rPr>
          <w:lang w:eastAsia="en-AU"/>
        </w:rPr>
        <w:t xml:space="preserve"> and </w:t>
      </w:r>
      <w:r w:rsidR="008D144F">
        <w:rPr>
          <w:lang w:eastAsia="en-AU"/>
        </w:rPr>
        <w:t>licensed</w:t>
      </w:r>
      <w:r>
        <w:rPr>
          <w:lang w:eastAsia="en-AU"/>
        </w:rPr>
        <w:t xml:space="preserve"> shooters for dart gun use, trained wildlife handlers experienced with kangaroos</w:t>
      </w:r>
      <w:r w:rsidR="00FC43B0">
        <w:rPr>
          <w:lang w:eastAsia="en-AU"/>
        </w:rPr>
        <w:t>, ecological assessment of the release site</w:t>
      </w:r>
      <w:r w:rsidR="00E720C1">
        <w:rPr>
          <w:lang w:eastAsia="en-AU"/>
        </w:rPr>
        <w:t>, monitoring of the population post translocation</w:t>
      </w:r>
      <w:bookmarkEnd w:id="7"/>
      <w:r w:rsidR="003F6329">
        <w:rPr>
          <w:lang w:eastAsia="en-AU"/>
        </w:rPr>
        <w:t>)</w:t>
      </w:r>
    </w:p>
    <w:p w14:paraId="0A4D3C30" w14:textId="77777777" w:rsidR="00210CB0" w:rsidRDefault="00210CB0" w:rsidP="003F6329">
      <w:pPr>
        <w:pStyle w:val="BodyText"/>
        <w:numPr>
          <w:ilvl w:val="0"/>
          <w:numId w:val="45"/>
        </w:numPr>
        <w:rPr>
          <w:lang w:eastAsia="en-AU"/>
        </w:rPr>
      </w:pPr>
      <w:r>
        <w:rPr>
          <w:lang w:eastAsia="en-AU"/>
        </w:rPr>
        <w:t>fertility control</w:t>
      </w:r>
    </w:p>
    <w:p w14:paraId="500AAC6B" w14:textId="77777777" w:rsidR="003F6329" w:rsidRDefault="001A520C" w:rsidP="003F6329">
      <w:pPr>
        <w:pStyle w:val="BodyText"/>
        <w:numPr>
          <w:ilvl w:val="0"/>
          <w:numId w:val="45"/>
        </w:numPr>
        <w:rPr>
          <w:lang w:eastAsia="en-AU"/>
        </w:rPr>
      </w:pPr>
      <w:r>
        <w:rPr>
          <w:lang w:eastAsia="en-AU"/>
        </w:rPr>
        <w:t>portable fences</w:t>
      </w:r>
    </w:p>
    <w:p w14:paraId="44855A70" w14:textId="77777777" w:rsidR="003F6329" w:rsidRDefault="001A520C" w:rsidP="003F6329">
      <w:pPr>
        <w:pStyle w:val="BodyText"/>
        <w:numPr>
          <w:ilvl w:val="0"/>
          <w:numId w:val="45"/>
        </w:numPr>
        <w:rPr>
          <w:lang w:eastAsia="en-AU"/>
        </w:rPr>
      </w:pPr>
      <w:r>
        <w:rPr>
          <w:lang w:eastAsia="en-AU"/>
        </w:rPr>
        <w:t>vehicles (including suitably</w:t>
      </w:r>
      <w:r w:rsidR="00917505">
        <w:rPr>
          <w:lang w:eastAsia="en-AU"/>
        </w:rPr>
        <w:t xml:space="preserve"> enclosed and air-conditioned transport vehicles</w:t>
      </w:r>
      <w:r w:rsidR="00FC43B0">
        <w:rPr>
          <w:lang w:eastAsia="en-AU"/>
        </w:rPr>
        <w:t>)</w:t>
      </w:r>
    </w:p>
    <w:p w14:paraId="4AEB6529" w14:textId="77777777" w:rsidR="003F6329" w:rsidRDefault="003F6329" w:rsidP="003F6329">
      <w:pPr>
        <w:pStyle w:val="BodyText"/>
        <w:numPr>
          <w:ilvl w:val="0"/>
          <w:numId w:val="45"/>
        </w:numPr>
        <w:rPr>
          <w:lang w:eastAsia="en-AU"/>
        </w:rPr>
      </w:pPr>
      <w:r>
        <w:rPr>
          <w:lang w:eastAsia="en-AU"/>
        </w:rPr>
        <w:t>sedative and euthanasia drugs</w:t>
      </w:r>
    </w:p>
    <w:p w14:paraId="4394B401" w14:textId="77777777" w:rsidR="003F6329" w:rsidRDefault="00917505" w:rsidP="003F6329">
      <w:pPr>
        <w:pStyle w:val="BodyText"/>
        <w:numPr>
          <w:ilvl w:val="0"/>
          <w:numId w:val="45"/>
        </w:numPr>
        <w:rPr>
          <w:lang w:eastAsia="en-AU"/>
        </w:rPr>
      </w:pPr>
      <w:r>
        <w:rPr>
          <w:lang w:eastAsia="en-AU"/>
        </w:rPr>
        <w:t>capture equipme</w:t>
      </w:r>
      <w:r w:rsidR="003F6329">
        <w:rPr>
          <w:lang w:eastAsia="en-AU"/>
        </w:rPr>
        <w:t>nt (</w:t>
      </w:r>
      <w:r w:rsidR="001A520C">
        <w:rPr>
          <w:lang w:eastAsia="en-AU"/>
        </w:rPr>
        <w:t xml:space="preserve">e.g. </w:t>
      </w:r>
      <w:r w:rsidR="003F6329">
        <w:rPr>
          <w:lang w:eastAsia="en-AU"/>
        </w:rPr>
        <w:t>dart guns and projectiles)</w:t>
      </w:r>
    </w:p>
    <w:p w14:paraId="3ACA6999" w14:textId="77777777" w:rsidR="001A520C" w:rsidRDefault="001A520C" w:rsidP="003F6329">
      <w:pPr>
        <w:pStyle w:val="BodyText"/>
        <w:numPr>
          <w:ilvl w:val="0"/>
          <w:numId w:val="45"/>
        </w:numPr>
        <w:rPr>
          <w:lang w:eastAsia="en-AU"/>
        </w:rPr>
      </w:pPr>
      <w:r>
        <w:rPr>
          <w:lang w:eastAsia="en-AU"/>
        </w:rPr>
        <w:lastRenderedPageBreak/>
        <w:t>monitoring devices (e.g. collars, ear-tags, Passive Integrated Transponder tags, remote cameras)</w:t>
      </w:r>
    </w:p>
    <w:p w14:paraId="0241E741" w14:textId="77777777" w:rsidR="003F6329" w:rsidRDefault="003F6329" w:rsidP="003F6329">
      <w:pPr>
        <w:pStyle w:val="BodyText"/>
        <w:numPr>
          <w:ilvl w:val="0"/>
          <w:numId w:val="45"/>
        </w:numPr>
        <w:rPr>
          <w:lang w:eastAsia="en-AU"/>
        </w:rPr>
      </w:pPr>
      <w:r>
        <w:rPr>
          <w:lang w:eastAsia="en-AU"/>
        </w:rPr>
        <w:t>security</w:t>
      </w:r>
    </w:p>
    <w:p w14:paraId="355165D5" w14:textId="77777777" w:rsidR="00BC4E35" w:rsidRDefault="00917505">
      <w:pPr>
        <w:pStyle w:val="BodyText"/>
        <w:numPr>
          <w:ilvl w:val="0"/>
          <w:numId w:val="45"/>
        </w:numPr>
        <w:rPr>
          <w:lang w:eastAsia="en-AU"/>
        </w:rPr>
      </w:pPr>
      <w:r>
        <w:rPr>
          <w:lang w:eastAsia="en-AU"/>
        </w:rPr>
        <w:t>burial pits</w:t>
      </w:r>
      <w:r w:rsidR="003F6329">
        <w:rPr>
          <w:lang w:eastAsia="en-AU"/>
        </w:rPr>
        <w:t xml:space="preserve"> or other arrangements</w:t>
      </w:r>
      <w:r>
        <w:rPr>
          <w:lang w:eastAsia="en-AU"/>
        </w:rPr>
        <w:t xml:space="preserve"> f</w:t>
      </w:r>
      <w:r w:rsidR="003B1F5A">
        <w:rPr>
          <w:lang w:eastAsia="en-AU"/>
        </w:rPr>
        <w:t xml:space="preserve">or </w:t>
      </w:r>
      <w:r w:rsidR="003F6329">
        <w:rPr>
          <w:lang w:eastAsia="en-AU"/>
        </w:rPr>
        <w:t xml:space="preserve">disposing of any </w:t>
      </w:r>
      <w:r w:rsidR="003B1F5A">
        <w:rPr>
          <w:lang w:eastAsia="en-AU"/>
        </w:rPr>
        <w:t>animals requiring euthanasia</w:t>
      </w:r>
      <w:r w:rsidR="00E720C1">
        <w:rPr>
          <w:lang w:eastAsia="en-AU"/>
        </w:rPr>
        <w:t>.</w:t>
      </w:r>
      <w:r w:rsidR="00683ED3">
        <w:rPr>
          <w:rStyle w:val="FootnoteReference"/>
          <w:lang w:eastAsia="en-AU"/>
        </w:rPr>
        <w:footnoteReference w:id="15"/>
      </w:r>
    </w:p>
    <w:p w14:paraId="0EBC5F38" w14:textId="77777777" w:rsidR="002C7CD6" w:rsidRDefault="002C7CD6" w:rsidP="00B44E82">
      <w:pPr>
        <w:pStyle w:val="BodyText"/>
        <w:rPr>
          <w:lang w:eastAsia="en-AU"/>
        </w:rPr>
      </w:pPr>
    </w:p>
    <w:p w14:paraId="6B9DB2B8" w14:textId="77777777" w:rsidR="00BC4E35" w:rsidRDefault="00D472A4" w:rsidP="00B44E82">
      <w:pPr>
        <w:pStyle w:val="BodyText"/>
        <w:rPr>
          <w:lang w:eastAsia="en-AU"/>
        </w:rPr>
      </w:pPr>
      <w:r>
        <w:rPr>
          <w:lang w:eastAsia="en-AU"/>
        </w:rPr>
        <w:t>T</w:t>
      </w:r>
      <w:r w:rsidR="00E81FD5">
        <w:rPr>
          <w:lang w:eastAsia="en-AU"/>
        </w:rPr>
        <w:t>ranslocation c</w:t>
      </w:r>
      <w:r w:rsidR="00C162CC">
        <w:rPr>
          <w:lang w:eastAsia="en-AU"/>
        </w:rPr>
        <w:t>an only be considered for small</w:t>
      </w:r>
      <w:r w:rsidR="001A520C">
        <w:rPr>
          <w:lang w:eastAsia="en-AU"/>
        </w:rPr>
        <w:t xml:space="preserve"> effectively </w:t>
      </w:r>
      <w:r w:rsidR="00E81FD5">
        <w:rPr>
          <w:lang w:eastAsia="en-AU"/>
        </w:rPr>
        <w:t>isolated populations. T</w:t>
      </w:r>
      <w:r w:rsidR="00F41389">
        <w:rPr>
          <w:lang w:eastAsia="en-AU"/>
        </w:rPr>
        <w:t xml:space="preserve">ranslocation is not an effective management technique for reducing </w:t>
      </w:r>
      <w:r w:rsidR="00CE2ED3">
        <w:rPr>
          <w:lang w:eastAsia="en-AU"/>
        </w:rPr>
        <w:t>d</w:t>
      </w:r>
      <w:r w:rsidR="00E81FD5">
        <w:rPr>
          <w:lang w:eastAsia="en-AU"/>
        </w:rPr>
        <w:t>ensity</w:t>
      </w:r>
      <w:r w:rsidR="003B1F5A">
        <w:rPr>
          <w:lang w:eastAsia="en-AU"/>
        </w:rPr>
        <w:t xml:space="preserve"> in open </w:t>
      </w:r>
      <w:r w:rsidR="00C162CC">
        <w:rPr>
          <w:lang w:eastAsia="en-AU"/>
        </w:rPr>
        <w:t>populations</w:t>
      </w:r>
      <w:r w:rsidR="00CE2ED3">
        <w:rPr>
          <w:lang w:eastAsia="en-AU"/>
        </w:rPr>
        <w:t xml:space="preserve"> as this cannot be undertaken at a faster rate than </w:t>
      </w:r>
      <w:r w:rsidR="003B1F5A">
        <w:rPr>
          <w:lang w:eastAsia="en-AU"/>
        </w:rPr>
        <w:t>their</w:t>
      </w:r>
      <w:r w:rsidR="001A3C6B">
        <w:rPr>
          <w:lang w:eastAsia="en-AU"/>
        </w:rPr>
        <w:t xml:space="preserve"> capacity to increase. Large numbers of kangaroos (hundreds or even thousands depending on the specific site)</w:t>
      </w:r>
      <w:r w:rsidR="00CE2ED3">
        <w:rPr>
          <w:lang w:eastAsia="en-AU"/>
        </w:rPr>
        <w:t xml:space="preserve"> would need to be translocated annually to achieve </w:t>
      </w:r>
      <w:r w:rsidR="001A3C6B">
        <w:rPr>
          <w:lang w:eastAsia="en-AU"/>
        </w:rPr>
        <w:t xml:space="preserve">this. </w:t>
      </w:r>
      <w:r w:rsidR="003B1F5A">
        <w:rPr>
          <w:lang w:eastAsia="en-AU"/>
        </w:rPr>
        <w:t xml:space="preserve">Considering </w:t>
      </w:r>
      <w:r w:rsidR="001A3C6B">
        <w:rPr>
          <w:lang w:eastAsia="en-AU"/>
        </w:rPr>
        <w:t>the level of care needed for the</w:t>
      </w:r>
      <w:r w:rsidR="003B1F5A">
        <w:rPr>
          <w:lang w:eastAsia="en-AU"/>
        </w:rPr>
        <w:t>se</w:t>
      </w:r>
      <w:r w:rsidR="001A3C6B">
        <w:rPr>
          <w:lang w:eastAsia="en-AU"/>
        </w:rPr>
        <w:t xml:space="preserve"> species, and the numbers </w:t>
      </w:r>
      <w:r w:rsidR="00557303">
        <w:rPr>
          <w:lang w:eastAsia="en-AU"/>
        </w:rPr>
        <w:t xml:space="preserve">that </w:t>
      </w:r>
      <w:r w:rsidR="00226DE8">
        <w:rPr>
          <w:lang w:eastAsia="en-AU"/>
        </w:rPr>
        <w:t xml:space="preserve">need to be handled at once for effectiveness, </w:t>
      </w:r>
      <w:r w:rsidR="00E720C1">
        <w:rPr>
          <w:lang w:eastAsia="en-AU"/>
        </w:rPr>
        <w:t>resource requirements</w:t>
      </w:r>
      <w:r w:rsidR="00226DE8">
        <w:rPr>
          <w:lang w:eastAsia="en-AU"/>
        </w:rPr>
        <w:t xml:space="preserve"> and time are prohibitive.</w:t>
      </w:r>
      <w:r w:rsidR="00EF610E">
        <w:rPr>
          <w:rStyle w:val="FootnoteReference"/>
          <w:lang w:eastAsia="en-AU"/>
        </w:rPr>
        <w:footnoteReference w:id="16"/>
      </w:r>
    </w:p>
    <w:p w14:paraId="1BDE32B5" w14:textId="77777777" w:rsidR="006F25D9" w:rsidRDefault="006F25D9" w:rsidP="00B44E82">
      <w:pPr>
        <w:pStyle w:val="BodyText"/>
        <w:rPr>
          <w:lang w:eastAsia="en-AU"/>
        </w:rPr>
      </w:pPr>
    </w:p>
    <w:p w14:paraId="364C18F4" w14:textId="77777777" w:rsidR="00340A02" w:rsidRDefault="00340A02" w:rsidP="006F25D9">
      <w:pPr>
        <w:pStyle w:val="Heading2"/>
        <w:spacing w:after="240"/>
      </w:pPr>
      <w:r>
        <w:t xml:space="preserve">Minimum requirements for </w:t>
      </w:r>
      <w:r w:rsidR="00D6776F">
        <w:t xml:space="preserve">the </w:t>
      </w:r>
      <w:r>
        <w:t>consider</w:t>
      </w:r>
      <w:r w:rsidR="003F3A0B">
        <w:t>ation of a translocation proposal</w:t>
      </w:r>
    </w:p>
    <w:p w14:paraId="20662242" w14:textId="77777777" w:rsidR="001A520C" w:rsidRPr="001A520C" w:rsidRDefault="001A520C" w:rsidP="001A520C">
      <w:pPr>
        <w:pStyle w:val="BodyText"/>
        <w:rPr>
          <w:lang w:eastAsia="en-AU"/>
        </w:rPr>
      </w:pPr>
      <w:r>
        <w:rPr>
          <w:lang w:eastAsia="en-AU"/>
        </w:rPr>
        <w:t>A</w:t>
      </w:r>
      <w:r w:rsidR="00C162CC">
        <w:rPr>
          <w:lang w:eastAsia="en-AU"/>
        </w:rPr>
        <w:t xml:space="preserve"> proposal </w:t>
      </w:r>
      <w:r>
        <w:rPr>
          <w:lang w:eastAsia="en-AU"/>
        </w:rPr>
        <w:t xml:space="preserve">for </w:t>
      </w:r>
      <w:r w:rsidR="00C162CC">
        <w:rPr>
          <w:lang w:eastAsia="en-AU"/>
        </w:rPr>
        <w:t xml:space="preserve">an </w:t>
      </w:r>
      <w:r>
        <w:rPr>
          <w:lang w:eastAsia="en-AU"/>
        </w:rPr>
        <w:t xml:space="preserve">authorisation </w:t>
      </w:r>
      <w:r w:rsidR="00E94886">
        <w:rPr>
          <w:lang w:eastAsia="en-AU"/>
        </w:rPr>
        <w:t>to translocate kangaroos must have a supporting K</w:t>
      </w:r>
      <w:r w:rsidR="00694D68">
        <w:rPr>
          <w:lang w:eastAsia="en-AU"/>
        </w:rPr>
        <w:t xml:space="preserve">angaroo </w:t>
      </w:r>
      <w:r w:rsidR="00E94886">
        <w:rPr>
          <w:lang w:eastAsia="en-AU"/>
        </w:rPr>
        <w:t>M</w:t>
      </w:r>
      <w:r w:rsidR="00694D68">
        <w:rPr>
          <w:lang w:eastAsia="en-AU"/>
        </w:rPr>
        <w:t xml:space="preserve">anagement </w:t>
      </w:r>
      <w:r w:rsidR="00E94886">
        <w:rPr>
          <w:lang w:eastAsia="en-AU"/>
        </w:rPr>
        <w:t>P</w:t>
      </w:r>
      <w:r w:rsidR="00694D68">
        <w:rPr>
          <w:lang w:eastAsia="en-AU"/>
        </w:rPr>
        <w:t>lan (KMP)</w:t>
      </w:r>
      <w:r w:rsidR="00E94886">
        <w:rPr>
          <w:lang w:eastAsia="en-AU"/>
        </w:rPr>
        <w:t xml:space="preserve"> that meets the requirements</w:t>
      </w:r>
      <w:r w:rsidR="00BB0ACA">
        <w:rPr>
          <w:lang w:eastAsia="en-AU"/>
        </w:rPr>
        <w:t xml:space="preserve"> </w:t>
      </w:r>
      <w:r w:rsidR="008034EB">
        <w:rPr>
          <w:lang w:eastAsia="en-AU"/>
        </w:rPr>
        <w:t xml:space="preserve">set out below </w:t>
      </w:r>
      <w:r w:rsidR="00BB0ACA">
        <w:rPr>
          <w:lang w:eastAsia="en-AU"/>
        </w:rPr>
        <w:t>and describes in detail, how each requirement will be met</w:t>
      </w:r>
      <w:r w:rsidR="008034EB">
        <w:rPr>
          <w:lang w:eastAsia="en-AU"/>
        </w:rPr>
        <w:t>.  The KMP must also be prepared by a person suitably qualified and experience</w:t>
      </w:r>
      <w:r w:rsidR="00432316">
        <w:rPr>
          <w:lang w:eastAsia="en-AU"/>
        </w:rPr>
        <w:t>d in kangaroo management and the writing of</w:t>
      </w:r>
      <w:r w:rsidR="008034EB">
        <w:rPr>
          <w:lang w:eastAsia="en-AU"/>
        </w:rPr>
        <w:t xml:space="preserve"> a KMP</w:t>
      </w:r>
      <w:r w:rsidR="00210CB0">
        <w:rPr>
          <w:lang w:eastAsia="en-AU"/>
        </w:rPr>
        <w:t xml:space="preserve"> (e.g. an ecologist, </w:t>
      </w:r>
      <w:r w:rsidR="002277A6">
        <w:rPr>
          <w:lang w:eastAsia="en-AU"/>
        </w:rPr>
        <w:t>wildlife specialist, ecology/zoology academic)</w:t>
      </w:r>
      <w:r w:rsidR="00210CB0">
        <w:rPr>
          <w:lang w:eastAsia="en-AU"/>
        </w:rPr>
        <w:t>.</w:t>
      </w:r>
    </w:p>
    <w:p w14:paraId="093CFABF" w14:textId="77777777" w:rsidR="00DD7D39" w:rsidRDefault="00887C35" w:rsidP="00270D90">
      <w:pPr>
        <w:pStyle w:val="BodyText"/>
        <w:keepNext/>
        <w:keepLines/>
        <w:rPr>
          <w:lang w:eastAsia="en-AU"/>
        </w:rPr>
      </w:pPr>
      <w:r>
        <w:rPr>
          <w:b/>
          <w:lang w:eastAsia="en-AU"/>
        </w:rPr>
        <w:t>1. Suitable release</w:t>
      </w:r>
      <w:r w:rsidR="00C5103D" w:rsidRPr="003D6BC9">
        <w:rPr>
          <w:b/>
          <w:lang w:eastAsia="en-AU"/>
        </w:rPr>
        <w:t xml:space="preserve"> site</w:t>
      </w:r>
    </w:p>
    <w:p w14:paraId="036C30C8" w14:textId="77777777" w:rsidR="00A6576F" w:rsidRDefault="00E94886" w:rsidP="00270D90">
      <w:pPr>
        <w:pStyle w:val="BodyText"/>
        <w:keepNext/>
        <w:keepLines/>
        <w:rPr>
          <w:lang w:eastAsia="en-AU"/>
        </w:rPr>
      </w:pPr>
      <w:r>
        <w:rPr>
          <w:lang w:eastAsia="en-AU"/>
        </w:rPr>
        <w:t xml:space="preserve">The most important requirement is a release site that will provide for the future survival and welfare of the translocated kangaroos, whilst not adversely impacting other kangaroos or other native species of fauna and flora already present at the release site. </w:t>
      </w:r>
      <w:r w:rsidR="00FB53A9">
        <w:rPr>
          <w:lang w:eastAsia="en-AU"/>
        </w:rPr>
        <w:t xml:space="preserve">Kangaroos that are released in unfamiliar territory are </w:t>
      </w:r>
      <w:r w:rsidR="008F73ED">
        <w:rPr>
          <w:lang w:eastAsia="en-AU"/>
        </w:rPr>
        <w:t xml:space="preserve">at </w:t>
      </w:r>
      <w:r w:rsidR="00FB53A9">
        <w:rPr>
          <w:lang w:eastAsia="en-AU"/>
        </w:rPr>
        <w:t xml:space="preserve">significant </w:t>
      </w:r>
      <w:r w:rsidR="008F73ED">
        <w:rPr>
          <w:lang w:eastAsia="en-AU"/>
        </w:rPr>
        <w:t>risk of suffering from stress,</w:t>
      </w:r>
      <w:r w:rsidR="00FB53A9">
        <w:rPr>
          <w:lang w:eastAsia="en-AU"/>
        </w:rPr>
        <w:t xml:space="preserve"> </w:t>
      </w:r>
      <w:r w:rsidR="008F73ED">
        <w:rPr>
          <w:lang w:eastAsia="en-AU"/>
        </w:rPr>
        <w:t>injury</w:t>
      </w:r>
      <w:r w:rsidR="00FB53A9">
        <w:rPr>
          <w:lang w:eastAsia="en-AU"/>
        </w:rPr>
        <w:t xml:space="preserve"> and predation</w:t>
      </w:r>
      <w:r w:rsidR="008F73ED">
        <w:rPr>
          <w:lang w:eastAsia="en-AU"/>
        </w:rPr>
        <w:t xml:space="preserve"> wh</w:t>
      </w:r>
      <w:r w:rsidR="00F1710F">
        <w:rPr>
          <w:lang w:eastAsia="en-AU"/>
        </w:rPr>
        <w:t xml:space="preserve">en </w:t>
      </w:r>
      <w:r w:rsidR="008F73ED">
        <w:rPr>
          <w:lang w:eastAsia="en-AU"/>
        </w:rPr>
        <w:t>adjusting to their new surroundings</w:t>
      </w:r>
      <w:r w:rsidR="00FB53A9">
        <w:rPr>
          <w:lang w:eastAsia="en-AU"/>
        </w:rPr>
        <w:t>.</w:t>
      </w:r>
      <w:r>
        <w:rPr>
          <w:rStyle w:val="FootnoteReference"/>
          <w:lang w:eastAsia="en-AU"/>
        </w:rPr>
        <w:footnoteReference w:id="17"/>
      </w:r>
      <w:r w:rsidR="00FB53A9">
        <w:rPr>
          <w:lang w:eastAsia="en-AU"/>
        </w:rPr>
        <w:t xml:space="preserve"> </w:t>
      </w:r>
      <w:r w:rsidR="008F73ED">
        <w:rPr>
          <w:lang w:eastAsia="en-AU"/>
        </w:rPr>
        <w:t>T</w:t>
      </w:r>
      <w:r w:rsidR="006547F6">
        <w:rPr>
          <w:lang w:eastAsia="en-AU"/>
        </w:rPr>
        <w:t xml:space="preserve">herefore, the </w:t>
      </w:r>
      <w:r w:rsidR="00993D2A">
        <w:rPr>
          <w:lang w:eastAsia="en-AU"/>
        </w:rPr>
        <w:t xml:space="preserve">release </w:t>
      </w:r>
      <w:r w:rsidR="006547F6">
        <w:rPr>
          <w:lang w:eastAsia="en-AU"/>
        </w:rPr>
        <w:t xml:space="preserve">site </w:t>
      </w:r>
      <w:r w:rsidR="008064A7">
        <w:rPr>
          <w:lang w:eastAsia="en-AU"/>
        </w:rPr>
        <w:t xml:space="preserve">must </w:t>
      </w:r>
      <w:r w:rsidR="00A6576F">
        <w:rPr>
          <w:lang w:eastAsia="en-AU"/>
        </w:rPr>
        <w:t xml:space="preserve">be geographically close to and </w:t>
      </w:r>
      <w:r w:rsidR="008064A7">
        <w:rPr>
          <w:lang w:eastAsia="en-AU"/>
        </w:rPr>
        <w:t>contain similar continuous habitat to the source site for the kangaroos to move through, as they must be free roaming and not captive. This will also ensure that the natural range and gene flow of the species is maintained. In addition, the land tenure of the release site must ensure security from future development and conflicting land uses.</w:t>
      </w:r>
    </w:p>
    <w:p w14:paraId="68980F64" w14:textId="77777777" w:rsidR="00A6576F" w:rsidRDefault="006D2E1C" w:rsidP="00733E3B">
      <w:pPr>
        <w:pStyle w:val="BodyText"/>
        <w:rPr>
          <w:lang w:eastAsia="en-AU"/>
        </w:rPr>
      </w:pPr>
      <w:r>
        <w:rPr>
          <w:lang w:eastAsia="en-AU"/>
        </w:rPr>
        <w:t>T</w:t>
      </w:r>
      <w:r w:rsidR="00A6576F">
        <w:rPr>
          <w:lang w:eastAsia="en-AU"/>
        </w:rPr>
        <w:t>he release site must be assessed for suitability in relation to both the future survival of the translocated kangaroos</w:t>
      </w:r>
      <w:r w:rsidR="00F83044">
        <w:rPr>
          <w:lang w:eastAsia="en-AU"/>
        </w:rPr>
        <w:t>,</w:t>
      </w:r>
      <w:r w:rsidR="00A6576F">
        <w:rPr>
          <w:lang w:eastAsia="en-AU"/>
        </w:rPr>
        <w:t xml:space="preserve"> and the biodiversity values of the release site, by a well-qualified agronomist or ecologist experienced with grazing systems. An endorsement by such a person is mandatory </w:t>
      </w:r>
      <w:r>
        <w:rPr>
          <w:lang w:eastAsia="en-AU"/>
        </w:rPr>
        <w:t xml:space="preserve">with any translocation proposal, </w:t>
      </w:r>
      <w:r w:rsidR="00C5550C">
        <w:rPr>
          <w:lang w:eastAsia="en-AU"/>
        </w:rPr>
        <w:t xml:space="preserve">and their assessment of </w:t>
      </w:r>
      <w:r w:rsidR="00774297">
        <w:rPr>
          <w:lang w:eastAsia="en-AU"/>
        </w:rPr>
        <w:t xml:space="preserve">the </w:t>
      </w:r>
      <w:r w:rsidR="00C5550C">
        <w:rPr>
          <w:lang w:eastAsia="en-AU"/>
        </w:rPr>
        <w:t xml:space="preserve">suitability </w:t>
      </w:r>
      <w:r w:rsidR="00774297">
        <w:rPr>
          <w:lang w:eastAsia="en-AU"/>
        </w:rPr>
        <w:t xml:space="preserve">of the release site </w:t>
      </w:r>
      <w:r w:rsidR="00C5550C">
        <w:rPr>
          <w:lang w:eastAsia="en-AU"/>
        </w:rPr>
        <w:t>must be detailed in the KMP.</w:t>
      </w:r>
    </w:p>
    <w:p w14:paraId="2C936C03" w14:textId="77777777" w:rsidR="008A7428" w:rsidRDefault="00771677" w:rsidP="00733E3B">
      <w:pPr>
        <w:pStyle w:val="BodyText"/>
        <w:rPr>
          <w:lang w:eastAsia="en-AU"/>
        </w:rPr>
      </w:pPr>
      <w:r>
        <w:rPr>
          <w:lang w:eastAsia="en-AU"/>
        </w:rPr>
        <w:t>Th</w:t>
      </w:r>
      <w:r w:rsidR="00993D2A">
        <w:rPr>
          <w:lang w:eastAsia="en-AU"/>
        </w:rPr>
        <w:t xml:space="preserve">e </w:t>
      </w:r>
      <w:r w:rsidR="008F73ED">
        <w:rPr>
          <w:lang w:eastAsia="en-AU"/>
        </w:rPr>
        <w:t>KMP</w:t>
      </w:r>
      <w:r w:rsidR="00C73D6B">
        <w:rPr>
          <w:lang w:eastAsia="en-AU"/>
        </w:rPr>
        <w:t xml:space="preserve"> </w:t>
      </w:r>
      <w:r w:rsidR="00B52F66">
        <w:rPr>
          <w:lang w:eastAsia="en-AU"/>
        </w:rPr>
        <w:t xml:space="preserve">must detail the size </w:t>
      </w:r>
      <w:r w:rsidR="00C5550C">
        <w:rPr>
          <w:lang w:eastAsia="en-AU"/>
        </w:rPr>
        <w:t>of the release site (hectares) and its kangaroo carrying capacity (kangaroos / ha), a</w:t>
      </w:r>
      <w:r w:rsidR="000F3454">
        <w:rPr>
          <w:lang w:eastAsia="en-AU"/>
        </w:rPr>
        <w:t>n</w:t>
      </w:r>
      <w:r w:rsidR="00C5550C">
        <w:rPr>
          <w:lang w:eastAsia="en-AU"/>
        </w:rPr>
        <w:t xml:space="preserve"> </w:t>
      </w:r>
      <w:r w:rsidR="000F3454">
        <w:rPr>
          <w:lang w:eastAsia="en-AU"/>
        </w:rPr>
        <w:t>approximate</w:t>
      </w:r>
      <w:r w:rsidR="00C5550C">
        <w:rPr>
          <w:lang w:eastAsia="en-AU"/>
        </w:rPr>
        <w:t xml:space="preserve"> estimate of the density of kangaroos and other grazing animals already present (rabbits, wallabies, </w:t>
      </w:r>
      <w:r w:rsidR="00B10B04">
        <w:rPr>
          <w:lang w:eastAsia="en-AU"/>
        </w:rPr>
        <w:t xml:space="preserve">deer, </w:t>
      </w:r>
      <w:r w:rsidR="00C5550C">
        <w:rPr>
          <w:lang w:eastAsia="en-AU"/>
        </w:rPr>
        <w:t>livestock, etc.), the number of kangaroos proposed to be translocated, and the resulting density of translocated kangaroos. It must detail how the release site meets the known ecological requirements of the species for food, water</w:t>
      </w:r>
      <w:r w:rsidR="00F83044">
        <w:rPr>
          <w:lang w:eastAsia="en-AU"/>
        </w:rPr>
        <w:t>,</w:t>
      </w:r>
      <w:r w:rsidR="00C5550C">
        <w:rPr>
          <w:lang w:eastAsia="en-AU"/>
        </w:rPr>
        <w:t xml:space="preserve"> and shelter, as well as the long-term survival (as a wild population) of the kangaroos being translocated. </w:t>
      </w:r>
      <w:r w:rsidR="00862B3F">
        <w:rPr>
          <w:lang w:eastAsia="en-AU"/>
        </w:rPr>
        <w:t>The site must also b</w:t>
      </w:r>
      <w:r w:rsidR="00F83044">
        <w:rPr>
          <w:lang w:eastAsia="en-AU"/>
        </w:rPr>
        <w:t>e made free of man-made hazards</w:t>
      </w:r>
      <w:r w:rsidR="00862B3F">
        <w:rPr>
          <w:lang w:eastAsia="en-AU"/>
        </w:rPr>
        <w:t xml:space="preserve"> such as old fencing material, broken glass and chemical contaminants. The </w:t>
      </w:r>
      <w:r w:rsidR="00D83625">
        <w:rPr>
          <w:lang w:eastAsia="en-AU"/>
        </w:rPr>
        <w:t>implications of the release for the immediate and long</w:t>
      </w:r>
      <w:r w:rsidR="00903D31">
        <w:rPr>
          <w:lang w:eastAsia="en-AU"/>
        </w:rPr>
        <w:t>er-term management of the site</w:t>
      </w:r>
      <w:r w:rsidR="00764D7D">
        <w:rPr>
          <w:lang w:eastAsia="en-AU"/>
        </w:rPr>
        <w:t xml:space="preserve"> must also be considered</w:t>
      </w:r>
      <w:r w:rsidR="00287762">
        <w:rPr>
          <w:lang w:eastAsia="en-AU"/>
        </w:rPr>
        <w:t xml:space="preserve"> </w:t>
      </w:r>
      <w:r w:rsidR="00862B3F">
        <w:rPr>
          <w:lang w:eastAsia="en-AU"/>
        </w:rPr>
        <w:t xml:space="preserve">in the assessment </w:t>
      </w:r>
      <w:r w:rsidR="00287762">
        <w:rPr>
          <w:lang w:eastAsia="en-AU"/>
        </w:rPr>
        <w:t>(e.g. a</w:t>
      </w:r>
      <w:r w:rsidR="00D83625">
        <w:rPr>
          <w:lang w:eastAsia="en-AU"/>
        </w:rPr>
        <w:t xml:space="preserve">ny land management prescriptions </w:t>
      </w:r>
      <w:r w:rsidR="00287762">
        <w:rPr>
          <w:lang w:eastAsia="en-AU"/>
        </w:rPr>
        <w:t xml:space="preserve">that </w:t>
      </w:r>
      <w:r w:rsidR="008F73ED">
        <w:rPr>
          <w:lang w:eastAsia="en-AU"/>
        </w:rPr>
        <w:t xml:space="preserve">may impact or benefit the </w:t>
      </w:r>
      <w:r w:rsidR="00F83044">
        <w:rPr>
          <w:lang w:eastAsia="en-AU"/>
        </w:rPr>
        <w:t>kangaroos</w:t>
      </w:r>
      <w:r w:rsidR="00F14B3A">
        <w:rPr>
          <w:lang w:eastAsia="en-AU"/>
        </w:rPr>
        <w:t xml:space="preserve"> such as predator control, fire management, visitor management, etc.</w:t>
      </w:r>
      <w:r w:rsidR="00287762">
        <w:rPr>
          <w:lang w:eastAsia="en-AU"/>
        </w:rPr>
        <w:t>)</w:t>
      </w:r>
      <w:r w:rsidR="00733E3B">
        <w:rPr>
          <w:lang w:eastAsia="en-AU"/>
        </w:rPr>
        <w:t>.</w:t>
      </w:r>
    </w:p>
    <w:p w14:paraId="2EA36C28" w14:textId="77777777" w:rsidR="00D9532F" w:rsidRDefault="00D9532F" w:rsidP="00733E3B">
      <w:pPr>
        <w:pStyle w:val="BodyText"/>
        <w:rPr>
          <w:lang w:eastAsia="en-AU"/>
        </w:rPr>
      </w:pPr>
      <w:r>
        <w:rPr>
          <w:lang w:eastAsia="en-AU"/>
        </w:rPr>
        <w:t>Fertility control is a mandatory component of the translocation operation, and it must be fully described in the KMP.</w:t>
      </w:r>
      <w:r w:rsidR="00862B3F">
        <w:rPr>
          <w:lang w:eastAsia="en-AU"/>
        </w:rPr>
        <w:t xml:space="preserve"> If </w:t>
      </w:r>
      <w:r>
        <w:rPr>
          <w:lang w:eastAsia="en-AU"/>
        </w:rPr>
        <w:t xml:space="preserve">a </w:t>
      </w:r>
      <w:r w:rsidR="00862B3F">
        <w:rPr>
          <w:lang w:eastAsia="en-AU"/>
        </w:rPr>
        <w:t xml:space="preserve">translocation is successful, at some stage the translocated population </w:t>
      </w:r>
      <w:r w:rsidR="006D2E1C">
        <w:rPr>
          <w:lang w:eastAsia="en-AU"/>
        </w:rPr>
        <w:t xml:space="preserve">may </w:t>
      </w:r>
      <w:r w:rsidR="00862B3F">
        <w:rPr>
          <w:lang w:eastAsia="en-AU"/>
        </w:rPr>
        <w:t xml:space="preserve">reach either the ecological limits of </w:t>
      </w:r>
      <w:r w:rsidR="00862B3F">
        <w:rPr>
          <w:lang w:eastAsia="en-AU"/>
        </w:rPr>
        <w:lastRenderedPageBreak/>
        <w:t xml:space="preserve">the site (usually set by </w:t>
      </w:r>
      <w:r w:rsidR="006D2E1C">
        <w:rPr>
          <w:lang w:eastAsia="en-AU"/>
        </w:rPr>
        <w:t xml:space="preserve">kangaroo </w:t>
      </w:r>
      <w:r w:rsidR="00862B3F">
        <w:rPr>
          <w:lang w:eastAsia="en-AU"/>
        </w:rPr>
        <w:t xml:space="preserve">starvation) or the limit set by the </w:t>
      </w:r>
      <w:r w:rsidR="00BB0ACA">
        <w:rPr>
          <w:lang w:eastAsia="en-AU"/>
        </w:rPr>
        <w:t>land</w:t>
      </w:r>
      <w:r w:rsidR="00862B3F">
        <w:rPr>
          <w:lang w:eastAsia="en-AU"/>
        </w:rPr>
        <w:t xml:space="preserve"> manager (usually set by </w:t>
      </w:r>
      <w:r w:rsidR="006D2E1C">
        <w:rPr>
          <w:lang w:eastAsia="en-AU"/>
        </w:rPr>
        <w:t>a threshold of damage to vegetation being reached</w:t>
      </w:r>
      <w:r w:rsidR="00862B3F">
        <w:rPr>
          <w:lang w:eastAsia="en-AU"/>
        </w:rPr>
        <w:t xml:space="preserve">). Prior to reaching that stage, the population growth </w:t>
      </w:r>
      <w:r w:rsidR="0067372B">
        <w:rPr>
          <w:lang w:eastAsia="en-AU"/>
        </w:rPr>
        <w:t xml:space="preserve">rate </w:t>
      </w:r>
      <w:r w:rsidR="00862B3F">
        <w:rPr>
          <w:lang w:eastAsia="en-AU"/>
        </w:rPr>
        <w:t xml:space="preserve">will be </w:t>
      </w:r>
      <w:r w:rsidR="00DD03B8">
        <w:rPr>
          <w:lang w:eastAsia="en-AU"/>
        </w:rPr>
        <w:t xml:space="preserve">influenced </w:t>
      </w:r>
      <w:r w:rsidR="00862B3F">
        <w:rPr>
          <w:lang w:eastAsia="en-AU"/>
        </w:rPr>
        <w:t xml:space="preserve">by a range </w:t>
      </w:r>
      <w:r w:rsidR="0067372B">
        <w:rPr>
          <w:lang w:eastAsia="en-AU"/>
        </w:rPr>
        <w:t>of potential factors, such as road mortality, predation of juveniles,</w:t>
      </w:r>
      <w:r w:rsidR="00DD03B8">
        <w:rPr>
          <w:lang w:eastAsia="en-AU"/>
        </w:rPr>
        <w:t xml:space="preserve"> individuals moving into or out of the area,</w:t>
      </w:r>
      <w:r w:rsidR="0067372B">
        <w:rPr>
          <w:lang w:eastAsia="en-AU"/>
        </w:rPr>
        <w:t xml:space="preserve"> and/or food supply. </w:t>
      </w:r>
      <w:r>
        <w:rPr>
          <w:lang w:eastAsia="en-AU"/>
        </w:rPr>
        <w:t>Fertility control is required to avoid situations where</w:t>
      </w:r>
      <w:r w:rsidR="00C333E4">
        <w:rPr>
          <w:lang w:eastAsia="en-AU"/>
        </w:rPr>
        <w:t>, despite</w:t>
      </w:r>
      <w:r>
        <w:rPr>
          <w:lang w:eastAsia="en-AU"/>
        </w:rPr>
        <w:t xml:space="preserve"> these factors</w:t>
      </w:r>
      <w:r w:rsidR="00C333E4">
        <w:rPr>
          <w:lang w:eastAsia="en-AU"/>
        </w:rPr>
        <w:t>,</w:t>
      </w:r>
      <w:r>
        <w:rPr>
          <w:lang w:eastAsia="en-AU"/>
        </w:rPr>
        <w:t xml:space="preserve"> the population growth </w:t>
      </w:r>
      <w:r w:rsidR="00C333E4">
        <w:rPr>
          <w:lang w:eastAsia="en-AU"/>
        </w:rPr>
        <w:t xml:space="preserve">exceeds the carrying capacity of the site, </w:t>
      </w:r>
      <w:r w:rsidR="00BD67D7">
        <w:rPr>
          <w:lang w:eastAsia="en-AU"/>
        </w:rPr>
        <w:t>and will decrease</w:t>
      </w:r>
      <w:r>
        <w:rPr>
          <w:lang w:eastAsia="en-AU"/>
        </w:rPr>
        <w:t xml:space="preserve"> the </w:t>
      </w:r>
      <w:r w:rsidR="00BD67D7">
        <w:rPr>
          <w:lang w:eastAsia="en-AU"/>
        </w:rPr>
        <w:t xml:space="preserve">likelihood of the </w:t>
      </w:r>
      <w:r>
        <w:rPr>
          <w:lang w:eastAsia="en-AU"/>
        </w:rPr>
        <w:t xml:space="preserve">population being subjected to </w:t>
      </w:r>
      <w:r w:rsidR="00BD67D7">
        <w:rPr>
          <w:lang w:eastAsia="en-AU"/>
        </w:rPr>
        <w:t xml:space="preserve">further </w:t>
      </w:r>
      <w:r>
        <w:rPr>
          <w:lang w:eastAsia="en-AU"/>
        </w:rPr>
        <w:t>direct management in the future.</w:t>
      </w:r>
    </w:p>
    <w:p w14:paraId="4E7915CB" w14:textId="77777777" w:rsidR="00C320EC" w:rsidRPr="00987F89" w:rsidRDefault="00733E3B" w:rsidP="00B44E82">
      <w:pPr>
        <w:pStyle w:val="BodyText"/>
        <w:rPr>
          <w:lang w:eastAsia="en-AU"/>
        </w:rPr>
      </w:pPr>
      <w:r>
        <w:rPr>
          <w:lang w:eastAsia="en-AU"/>
        </w:rPr>
        <w:t>Written evidence of agreement with the translocation by the controlling body or owner(s) of the release site (e.g. Parks Victoria, local council, land</w:t>
      </w:r>
      <w:r w:rsidR="00AE12C1">
        <w:rPr>
          <w:lang w:eastAsia="en-AU"/>
        </w:rPr>
        <w:t xml:space="preserve"> </w:t>
      </w:r>
      <w:r>
        <w:rPr>
          <w:lang w:eastAsia="en-AU"/>
        </w:rPr>
        <w:t xml:space="preserve">owner) </w:t>
      </w:r>
      <w:r w:rsidR="00993D2A">
        <w:rPr>
          <w:lang w:eastAsia="en-AU"/>
        </w:rPr>
        <w:t>must</w:t>
      </w:r>
      <w:r>
        <w:rPr>
          <w:lang w:eastAsia="en-AU"/>
        </w:rPr>
        <w:t xml:space="preserve"> </w:t>
      </w:r>
      <w:r w:rsidR="00F42D0A">
        <w:rPr>
          <w:lang w:eastAsia="en-AU"/>
        </w:rPr>
        <w:t>also be</w:t>
      </w:r>
      <w:r>
        <w:rPr>
          <w:lang w:eastAsia="en-AU"/>
        </w:rPr>
        <w:t xml:space="preserve"> provided.</w:t>
      </w:r>
      <w:r w:rsidR="00565563">
        <w:rPr>
          <w:lang w:eastAsia="en-AU"/>
        </w:rPr>
        <w:t xml:space="preserve"> </w:t>
      </w:r>
      <w:r w:rsidR="00987F89">
        <w:rPr>
          <w:lang w:eastAsia="en-AU"/>
        </w:rPr>
        <w:t>The owner</w:t>
      </w:r>
      <w:r w:rsidR="00ED4164">
        <w:rPr>
          <w:lang w:eastAsia="en-AU"/>
        </w:rPr>
        <w:t>/manager</w:t>
      </w:r>
      <w:r w:rsidR="00987F89">
        <w:rPr>
          <w:lang w:eastAsia="en-AU"/>
        </w:rPr>
        <w:t xml:space="preserve"> of the release site </w:t>
      </w:r>
      <w:r w:rsidR="006D2E1C">
        <w:rPr>
          <w:lang w:eastAsia="en-AU"/>
        </w:rPr>
        <w:t>may</w:t>
      </w:r>
      <w:r w:rsidR="00DD03B8">
        <w:rPr>
          <w:lang w:eastAsia="en-AU"/>
        </w:rPr>
        <w:t xml:space="preserve"> </w:t>
      </w:r>
      <w:r w:rsidR="00987F89">
        <w:rPr>
          <w:lang w:eastAsia="en-AU"/>
        </w:rPr>
        <w:t xml:space="preserve">need to actively manage the translocated population (and </w:t>
      </w:r>
      <w:r w:rsidR="00582D0F">
        <w:rPr>
          <w:lang w:eastAsia="en-AU"/>
        </w:rPr>
        <w:t>accept</w:t>
      </w:r>
      <w:r w:rsidR="006D2E1C">
        <w:rPr>
          <w:lang w:eastAsia="en-AU"/>
        </w:rPr>
        <w:t xml:space="preserve"> </w:t>
      </w:r>
      <w:r w:rsidR="00987F89">
        <w:rPr>
          <w:lang w:eastAsia="en-AU"/>
        </w:rPr>
        <w:t xml:space="preserve">the </w:t>
      </w:r>
      <w:r w:rsidR="00582D0F">
        <w:rPr>
          <w:lang w:eastAsia="en-AU"/>
        </w:rPr>
        <w:t xml:space="preserve">full </w:t>
      </w:r>
      <w:r w:rsidR="00F83044">
        <w:rPr>
          <w:lang w:eastAsia="en-AU"/>
        </w:rPr>
        <w:t>cost of doing so) in perpetuity</w:t>
      </w:r>
      <w:r w:rsidR="00987F89">
        <w:rPr>
          <w:lang w:eastAsia="en-AU"/>
        </w:rPr>
        <w:t xml:space="preserve"> to keep the population at a sustainable level. Acknowledgment of this responsibility and how decisions will be made through time, and who will oversee those decisions, must be outlined in the owner</w:t>
      </w:r>
      <w:r w:rsidR="00ED4164">
        <w:rPr>
          <w:lang w:eastAsia="en-AU"/>
        </w:rPr>
        <w:t>/manager’</w:t>
      </w:r>
      <w:r w:rsidR="00987F89">
        <w:rPr>
          <w:lang w:eastAsia="en-AU"/>
        </w:rPr>
        <w:t>s written evidence of agreement with the translocation. The owner</w:t>
      </w:r>
      <w:r w:rsidR="00ED4164">
        <w:rPr>
          <w:lang w:eastAsia="en-AU"/>
        </w:rPr>
        <w:t>/manager</w:t>
      </w:r>
      <w:r w:rsidR="00987F89">
        <w:rPr>
          <w:lang w:eastAsia="en-AU"/>
        </w:rPr>
        <w:t xml:space="preserve"> of the release site must also demonstrate that they have the appropriate resources for this long-term commitment available</w:t>
      </w:r>
      <w:r w:rsidR="00F83044">
        <w:rPr>
          <w:lang w:eastAsia="en-AU"/>
        </w:rPr>
        <w:t>,</w:t>
      </w:r>
      <w:r w:rsidR="00987F89">
        <w:rPr>
          <w:lang w:eastAsia="en-AU"/>
        </w:rPr>
        <w:t xml:space="preserve"> or the strategies that they will employ to ensure on-going funding.</w:t>
      </w:r>
    </w:p>
    <w:p w14:paraId="1645EFBB" w14:textId="77777777" w:rsidR="00733E3B" w:rsidRPr="00BC4E35" w:rsidRDefault="00733E3B" w:rsidP="008A1043">
      <w:pPr>
        <w:pStyle w:val="BodyText"/>
        <w:keepNext/>
        <w:keepLines/>
        <w:rPr>
          <w:b/>
          <w:lang w:eastAsia="en-AU"/>
        </w:rPr>
      </w:pPr>
      <w:r w:rsidRPr="00BC4E35">
        <w:rPr>
          <w:b/>
          <w:lang w:eastAsia="en-AU"/>
        </w:rPr>
        <w:t xml:space="preserve">2. </w:t>
      </w:r>
      <w:r w:rsidR="006D2E1C" w:rsidRPr="00BC4E35">
        <w:rPr>
          <w:b/>
          <w:lang w:eastAsia="en-AU"/>
        </w:rPr>
        <w:t>Strategies to prevent the k</w:t>
      </w:r>
      <w:r w:rsidR="0067372B" w:rsidRPr="00BC4E35">
        <w:rPr>
          <w:b/>
          <w:lang w:eastAsia="en-AU"/>
        </w:rPr>
        <w:t xml:space="preserve">angaroos </w:t>
      </w:r>
      <w:r w:rsidR="006D2E1C" w:rsidRPr="00BC4E35">
        <w:rPr>
          <w:b/>
          <w:lang w:eastAsia="en-AU"/>
        </w:rPr>
        <w:t xml:space="preserve">returning to </w:t>
      </w:r>
      <w:r w:rsidR="0067372B" w:rsidRPr="00BC4E35">
        <w:rPr>
          <w:b/>
          <w:lang w:eastAsia="en-AU"/>
        </w:rPr>
        <w:t xml:space="preserve">the </w:t>
      </w:r>
      <w:r w:rsidR="006D2E1C" w:rsidRPr="00BC4E35">
        <w:rPr>
          <w:b/>
          <w:lang w:eastAsia="en-AU"/>
        </w:rPr>
        <w:t>source</w:t>
      </w:r>
      <w:r w:rsidR="0067372B" w:rsidRPr="00BC4E35">
        <w:rPr>
          <w:b/>
          <w:lang w:eastAsia="en-AU"/>
        </w:rPr>
        <w:t xml:space="preserve"> site</w:t>
      </w:r>
    </w:p>
    <w:p w14:paraId="140A8A64" w14:textId="77777777" w:rsidR="0067372B" w:rsidRDefault="0067372B" w:rsidP="008A1043">
      <w:pPr>
        <w:pStyle w:val="BodyText"/>
        <w:keepNext/>
        <w:keepLines/>
        <w:rPr>
          <w:lang w:eastAsia="en-AU"/>
        </w:rPr>
      </w:pPr>
      <w:r>
        <w:rPr>
          <w:lang w:eastAsia="en-AU"/>
        </w:rPr>
        <w:t>Kangaroos have small home ranges but experience in Canberra with large numbers of collared kangaroos shows that individuals can make long sustained movements when they want to</w:t>
      </w:r>
      <w:r w:rsidR="00F83044">
        <w:rPr>
          <w:lang w:eastAsia="en-AU"/>
        </w:rPr>
        <w:t>,</w:t>
      </w:r>
      <w:r>
        <w:rPr>
          <w:lang w:eastAsia="en-AU"/>
        </w:rPr>
        <w:t xml:space="preserve"> and are capable of navigating accurate</w:t>
      </w:r>
      <w:r w:rsidR="00F83044">
        <w:rPr>
          <w:lang w:eastAsia="en-AU"/>
        </w:rPr>
        <w:t>ly back to their starting point by a different route</w:t>
      </w:r>
      <w:r>
        <w:rPr>
          <w:lang w:eastAsia="en-AU"/>
        </w:rPr>
        <w:t xml:space="preserve"> from locations up to 10km away</w:t>
      </w:r>
      <w:r w:rsidR="008C3A43">
        <w:rPr>
          <w:lang w:eastAsia="en-AU"/>
        </w:rPr>
        <w:t>.</w:t>
      </w:r>
      <w:r>
        <w:rPr>
          <w:rStyle w:val="FootnoteReference"/>
          <w:lang w:eastAsia="en-AU"/>
        </w:rPr>
        <w:footnoteReference w:id="18"/>
      </w:r>
      <w:r w:rsidR="008C3A43">
        <w:rPr>
          <w:lang w:eastAsia="en-AU"/>
        </w:rPr>
        <w:t xml:space="preserve"> T</w:t>
      </w:r>
      <w:r w:rsidR="000F3454">
        <w:rPr>
          <w:lang w:eastAsia="en-AU"/>
        </w:rPr>
        <w:t>here are too</w:t>
      </w:r>
      <w:r w:rsidR="008C3A43">
        <w:rPr>
          <w:lang w:eastAsia="en-AU"/>
        </w:rPr>
        <w:t xml:space="preserve"> few studies of post-translocation movements</w:t>
      </w:r>
      <w:r w:rsidR="000F3454">
        <w:rPr>
          <w:lang w:eastAsia="en-AU"/>
        </w:rPr>
        <w:t xml:space="preserve"> that</w:t>
      </w:r>
      <w:r w:rsidR="008C3A43">
        <w:rPr>
          <w:lang w:eastAsia="en-AU"/>
        </w:rPr>
        <w:t xml:space="preserve"> have been done to know what will happen when mixed-sex groups of adult kangaroos are m</w:t>
      </w:r>
      <w:r w:rsidR="00F83044">
        <w:rPr>
          <w:lang w:eastAsia="en-AU"/>
        </w:rPr>
        <w:t>oved more than a few kilometres</w:t>
      </w:r>
      <w:r w:rsidR="008C3A43">
        <w:rPr>
          <w:lang w:eastAsia="en-AU"/>
        </w:rPr>
        <w:t xml:space="preserve"> but two issues are evident, the effect on neighbouring land holdings and attempts </w:t>
      </w:r>
      <w:r w:rsidR="000F3454">
        <w:rPr>
          <w:lang w:eastAsia="en-AU"/>
        </w:rPr>
        <w:t xml:space="preserve">by the kangaroos </w:t>
      </w:r>
      <w:r w:rsidR="008C3A43">
        <w:rPr>
          <w:lang w:eastAsia="en-AU"/>
        </w:rPr>
        <w:t xml:space="preserve">to return to </w:t>
      </w:r>
      <w:r w:rsidR="00133191">
        <w:rPr>
          <w:lang w:eastAsia="en-AU"/>
        </w:rPr>
        <w:t>the source site</w:t>
      </w:r>
      <w:r w:rsidR="008C3A43">
        <w:rPr>
          <w:lang w:eastAsia="en-AU"/>
        </w:rPr>
        <w:t>.</w:t>
      </w:r>
    </w:p>
    <w:p w14:paraId="736BCD4E" w14:textId="77777777" w:rsidR="00CD3349" w:rsidRDefault="00340AA6" w:rsidP="008A1043">
      <w:pPr>
        <w:pStyle w:val="BodyText"/>
        <w:keepNext/>
        <w:keepLines/>
        <w:rPr>
          <w:lang w:eastAsia="en-AU"/>
        </w:rPr>
      </w:pPr>
      <w:r>
        <w:rPr>
          <w:lang w:eastAsia="en-AU"/>
        </w:rPr>
        <w:t xml:space="preserve">The </w:t>
      </w:r>
      <w:r w:rsidR="008C3A43">
        <w:rPr>
          <w:lang w:eastAsia="en-AU"/>
        </w:rPr>
        <w:t xml:space="preserve">KMP must detail the </w:t>
      </w:r>
      <w:r>
        <w:rPr>
          <w:lang w:eastAsia="en-AU"/>
        </w:rPr>
        <w:t>s</w:t>
      </w:r>
      <w:r w:rsidR="00903D31">
        <w:rPr>
          <w:lang w:eastAsia="en-AU"/>
        </w:rPr>
        <w:t xml:space="preserve">trategies </w:t>
      </w:r>
      <w:r w:rsidR="00717BAD">
        <w:rPr>
          <w:lang w:eastAsia="en-AU"/>
        </w:rPr>
        <w:t xml:space="preserve">that will be employed </w:t>
      </w:r>
      <w:r w:rsidR="00903D31">
        <w:rPr>
          <w:lang w:eastAsia="en-AU"/>
        </w:rPr>
        <w:t xml:space="preserve">to </w:t>
      </w:r>
      <w:r w:rsidR="006547F6">
        <w:rPr>
          <w:lang w:eastAsia="en-AU"/>
        </w:rPr>
        <w:t>moderate</w:t>
      </w:r>
      <w:r w:rsidR="00903D31">
        <w:rPr>
          <w:lang w:eastAsia="en-AU"/>
        </w:rPr>
        <w:t xml:space="preserve"> the </w:t>
      </w:r>
      <w:r w:rsidR="008C3A43">
        <w:rPr>
          <w:lang w:eastAsia="en-AU"/>
        </w:rPr>
        <w:t xml:space="preserve">homing </w:t>
      </w:r>
      <w:r w:rsidR="00903D31">
        <w:rPr>
          <w:lang w:eastAsia="en-AU"/>
        </w:rPr>
        <w:t>drive</w:t>
      </w:r>
      <w:r w:rsidR="001F3C76">
        <w:rPr>
          <w:lang w:eastAsia="en-AU"/>
        </w:rPr>
        <w:t>.</w:t>
      </w:r>
      <w:r w:rsidR="009D3841">
        <w:rPr>
          <w:lang w:eastAsia="en-AU"/>
        </w:rPr>
        <w:t xml:space="preserve"> For example,</w:t>
      </w:r>
      <w:r>
        <w:rPr>
          <w:lang w:eastAsia="en-AU"/>
        </w:rPr>
        <w:t xml:space="preserve"> </w:t>
      </w:r>
      <w:r w:rsidR="009D3841">
        <w:rPr>
          <w:lang w:eastAsia="en-AU"/>
        </w:rPr>
        <w:t>fencing may be used temporarily</w:t>
      </w:r>
      <w:r w:rsidR="0032663E">
        <w:rPr>
          <w:lang w:eastAsia="en-AU"/>
        </w:rPr>
        <w:t>,</w:t>
      </w:r>
      <w:r w:rsidR="009D3841">
        <w:rPr>
          <w:lang w:eastAsia="en-AU"/>
        </w:rPr>
        <w:t xml:space="preserve"> and then removed after a suitable period when the risk of the kangaroos returning to the source site has passe</w:t>
      </w:r>
      <w:r w:rsidR="004620B4">
        <w:rPr>
          <w:lang w:eastAsia="en-AU"/>
        </w:rPr>
        <w:t xml:space="preserve">d. If temporary fencing is used, </w:t>
      </w:r>
      <w:r w:rsidR="009D3841">
        <w:rPr>
          <w:lang w:eastAsia="en-AU"/>
        </w:rPr>
        <w:t xml:space="preserve">the type of fencing </w:t>
      </w:r>
      <w:r w:rsidR="004620B4">
        <w:rPr>
          <w:lang w:eastAsia="en-AU"/>
        </w:rPr>
        <w:t>selected</w:t>
      </w:r>
      <w:r w:rsidR="009D3841">
        <w:rPr>
          <w:lang w:eastAsia="en-AU"/>
        </w:rPr>
        <w:t xml:space="preserve"> must minimise </w:t>
      </w:r>
      <w:r w:rsidR="004620B4">
        <w:rPr>
          <w:lang w:eastAsia="en-AU"/>
        </w:rPr>
        <w:t xml:space="preserve">the </w:t>
      </w:r>
      <w:r w:rsidR="009D3841">
        <w:rPr>
          <w:lang w:eastAsia="en-AU"/>
        </w:rPr>
        <w:t>risk that fencing poses</w:t>
      </w:r>
      <w:r w:rsidR="004620B4">
        <w:rPr>
          <w:lang w:eastAsia="en-AU"/>
        </w:rPr>
        <w:t xml:space="preserve"> to the welfare of wildlife</w:t>
      </w:r>
      <w:r>
        <w:rPr>
          <w:lang w:eastAsia="en-AU"/>
        </w:rPr>
        <w:t xml:space="preserve"> (i.e. it must be wildlife friendly</w:t>
      </w:r>
      <w:r w:rsidR="00852957">
        <w:rPr>
          <w:lang w:eastAsia="en-AU"/>
        </w:rPr>
        <w:t xml:space="preserve">) and allow for the movement of the local native fauna. </w:t>
      </w:r>
      <w:r w:rsidR="004620B4">
        <w:rPr>
          <w:lang w:eastAsia="en-AU"/>
        </w:rPr>
        <w:t xml:space="preserve">The temporary fencing must also be routinely checked and maintained </w:t>
      </w:r>
      <w:r w:rsidR="0032663E">
        <w:rPr>
          <w:lang w:eastAsia="en-AU"/>
        </w:rPr>
        <w:t>fo</w:t>
      </w:r>
      <w:r w:rsidR="00F83044">
        <w:rPr>
          <w:lang w:eastAsia="en-AU"/>
        </w:rPr>
        <w:t>r the duration of its placement</w:t>
      </w:r>
      <w:r w:rsidR="0032663E">
        <w:rPr>
          <w:lang w:eastAsia="en-AU"/>
        </w:rPr>
        <w:t xml:space="preserve"> </w:t>
      </w:r>
      <w:r w:rsidR="004620B4">
        <w:rPr>
          <w:lang w:eastAsia="en-AU"/>
        </w:rPr>
        <w:t xml:space="preserve">to ensure that its condition </w:t>
      </w:r>
      <w:r w:rsidR="0032663E">
        <w:rPr>
          <w:lang w:eastAsia="en-AU"/>
        </w:rPr>
        <w:t>does not deteriorate and create hazards that can compromise the welfare of wildlife</w:t>
      </w:r>
      <w:r>
        <w:rPr>
          <w:lang w:eastAsia="en-AU"/>
        </w:rPr>
        <w:t>.</w:t>
      </w:r>
    </w:p>
    <w:p w14:paraId="09B02545" w14:textId="77777777" w:rsidR="008C3A43" w:rsidRDefault="008C3A43" w:rsidP="008A1043">
      <w:pPr>
        <w:pStyle w:val="BodyText"/>
        <w:keepNext/>
        <w:keepLines/>
        <w:rPr>
          <w:lang w:eastAsia="en-AU"/>
        </w:rPr>
      </w:pPr>
      <w:r>
        <w:rPr>
          <w:lang w:eastAsia="en-AU"/>
        </w:rPr>
        <w:t xml:space="preserve">The surrounding land use of the release site must be detailed in the KMP and must not conflict with the translocated population. Information about the neighbours’ attitudes to kangaroos is also required for any </w:t>
      </w:r>
      <w:r w:rsidR="00133191">
        <w:rPr>
          <w:lang w:eastAsia="en-AU"/>
        </w:rPr>
        <w:t xml:space="preserve">release </w:t>
      </w:r>
      <w:r>
        <w:rPr>
          <w:lang w:eastAsia="en-AU"/>
        </w:rPr>
        <w:t>site with less than 3000ha of grazing land. In addition, the proximity of roads</w:t>
      </w:r>
      <w:r w:rsidR="000F3454">
        <w:rPr>
          <w:lang w:eastAsia="en-AU"/>
        </w:rPr>
        <w:t xml:space="preserve"> to the </w:t>
      </w:r>
      <w:r w:rsidR="00133191">
        <w:rPr>
          <w:lang w:eastAsia="en-AU"/>
        </w:rPr>
        <w:t xml:space="preserve">release </w:t>
      </w:r>
      <w:r w:rsidR="000F3454">
        <w:rPr>
          <w:lang w:eastAsia="en-AU"/>
        </w:rPr>
        <w:t xml:space="preserve">site must be considered, </w:t>
      </w:r>
      <w:r w:rsidR="006D2E1C">
        <w:rPr>
          <w:lang w:eastAsia="en-AU"/>
        </w:rPr>
        <w:t xml:space="preserve">as </w:t>
      </w:r>
      <w:r>
        <w:rPr>
          <w:lang w:eastAsia="en-AU"/>
        </w:rPr>
        <w:t xml:space="preserve">only a few </w:t>
      </w:r>
      <w:r w:rsidR="00C14EC5">
        <w:rPr>
          <w:lang w:eastAsia="en-AU"/>
        </w:rPr>
        <w:t xml:space="preserve">minor </w:t>
      </w:r>
      <w:r>
        <w:rPr>
          <w:lang w:eastAsia="en-AU"/>
        </w:rPr>
        <w:t xml:space="preserve">roads </w:t>
      </w:r>
      <w:r w:rsidR="00442820">
        <w:rPr>
          <w:lang w:eastAsia="en-AU"/>
        </w:rPr>
        <w:t xml:space="preserve">(light to moderately trafficked) </w:t>
      </w:r>
      <w:r>
        <w:rPr>
          <w:lang w:eastAsia="en-AU"/>
        </w:rPr>
        <w:t>in close proximity of the release site would be acceptable.</w:t>
      </w:r>
      <w:r w:rsidR="00C14EC5">
        <w:rPr>
          <w:lang w:eastAsia="en-AU"/>
        </w:rPr>
        <w:t xml:space="preserve"> </w:t>
      </w:r>
    </w:p>
    <w:p w14:paraId="45928C53" w14:textId="77777777" w:rsidR="00097F96" w:rsidRPr="003058DE" w:rsidRDefault="00733E3B" w:rsidP="00636D5A">
      <w:pPr>
        <w:pStyle w:val="BodyText"/>
        <w:rPr>
          <w:b/>
          <w:lang w:eastAsia="en-AU"/>
        </w:rPr>
      </w:pPr>
      <w:r>
        <w:rPr>
          <w:b/>
          <w:lang w:eastAsia="en-AU"/>
        </w:rPr>
        <w:t>3</w:t>
      </w:r>
      <w:r w:rsidR="00C5103D" w:rsidRPr="003D6BC9">
        <w:rPr>
          <w:b/>
          <w:lang w:eastAsia="en-AU"/>
        </w:rPr>
        <w:t xml:space="preserve">. </w:t>
      </w:r>
      <w:r w:rsidR="00385B4F">
        <w:rPr>
          <w:b/>
          <w:lang w:eastAsia="en-AU"/>
        </w:rPr>
        <w:t>Animal welfare</w:t>
      </w:r>
    </w:p>
    <w:p w14:paraId="221E3833" w14:textId="77777777" w:rsidR="003058DE" w:rsidRDefault="00636D5A" w:rsidP="00636D5A">
      <w:pPr>
        <w:pStyle w:val="BodyText"/>
        <w:rPr>
          <w:lang w:eastAsia="en-AU"/>
        </w:rPr>
      </w:pPr>
      <w:r>
        <w:rPr>
          <w:lang w:eastAsia="en-AU"/>
        </w:rPr>
        <w:t>Zoological/</w:t>
      </w:r>
      <w:r w:rsidR="003C227E">
        <w:rPr>
          <w:lang w:eastAsia="en-AU"/>
        </w:rPr>
        <w:t xml:space="preserve">ecological and </w:t>
      </w:r>
      <w:r>
        <w:rPr>
          <w:lang w:eastAsia="en-AU"/>
        </w:rPr>
        <w:t>veterinary expertise is required during all phases of the translocation program to manage risks to animal welfare</w:t>
      </w:r>
      <w:r w:rsidR="00387A05">
        <w:rPr>
          <w:lang w:eastAsia="en-AU"/>
        </w:rPr>
        <w:t xml:space="preserve"> and ensure the program is executed successfu</w:t>
      </w:r>
      <w:r w:rsidR="000353FC">
        <w:rPr>
          <w:lang w:eastAsia="en-AU"/>
        </w:rPr>
        <w:t>l</w:t>
      </w:r>
      <w:r w:rsidR="00387A05">
        <w:rPr>
          <w:lang w:eastAsia="en-AU"/>
        </w:rPr>
        <w:t>l</w:t>
      </w:r>
      <w:r w:rsidR="000353FC">
        <w:rPr>
          <w:lang w:eastAsia="en-AU"/>
        </w:rPr>
        <w:t>y</w:t>
      </w:r>
      <w:r>
        <w:rPr>
          <w:lang w:eastAsia="en-AU"/>
        </w:rPr>
        <w:t xml:space="preserve">. </w:t>
      </w:r>
      <w:r w:rsidR="003058DE">
        <w:rPr>
          <w:lang w:eastAsia="en-AU"/>
        </w:rPr>
        <w:t>All personnel to be involved in the translocation program must be identified, along with their qualifications/experience and what their responsibilities will be during the program.</w:t>
      </w:r>
    </w:p>
    <w:p w14:paraId="7C5ED384" w14:textId="77777777" w:rsidR="003058DE" w:rsidRDefault="003058DE" w:rsidP="00636D5A">
      <w:pPr>
        <w:pStyle w:val="BodyText"/>
        <w:rPr>
          <w:lang w:eastAsia="en-AU"/>
        </w:rPr>
      </w:pPr>
      <w:r>
        <w:rPr>
          <w:lang w:eastAsia="en-AU"/>
        </w:rPr>
        <w:t>A detailed description of the methods to be implemented and the equipment utilised for the capture, handling, transport</w:t>
      </w:r>
      <w:r w:rsidR="000353FC">
        <w:rPr>
          <w:lang w:eastAsia="en-AU"/>
        </w:rPr>
        <w:t>,</w:t>
      </w:r>
      <w:r>
        <w:rPr>
          <w:lang w:eastAsia="en-AU"/>
        </w:rPr>
        <w:t xml:space="preserve"> </w:t>
      </w:r>
      <w:r w:rsidR="000353FC">
        <w:rPr>
          <w:lang w:eastAsia="en-AU"/>
        </w:rPr>
        <w:t>r</w:t>
      </w:r>
      <w:r>
        <w:rPr>
          <w:lang w:eastAsia="en-AU"/>
        </w:rPr>
        <w:t>elease</w:t>
      </w:r>
      <w:r w:rsidR="00F83044">
        <w:rPr>
          <w:lang w:eastAsia="en-AU"/>
        </w:rPr>
        <w:t>,</w:t>
      </w:r>
      <w:r>
        <w:rPr>
          <w:lang w:eastAsia="en-AU"/>
        </w:rPr>
        <w:t xml:space="preserve"> </w:t>
      </w:r>
      <w:r w:rsidR="000353FC">
        <w:rPr>
          <w:lang w:eastAsia="en-AU"/>
        </w:rPr>
        <w:t xml:space="preserve">and monitoring </w:t>
      </w:r>
      <w:r>
        <w:rPr>
          <w:lang w:eastAsia="en-AU"/>
        </w:rPr>
        <w:t>of</w:t>
      </w:r>
      <w:r w:rsidR="00F83044">
        <w:rPr>
          <w:lang w:eastAsia="en-AU"/>
        </w:rPr>
        <w:t xml:space="preserve"> the kangaroos must be provided</w:t>
      </w:r>
      <w:r w:rsidR="00821591">
        <w:rPr>
          <w:lang w:eastAsia="en-AU"/>
        </w:rPr>
        <w:t>,</w:t>
      </w:r>
      <w:r w:rsidR="00F83044">
        <w:rPr>
          <w:lang w:eastAsia="en-AU"/>
        </w:rPr>
        <w:t xml:space="preserve"> and s</w:t>
      </w:r>
      <w:r w:rsidR="00C87C00">
        <w:rPr>
          <w:lang w:eastAsia="en-AU"/>
        </w:rPr>
        <w:t xml:space="preserve">pecific </w:t>
      </w:r>
      <w:r w:rsidR="007056EB">
        <w:rPr>
          <w:lang w:eastAsia="en-AU"/>
        </w:rPr>
        <w:t>requirements</w:t>
      </w:r>
      <w:r w:rsidR="00C87C00">
        <w:rPr>
          <w:lang w:eastAsia="en-AU"/>
        </w:rPr>
        <w:t xml:space="preserve"> for joeys must </w:t>
      </w:r>
      <w:r w:rsidR="00821591">
        <w:rPr>
          <w:lang w:eastAsia="en-AU"/>
        </w:rPr>
        <w:t xml:space="preserve">also </w:t>
      </w:r>
      <w:r w:rsidR="00C87C00">
        <w:rPr>
          <w:lang w:eastAsia="en-AU"/>
        </w:rPr>
        <w:t>be included.</w:t>
      </w:r>
    </w:p>
    <w:p w14:paraId="5CE56ABC" w14:textId="77777777" w:rsidR="002F7156" w:rsidRDefault="000353FC" w:rsidP="00636D5A">
      <w:pPr>
        <w:pStyle w:val="BodyText"/>
        <w:rPr>
          <w:lang w:eastAsia="en-AU"/>
        </w:rPr>
      </w:pPr>
      <w:r>
        <w:rPr>
          <w:lang w:eastAsia="en-AU"/>
        </w:rPr>
        <w:lastRenderedPageBreak/>
        <w:t xml:space="preserve">The use of anaesthetics and tranquilliser drugs </w:t>
      </w:r>
      <w:r w:rsidR="00E07B9D">
        <w:rPr>
          <w:lang w:eastAsia="en-AU"/>
        </w:rPr>
        <w:t>can reduce the risk of the kangaroos becoming injured</w:t>
      </w:r>
      <w:r w:rsidR="00F83044">
        <w:rPr>
          <w:lang w:eastAsia="en-AU"/>
        </w:rPr>
        <w:t xml:space="preserve"> or developing capture myopathy</w:t>
      </w:r>
      <w:r w:rsidR="00821591">
        <w:rPr>
          <w:lang w:eastAsia="en-AU"/>
        </w:rPr>
        <w:t>,</w:t>
      </w:r>
      <w:r w:rsidR="00E07B9D">
        <w:rPr>
          <w:lang w:eastAsia="en-AU"/>
        </w:rPr>
        <w:t xml:space="preserve"> whilst also reducing the risk to human safety. </w:t>
      </w:r>
      <w:r>
        <w:rPr>
          <w:lang w:eastAsia="en-AU"/>
        </w:rPr>
        <w:t>Anaesthesia and s</w:t>
      </w:r>
      <w:r w:rsidR="00636D5A">
        <w:rPr>
          <w:lang w:eastAsia="en-AU"/>
        </w:rPr>
        <w:t xml:space="preserve">edation </w:t>
      </w:r>
      <w:r>
        <w:rPr>
          <w:lang w:eastAsia="en-AU"/>
        </w:rPr>
        <w:t>may both</w:t>
      </w:r>
      <w:r w:rsidR="00636D5A">
        <w:rPr>
          <w:lang w:eastAsia="en-AU"/>
        </w:rPr>
        <w:t xml:space="preserve"> be necessary </w:t>
      </w:r>
      <w:r w:rsidR="00E07B9D">
        <w:rPr>
          <w:lang w:eastAsia="en-AU"/>
        </w:rPr>
        <w:t>during</w:t>
      </w:r>
      <w:r w:rsidR="003C227E">
        <w:rPr>
          <w:lang w:eastAsia="en-AU"/>
        </w:rPr>
        <w:t xml:space="preserve"> </w:t>
      </w:r>
      <w:r w:rsidR="00E07B9D">
        <w:rPr>
          <w:lang w:eastAsia="en-AU"/>
        </w:rPr>
        <w:t>capture, handling, transport</w:t>
      </w:r>
      <w:r w:rsidR="00F83044">
        <w:rPr>
          <w:lang w:eastAsia="en-AU"/>
        </w:rPr>
        <w:t>,</w:t>
      </w:r>
      <w:r w:rsidR="003C227E">
        <w:rPr>
          <w:lang w:eastAsia="en-AU"/>
        </w:rPr>
        <w:t xml:space="preserve"> and rel</w:t>
      </w:r>
      <w:r>
        <w:rPr>
          <w:lang w:eastAsia="en-AU"/>
        </w:rPr>
        <w:t>ease of adult kangaroos.</w:t>
      </w:r>
    </w:p>
    <w:p w14:paraId="683C8AD5" w14:textId="77777777" w:rsidR="00636D5A" w:rsidRDefault="002F7156" w:rsidP="00636D5A">
      <w:pPr>
        <w:pStyle w:val="BodyText"/>
        <w:rPr>
          <w:lang w:eastAsia="en-AU"/>
        </w:rPr>
      </w:pPr>
      <w:r>
        <w:rPr>
          <w:lang w:eastAsia="en-AU"/>
        </w:rPr>
        <w:t xml:space="preserve">Kangaroos are </w:t>
      </w:r>
      <w:r w:rsidR="000353FC">
        <w:rPr>
          <w:lang w:eastAsia="en-AU"/>
        </w:rPr>
        <w:t>vulnerable to</w:t>
      </w:r>
      <w:r>
        <w:rPr>
          <w:lang w:eastAsia="en-AU"/>
        </w:rPr>
        <w:t xml:space="preserve"> injury during their recovery from sedation.</w:t>
      </w:r>
      <w:r w:rsidR="004C2904">
        <w:rPr>
          <w:rStyle w:val="FootnoteReference"/>
          <w:lang w:eastAsia="en-AU"/>
        </w:rPr>
        <w:footnoteReference w:id="19"/>
      </w:r>
      <w:r>
        <w:rPr>
          <w:lang w:eastAsia="en-AU"/>
        </w:rPr>
        <w:t xml:space="preserve"> </w:t>
      </w:r>
      <w:r w:rsidR="00AE12C1">
        <w:rPr>
          <w:lang w:eastAsia="en-AU"/>
        </w:rPr>
        <w:t>A</w:t>
      </w:r>
      <w:r w:rsidR="00F83044">
        <w:rPr>
          <w:lang w:eastAsia="en-AU"/>
        </w:rPr>
        <w:t>t the release phase</w:t>
      </w:r>
      <w:r>
        <w:rPr>
          <w:lang w:eastAsia="en-AU"/>
        </w:rPr>
        <w:t xml:space="preserve"> the kangaroos must be appropriately </w:t>
      </w:r>
      <w:r w:rsidR="000353FC">
        <w:rPr>
          <w:lang w:eastAsia="en-AU"/>
        </w:rPr>
        <w:t>protected</w:t>
      </w:r>
      <w:r>
        <w:rPr>
          <w:lang w:eastAsia="en-AU"/>
        </w:rPr>
        <w:t xml:space="preserve"> during recovery from sedation and the measures implemented to address this must be detailed.</w:t>
      </w:r>
      <w:r w:rsidR="000353FC">
        <w:rPr>
          <w:lang w:eastAsia="en-AU"/>
        </w:rPr>
        <w:t xml:space="preserve"> For example, release sites should be clear of hard objects and kangaroos must be well separated to avoid disturbance to each other.</w:t>
      </w:r>
      <w:r w:rsidR="0020162D">
        <w:rPr>
          <w:lang w:eastAsia="en-AU"/>
        </w:rPr>
        <w:t xml:space="preserve"> </w:t>
      </w:r>
    </w:p>
    <w:p w14:paraId="75A6F3BA" w14:textId="77777777" w:rsidR="00E93D0F" w:rsidRPr="003C227E" w:rsidRDefault="003C227E" w:rsidP="00636D5A">
      <w:pPr>
        <w:pStyle w:val="BodyText"/>
        <w:rPr>
          <w:lang w:eastAsia="en-AU"/>
        </w:rPr>
      </w:pPr>
      <w:r>
        <w:rPr>
          <w:lang w:eastAsia="en-AU"/>
        </w:rPr>
        <w:t xml:space="preserve">There are strict laws </w:t>
      </w:r>
      <w:r w:rsidR="006D2E1C">
        <w:rPr>
          <w:lang w:eastAsia="en-AU"/>
        </w:rPr>
        <w:t xml:space="preserve">that govern </w:t>
      </w:r>
      <w:r>
        <w:rPr>
          <w:lang w:eastAsia="en-AU"/>
        </w:rPr>
        <w:t xml:space="preserve">the use of </w:t>
      </w:r>
      <w:r w:rsidR="000353FC">
        <w:rPr>
          <w:lang w:eastAsia="en-AU"/>
        </w:rPr>
        <w:t>veterinary</w:t>
      </w:r>
      <w:r>
        <w:rPr>
          <w:lang w:eastAsia="en-AU"/>
        </w:rPr>
        <w:t xml:space="preserve"> drugs</w:t>
      </w:r>
      <w:r w:rsidR="006D2E1C">
        <w:rPr>
          <w:lang w:eastAsia="en-AU"/>
        </w:rPr>
        <w:t xml:space="preserve"> in Victoria</w:t>
      </w:r>
      <w:r>
        <w:rPr>
          <w:lang w:eastAsia="en-AU"/>
        </w:rPr>
        <w:t xml:space="preserve">. Only an authorised person can possess and administer </w:t>
      </w:r>
      <w:r w:rsidR="000353FC">
        <w:rPr>
          <w:lang w:eastAsia="en-AU"/>
        </w:rPr>
        <w:t>substances covered by</w:t>
      </w:r>
      <w:r>
        <w:rPr>
          <w:lang w:eastAsia="en-AU"/>
        </w:rPr>
        <w:t xml:space="preserve"> the </w:t>
      </w:r>
      <w:r w:rsidRPr="008F0FD2">
        <w:rPr>
          <w:i/>
          <w:lang w:eastAsia="en-AU"/>
        </w:rPr>
        <w:t>Drugs, Poisons and Controlled Substances Regulations 20</w:t>
      </w:r>
      <w:r w:rsidR="00355B3F">
        <w:rPr>
          <w:i/>
          <w:lang w:eastAsia="en-AU"/>
        </w:rPr>
        <w:t>17</w:t>
      </w:r>
      <w:r>
        <w:rPr>
          <w:i/>
          <w:lang w:eastAsia="en-AU"/>
        </w:rPr>
        <w:t xml:space="preserve">, </w:t>
      </w:r>
      <w:r w:rsidR="00E93D0F">
        <w:rPr>
          <w:lang w:eastAsia="en-AU"/>
        </w:rPr>
        <w:t>therefore</w:t>
      </w:r>
      <w:r w:rsidR="00725FB0">
        <w:rPr>
          <w:lang w:eastAsia="en-AU"/>
        </w:rPr>
        <w:t>,</w:t>
      </w:r>
      <w:r w:rsidR="0001650D">
        <w:rPr>
          <w:lang w:eastAsia="en-AU"/>
        </w:rPr>
        <w:t xml:space="preserve"> it is mandatory</w:t>
      </w:r>
      <w:r w:rsidR="00E93D0F">
        <w:rPr>
          <w:lang w:eastAsia="en-AU"/>
        </w:rPr>
        <w:t xml:space="preserve"> that a veterinarian</w:t>
      </w:r>
      <w:r>
        <w:rPr>
          <w:lang w:eastAsia="en-AU"/>
        </w:rPr>
        <w:t xml:space="preserve"> </w:t>
      </w:r>
      <w:r w:rsidR="0001650D">
        <w:rPr>
          <w:lang w:eastAsia="en-AU"/>
        </w:rPr>
        <w:t>supervises</w:t>
      </w:r>
      <w:r w:rsidR="00E93D0F">
        <w:rPr>
          <w:lang w:eastAsia="en-AU"/>
        </w:rPr>
        <w:t xml:space="preserve"> the </w:t>
      </w:r>
      <w:r w:rsidR="0001650D">
        <w:rPr>
          <w:lang w:eastAsia="en-AU"/>
        </w:rPr>
        <w:t xml:space="preserve">anaesthesia and </w:t>
      </w:r>
      <w:r w:rsidR="00E93D0F">
        <w:rPr>
          <w:lang w:eastAsia="en-AU"/>
        </w:rPr>
        <w:t>sedation.</w:t>
      </w:r>
      <w:r w:rsidR="0001650D">
        <w:rPr>
          <w:lang w:eastAsia="en-AU"/>
        </w:rPr>
        <w:t xml:space="preserve"> </w:t>
      </w:r>
      <w:r w:rsidR="007056EB">
        <w:rPr>
          <w:lang w:eastAsia="en-AU"/>
        </w:rPr>
        <w:t>E</w:t>
      </w:r>
      <w:r w:rsidR="0001650D">
        <w:rPr>
          <w:lang w:eastAsia="en-AU"/>
        </w:rPr>
        <w:t>xperience with anaesthesia using capture drugs is also necessary.</w:t>
      </w:r>
      <w:r w:rsidR="00E93D0F">
        <w:rPr>
          <w:lang w:eastAsia="en-AU"/>
        </w:rPr>
        <w:t xml:space="preserve"> In addition, </w:t>
      </w:r>
      <w:r w:rsidR="00E07B9D">
        <w:rPr>
          <w:lang w:eastAsia="en-AU"/>
        </w:rPr>
        <w:t xml:space="preserve">skilled professional staff including trained and licensed shooters for dart gun use and trained wildlife handlers experienced with kangaroos must also be engaged to </w:t>
      </w:r>
      <w:r w:rsidR="005D296A">
        <w:rPr>
          <w:lang w:eastAsia="en-AU"/>
        </w:rPr>
        <w:t>undertake the translocation.</w:t>
      </w:r>
    </w:p>
    <w:p w14:paraId="20E12B6C" w14:textId="77777777" w:rsidR="00C5103D" w:rsidRPr="00385B4F" w:rsidRDefault="0001650D" w:rsidP="00B44E82">
      <w:pPr>
        <w:pStyle w:val="BodyText"/>
        <w:rPr>
          <w:lang w:eastAsia="en-AU"/>
        </w:rPr>
      </w:pPr>
      <w:r>
        <w:t>To manage</w:t>
      </w:r>
      <w:r w:rsidR="002F7156">
        <w:t xml:space="preserve"> </w:t>
      </w:r>
      <w:r w:rsidR="00E93D0F">
        <w:t>risk</w:t>
      </w:r>
      <w:r>
        <w:t>s</w:t>
      </w:r>
      <w:r w:rsidR="00E93D0F">
        <w:t xml:space="preserve"> </w:t>
      </w:r>
      <w:r>
        <w:t>to animal welfare</w:t>
      </w:r>
      <w:r w:rsidR="00E93D0F">
        <w:t xml:space="preserve">, every kangaroo </w:t>
      </w:r>
      <w:r w:rsidR="007A2FE0">
        <w:t>must</w:t>
      </w:r>
      <w:r w:rsidR="00E93D0F">
        <w:t xml:space="preserve"> be </w:t>
      </w:r>
      <w:r w:rsidR="00B52F66">
        <w:t xml:space="preserve">assessed </w:t>
      </w:r>
      <w:r w:rsidR="00E93D0F">
        <w:t>by a veterinarian</w:t>
      </w:r>
      <w:r w:rsidR="007A2FE0">
        <w:t xml:space="preserve"> prior to translocation</w:t>
      </w:r>
      <w:r w:rsidR="00725FB0">
        <w:t xml:space="preserve"> </w:t>
      </w:r>
      <w:r w:rsidR="007A2FE0">
        <w:t xml:space="preserve">to ensure that they </w:t>
      </w:r>
      <w:r>
        <w:t xml:space="preserve">are in good condition and </w:t>
      </w:r>
      <w:r w:rsidR="007A2FE0">
        <w:t>have no signs of disease</w:t>
      </w:r>
      <w:r w:rsidR="00E93D0F">
        <w:t xml:space="preserve">. </w:t>
      </w:r>
      <w:r w:rsidR="007A2FE0">
        <w:t xml:space="preserve">Only </w:t>
      </w:r>
      <w:r w:rsidR="007A2FE0">
        <w:rPr>
          <w:lang w:eastAsia="en-AU"/>
        </w:rPr>
        <w:t>h</w:t>
      </w:r>
      <w:r w:rsidR="00E93D0F">
        <w:rPr>
          <w:lang w:eastAsia="en-AU"/>
        </w:rPr>
        <w:t xml:space="preserve">ealthy animals </w:t>
      </w:r>
      <w:r>
        <w:rPr>
          <w:lang w:eastAsia="en-AU"/>
        </w:rPr>
        <w:t>may</w:t>
      </w:r>
      <w:r w:rsidR="007A2FE0">
        <w:rPr>
          <w:lang w:eastAsia="en-AU"/>
        </w:rPr>
        <w:t xml:space="preserve"> be translocated.</w:t>
      </w:r>
    </w:p>
    <w:p w14:paraId="794B83A8" w14:textId="77777777" w:rsidR="004B7987" w:rsidRDefault="00097F96" w:rsidP="00B44E82">
      <w:pPr>
        <w:pStyle w:val="BodyText"/>
        <w:rPr>
          <w:lang w:eastAsia="en-AU"/>
        </w:rPr>
      </w:pPr>
      <w:r>
        <w:rPr>
          <w:lang w:eastAsia="en-AU"/>
        </w:rPr>
        <w:t>C</w:t>
      </w:r>
      <w:r w:rsidR="00276710">
        <w:rPr>
          <w:lang w:eastAsia="en-AU"/>
        </w:rPr>
        <w:t xml:space="preserve">riteria and the process and responsibilities for treating or </w:t>
      </w:r>
      <w:r w:rsidR="00CF3380">
        <w:rPr>
          <w:lang w:eastAsia="en-AU"/>
        </w:rPr>
        <w:t>euthanising</w:t>
      </w:r>
      <w:r w:rsidR="00395630">
        <w:rPr>
          <w:lang w:eastAsia="en-AU"/>
        </w:rPr>
        <w:t xml:space="preserve"> </w:t>
      </w:r>
      <w:r w:rsidR="00B8695A">
        <w:rPr>
          <w:lang w:eastAsia="en-AU"/>
        </w:rPr>
        <w:t>kangaroos</w:t>
      </w:r>
      <w:r w:rsidR="00395630">
        <w:rPr>
          <w:lang w:eastAsia="en-AU"/>
        </w:rPr>
        <w:t xml:space="preserve"> </w:t>
      </w:r>
      <w:r w:rsidR="006D2E1C">
        <w:rPr>
          <w:lang w:eastAsia="en-AU"/>
        </w:rPr>
        <w:t xml:space="preserve">that are </w:t>
      </w:r>
      <w:r w:rsidR="00395630">
        <w:rPr>
          <w:lang w:eastAsia="en-AU"/>
        </w:rPr>
        <w:t xml:space="preserve">injured, </w:t>
      </w:r>
      <w:r w:rsidR="00276710">
        <w:rPr>
          <w:lang w:eastAsia="en-AU"/>
        </w:rPr>
        <w:t>stressed</w:t>
      </w:r>
      <w:r w:rsidR="00395630">
        <w:rPr>
          <w:lang w:eastAsia="en-AU"/>
        </w:rPr>
        <w:t>, or identified as suffering from disease or severe malnutrition</w:t>
      </w:r>
      <w:r w:rsidR="00276710">
        <w:rPr>
          <w:lang w:eastAsia="en-AU"/>
        </w:rPr>
        <w:t xml:space="preserve"> during the translocation</w:t>
      </w:r>
      <w:r w:rsidR="00395630">
        <w:rPr>
          <w:lang w:eastAsia="en-AU"/>
        </w:rPr>
        <w:t>,</w:t>
      </w:r>
      <w:r>
        <w:rPr>
          <w:lang w:eastAsia="en-AU"/>
        </w:rPr>
        <w:t xml:space="preserve"> must be </w:t>
      </w:r>
      <w:r w:rsidR="00395630">
        <w:rPr>
          <w:lang w:eastAsia="en-AU"/>
        </w:rPr>
        <w:t xml:space="preserve">developed </w:t>
      </w:r>
      <w:r w:rsidR="00764D7D">
        <w:rPr>
          <w:lang w:eastAsia="en-AU"/>
        </w:rPr>
        <w:t xml:space="preserve">using </w:t>
      </w:r>
      <w:r w:rsidR="00395630">
        <w:rPr>
          <w:lang w:eastAsia="en-AU"/>
        </w:rPr>
        <w:t>zoological/ecolo</w:t>
      </w:r>
      <w:r w:rsidR="00725FB0">
        <w:rPr>
          <w:lang w:eastAsia="en-AU"/>
        </w:rPr>
        <w:t>gical and veterinary expertise</w:t>
      </w:r>
      <w:r w:rsidR="00F83044">
        <w:rPr>
          <w:lang w:eastAsia="en-AU"/>
        </w:rPr>
        <w:t>,</w:t>
      </w:r>
      <w:r w:rsidR="00725FB0">
        <w:rPr>
          <w:lang w:eastAsia="en-AU"/>
        </w:rPr>
        <w:t xml:space="preserve"> </w:t>
      </w:r>
      <w:r w:rsidR="00395630">
        <w:rPr>
          <w:lang w:eastAsia="en-AU"/>
        </w:rPr>
        <w:t>and described in detail</w:t>
      </w:r>
      <w:r w:rsidR="00302BA7">
        <w:rPr>
          <w:lang w:eastAsia="en-AU"/>
        </w:rPr>
        <w:t xml:space="preserve"> in the KMP</w:t>
      </w:r>
      <w:r w:rsidR="00395630">
        <w:rPr>
          <w:lang w:eastAsia="en-AU"/>
        </w:rPr>
        <w:t>.</w:t>
      </w:r>
    </w:p>
    <w:p w14:paraId="6106B16D" w14:textId="77777777" w:rsidR="007B7BB9" w:rsidRPr="007B7BB9" w:rsidRDefault="007B7BB9" w:rsidP="00B44E82">
      <w:pPr>
        <w:pStyle w:val="BodyText"/>
        <w:rPr>
          <w:b/>
          <w:lang w:eastAsia="en-AU"/>
        </w:rPr>
      </w:pPr>
      <w:r>
        <w:rPr>
          <w:b/>
          <w:lang w:eastAsia="en-AU"/>
        </w:rPr>
        <w:t>4</w:t>
      </w:r>
      <w:r w:rsidRPr="007B7BB9">
        <w:rPr>
          <w:b/>
          <w:lang w:eastAsia="en-AU"/>
        </w:rPr>
        <w:t>. Human safety</w:t>
      </w:r>
    </w:p>
    <w:p w14:paraId="58D183EE" w14:textId="77777777" w:rsidR="007B7BB9" w:rsidRPr="00C5103D" w:rsidRDefault="007B7BB9" w:rsidP="00B44E82">
      <w:pPr>
        <w:pStyle w:val="BodyText"/>
        <w:rPr>
          <w:lang w:eastAsia="en-AU"/>
        </w:rPr>
      </w:pPr>
      <w:r>
        <w:rPr>
          <w:lang w:eastAsia="en-AU"/>
        </w:rPr>
        <w:t xml:space="preserve">All requirements under the </w:t>
      </w:r>
      <w:r w:rsidRPr="007B7BB9">
        <w:rPr>
          <w:i/>
          <w:lang w:eastAsia="en-AU"/>
        </w:rPr>
        <w:t>Occupational Health and Safety Act 2004</w:t>
      </w:r>
      <w:r>
        <w:rPr>
          <w:lang w:eastAsia="en-AU"/>
        </w:rPr>
        <w:t xml:space="preserve"> and the </w:t>
      </w:r>
      <w:r w:rsidRPr="007B7BB9">
        <w:rPr>
          <w:i/>
          <w:lang w:eastAsia="en-AU"/>
        </w:rPr>
        <w:t>Occupational Health and Safety Regulations 2007</w:t>
      </w:r>
      <w:r w:rsidR="003C2766">
        <w:rPr>
          <w:lang w:eastAsia="en-AU"/>
        </w:rPr>
        <w:t xml:space="preserve"> must be adhered to during the planning and implementation of the translocation program. All associated documentation (e.g. Safe Operating Procedure, Safe Work Method Statement, etc.) must be presented as part</w:t>
      </w:r>
      <w:r w:rsidR="00725FB0">
        <w:rPr>
          <w:lang w:eastAsia="en-AU"/>
        </w:rPr>
        <w:t xml:space="preserve"> of the </w:t>
      </w:r>
      <w:r w:rsidR="00337C2C">
        <w:rPr>
          <w:lang w:eastAsia="en-AU"/>
        </w:rPr>
        <w:t>KMP</w:t>
      </w:r>
      <w:r w:rsidR="00725FB0">
        <w:rPr>
          <w:lang w:eastAsia="en-AU"/>
        </w:rPr>
        <w:t>.</w:t>
      </w:r>
    </w:p>
    <w:p w14:paraId="78BF196C" w14:textId="77777777" w:rsidR="00B44E82" w:rsidRPr="003D6BC9" w:rsidRDefault="007B7BB9" w:rsidP="00B44E82">
      <w:pPr>
        <w:pStyle w:val="BodyText"/>
        <w:rPr>
          <w:b/>
          <w:lang w:eastAsia="en-AU"/>
        </w:rPr>
      </w:pPr>
      <w:r>
        <w:rPr>
          <w:b/>
          <w:lang w:eastAsia="en-AU"/>
        </w:rPr>
        <w:t>5</w:t>
      </w:r>
      <w:r w:rsidR="00C320EC">
        <w:rPr>
          <w:b/>
          <w:lang w:eastAsia="en-AU"/>
        </w:rPr>
        <w:t>. Transport requirements</w:t>
      </w:r>
    </w:p>
    <w:p w14:paraId="563F4DE0" w14:textId="77777777" w:rsidR="00841AD2" w:rsidRDefault="009D5CF4" w:rsidP="009D5CF4">
      <w:pPr>
        <w:pStyle w:val="BodyText"/>
        <w:rPr>
          <w:lang w:eastAsia="en-AU"/>
        </w:rPr>
      </w:pPr>
      <w:r>
        <w:rPr>
          <w:lang w:eastAsia="en-AU"/>
        </w:rPr>
        <w:t xml:space="preserve">Being confined in a vehicle can be stressful for </w:t>
      </w:r>
      <w:r w:rsidR="0001650D">
        <w:rPr>
          <w:lang w:eastAsia="en-AU"/>
        </w:rPr>
        <w:t>kangaroos</w:t>
      </w:r>
      <w:r>
        <w:rPr>
          <w:lang w:eastAsia="en-AU"/>
        </w:rPr>
        <w:t xml:space="preserve"> and may result in injuries and even death.</w:t>
      </w:r>
      <w:r w:rsidR="00794A96">
        <w:rPr>
          <w:lang w:eastAsia="en-AU"/>
        </w:rPr>
        <w:t xml:space="preserve"> Transporting </w:t>
      </w:r>
      <w:r w:rsidR="0001650D">
        <w:rPr>
          <w:lang w:eastAsia="en-AU"/>
        </w:rPr>
        <w:t>kangaroos</w:t>
      </w:r>
      <w:r w:rsidR="00794A96">
        <w:rPr>
          <w:lang w:eastAsia="en-AU"/>
        </w:rPr>
        <w:t xml:space="preserve"> can also pose significant safety risks to people</w:t>
      </w:r>
      <w:r w:rsidR="00260D77">
        <w:rPr>
          <w:lang w:eastAsia="en-AU"/>
        </w:rPr>
        <w:t>,</w:t>
      </w:r>
      <w:r w:rsidR="00794A96">
        <w:rPr>
          <w:lang w:eastAsia="en-AU"/>
        </w:rPr>
        <w:t xml:space="preserve"> if adequate measures are not taken to ensure that </w:t>
      </w:r>
      <w:r w:rsidR="0001650D">
        <w:rPr>
          <w:lang w:eastAsia="en-AU"/>
        </w:rPr>
        <w:t>they</w:t>
      </w:r>
      <w:r w:rsidR="00794A96">
        <w:rPr>
          <w:lang w:eastAsia="en-AU"/>
        </w:rPr>
        <w:t xml:space="preserve"> are properly contained and cared for. </w:t>
      </w:r>
      <w:r w:rsidR="00543A9B">
        <w:rPr>
          <w:lang w:eastAsia="en-AU"/>
        </w:rPr>
        <w:t xml:space="preserve">The KMP must detail how the kangaroos will be transported and what measures will be put in place to address risks to the kangaroos and people during the translocation. </w:t>
      </w:r>
      <w:r w:rsidR="00841AD2">
        <w:rPr>
          <w:lang w:eastAsia="en-AU"/>
        </w:rPr>
        <w:t>Prolonged periods of unconsciousness can be associated with difficult recoveries and this must be considered and mitigated for</w:t>
      </w:r>
      <w:r w:rsidR="00543A9B">
        <w:rPr>
          <w:lang w:eastAsia="en-AU"/>
        </w:rPr>
        <w:t xml:space="preserve"> as well</w:t>
      </w:r>
      <w:r w:rsidR="00841AD2">
        <w:rPr>
          <w:lang w:eastAsia="en-AU"/>
        </w:rPr>
        <w:t>.</w:t>
      </w:r>
    </w:p>
    <w:p w14:paraId="559B7E23" w14:textId="77777777" w:rsidR="00E54DC6" w:rsidRDefault="00E54DC6" w:rsidP="009D5CF4">
      <w:pPr>
        <w:pStyle w:val="BodyText"/>
        <w:rPr>
          <w:lang w:eastAsia="en-AU"/>
        </w:rPr>
      </w:pPr>
      <w:r>
        <w:rPr>
          <w:lang w:eastAsia="en-AU"/>
        </w:rPr>
        <w:t xml:space="preserve">Most anaesthetics used for capture-darting tend to reduce the animal’s ability to thermoregulate, therefore, the risk of hypothermia and hyperthermia is increased. </w:t>
      </w:r>
      <w:r w:rsidR="003D6123">
        <w:rPr>
          <w:lang w:eastAsia="en-AU"/>
        </w:rPr>
        <w:t xml:space="preserve">The KMP must detail how this will be mitigated, including the type of vehicles </w:t>
      </w:r>
      <w:r w:rsidR="00F6243F">
        <w:rPr>
          <w:lang w:eastAsia="en-AU"/>
        </w:rPr>
        <w:t>proposed to be used, whether they have adjustable climate control facilities, protection from direct sunlight and adequate ventilation.</w:t>
      </w:r>
    </w:p>
    <w:p w14:paraId="4942F6E8" w14:textId="77777777" w:rsidR="009F4AB8" w:rsidRDefault="00E54DC6" w:rsidP="009D5CF4">
      <w:pPr>
        <w:pStyle w:val="BodyText"/>
        <w:rPr>
          <w:lang w:eastAsia="en-AU"/>
        </w:rPr>
      </w:pPr>
      <w:r>
        <w:rPr>
          <w:lang w:eastAsia="en-AU"/>
        </w:rPr>
        <w:t>T</w:t>
      </w:r>
      <w:r w:rsidR="009F4AB8">
        <w:rPr>
          <w:lang w:eastAsia="en-AU"/>
        </w:rPr>
        <w:t>r</w:t>
      </w:r>
      <w:r>
        <w:rPr>
          <w:lang w:eastAsia="en-AU"/>
        </w:rPr>
        <w:t>ansport</w:t>
      </w:r>
      <w:r w:rsidR="009F4AB8">
        <w:rPr>
          <w:lang w:eastAsia="en-AU"/>
        </w:rPr>
        <w:t xml:space="preserve"> over long distances or for long periods of time</w:t>
      </w:r>
      <w:r>
        <w:rPr>
          <w:lang w:eastAsia="en-AU"/>
        </w:rPr>
        <w:t xml:space="preserve"> increases the risks and technical challenges and should be minimised</w:t>
      </w:r>
      <w:r w:rsidR="009F4AB8">
        <w:rPr>
          <w:lang w:eastAsia="en-AU"/>
        </w:rPr>
        <w:t>.</w:t>
      </w:r>
      <w:r w:rsidR="0093543E" w:rsidRPr="0093543E">
        <w:rPr>
          <w:lang w:eastAsia="en-AU"/>
        </w:rPr>
        <w:t xml:space="preserve"> </w:t>
      </w:r>
      <w:r w:rsidR="0093543E">
        <w:rPr>
          <w:lang w:eastAsia="en-AU"/>
        </w:rPr>
        <w:t xml:space="preserve">During transport, </w:t>
      </w:r>
      <w:r w:rsidR="00300E14">
        <w:rPr>
          <w:lang w:eastAsia="en-AU"/>
        </w:rPr>
        <w:t xml:space="preserve">the </w:t>
      </w:r>
      <w:r w:rsidR="0093543E">
        <w:rPr>
          <w:lang w:eastAsia="en-AU"/>
        </w:rPr>
        <w:t>animals must be regularly</w:t>
      </w:r>
      <w:r w:rsidR="008D7943">
        <w:rPr>
          <w:lang w:eastAsia="en-AU"/>
        </w:rPr>
        <w:t xml:space="preserve"> monitored</w:t>
      </w:r>
      <w:r w:rsidR="00F6243F">
        <w:rPr>
          <w:lang w:eastAsia="en-AU"/>
        </w:rPr>
        <w:t xml:space="preserve"> </w:t>
      </w:r>
      <w:r w:rsidR="0093543E">
        <w:rPr>
          <w:lang w:eastAsia="en-AU"/>
        </w:rPr>
        <w:t>for any signs of over-heating or stress. Any animals showing signs of overheating or stress should be attended to immediately and the animals should never be left unattended at any stage during transportation.</w:t>
      </w:r>
    </w:p>
    <w:p w14:paraId="2906F53B" w14:textId="77777777" w:rsidR="00FC570D" w:rsidRDefault="003A3EFD" w:rsidP="00B44E82">
      <w:pPr>
        <w:pStyle w:val="BodyText"/>
        <w:rPr>
          <w:lang w:eastAsia="en-AU"/>
        </w:rPr>
      </w:pPr>
      <w:r>
        <w:rPr>
          <w:lang w:eastAsia="en-AU"/>
        </w:rPr>
        <w:t xml:space="preserve">The </w:t>
      </w:r>
      <w:r w:rsidR="00AA67A7">
        <w:rPr>
          <w:lang w:eastAsia="en-AU"/>
        </w:rPr>
        <w:t xml:space="preserve">kangaroos must be able to maintain a relaxed and safe position for the duration of transportation. </w:t>
      </w:r>
      <w:r w:rsidR="00BB0ACA">
        <w:rPr>
          <w:lang w:eastAsia="en-AU"/>
        </w:rPr>
        <w:t xml:space="preserve">Any form of </w:t>
      </w:r>
      <w:r w:rsidR="00AA67A7">
        <w:rPr>
          <w:lang w:eastAsia="en-AU"/>
        </w:rPr>
        <w:t>receptacle</w:t>
      </w:r>
      <w:r w:rsidR="003127F9">
        <w:rPr>
          <w:lang w:eastAsia="en-AU"/>
        </w:rPr>
        <w:t xml:space="preserve"> </w:t>
      </w:r>
      <w:r w:rsidR="00BB0ACA">
        <w:rPr>
          <w:lang w:eastAsia="en-AU"/>
        </w:rPr>
        <w:t xml:space="preserve">used to contain individuals must be </w:t>
      </w:r>
      <w:r w:rsidR="00C87C00">
        <w:rPr>
          <w:lang w:eastAsia="en-AU"/>
        </w:rPr>
        <w:t xml:space="preserve">safe and </w:t>
      </w:r>
      <w:r w:rsidR="003127F9">
        <w:rPr>
          <w:lang w:eastAsia="en-AU"/>
        </w:rPr>
        <w:t>appropriate for the age and size of the animal</w:t>
      </w:r>
      <w:r w:rsidR="00D6550A">
        <w:rPr>
          <w:lang w:eastAsia="en-AU"/>
        </w:rPr>
        <w:t xml:space="preserve">. </w:t>
      </w:r>
      <w:r w:rsidR="008D7943">
        <w:rPr>
          <w:lang w:eastAsia="en-AU"/>
        </w:rPr>
        <w:t xml:space="preserve">Specific requirements associated with the transportation of joeys must also be </w:t>
      </w:r>
      <w:r w:rsidR="00AA67A7">
        <w:rPr>
          <w:lang w:eastAsia="en-AU"/>
        </w:rPr>
        <w:t>detailed</w:t>
      </w:r>
      <w:r w:rsidR="00FC570D">
        <w:rPr>
          <w:lang w:eastAsia="en-AU"/>
        </w:rPr>
        <w:t>.</w:t>
      </w:r>
    </w:p>
    <w:p w14:paraId="0AFA8ED6" w14:textId="77777777" w:rsidR="00821ADA" w:rsidRDefault="001247ED" w:rsidP="00B44E82">
      <w:pPr>
        <w:pStyle w:val="BodyText"/>
        <w:rPr>
          <w:lang w:eastAsia="en-AU"/>
        </w:rPr>
      </w:pPr>
      <w:r>
        <w:rPr>
          <w:lang w:eastAsia="en-AU"/>
        </w:rPr>
        <w:lastRenderedPageBreak/>
        <w:t>Capture and t</w:t>
      </w:r>
      <w:r w:rsidR="00787568">
        <w:rPr>
          <w:lang w:eastAsia="en-AU"/>
        </w:rPr>
        <w:t xml:space="preserve">ransportation </w:t>
      </w:r>
      <w:r w:rsidR="002D06A8">
        <w:rPr>
          <w:lang w:eastAsia="en-AU"/>
        </w:rPr>
        <w:t>must</w:t>
      </w:r>
      <w:r w:rsidR="00787568">
        <w:rPr>
          <w:lang w:eastAsia="en-AU"/>
        </w:rPr>
        <w:t xml:space="preserve"> be avoided at environmental temperatures </w:t>
      </w:r>
      <w:r w:rsidR="00360E51">
        <w:rPr>
          <w:lang w:eastAsia="en-AU"/>
        </w:rPr>
        <w:t>less than 10</w:t>
      </w:r>
      <w:r w:rsidR="00360E51">
        <w:rPr>
          <w:lang w:eastAsia="en-AU"/>
        </w:rPr>
        <w:sym w:font="Symbol" w:char="F0B0"/>
      </w:r>
      <w:r w:rsidR="00360E51">
        <w:rPr>
          <w:lang w:eastAsia="en-AU"/>
        </w:rPr>
        <w:t xml:space="preserve">C and </w:t>
      </w:r>
      <w:r w:rsidR="00787568">
        <w:rPr>
          <w:lang w:eastAsia="en-AU"/>
        </w:rPr>
        <w:t xml:space="preserve">greater than </w:t>
      </w:r>
      <w:r w:rsidR="002D06A8">
        <w:rPr>
          <w:lang w:eastAsia="en-AU"/>
        </w:rPr>
        <w:t>25</w:t>
      </w:r>
      <w:r w:rsidR="00787568">
        <w:rPr>
          <w:lang w:eastAsia="en-AU"/>
        </w:rPr>
        <w:sym w:font="Symbol" w:char="F0B0"/>
      </w:r>
      <w:r w:rsidR="00787568">
        <w:rPr>
          <w:lang w:eastAsia="en-AU"/>
        </w:rPr>
        <w:t>C</w:t>
      </w:r>
      <w:r w:rsidR="002D06A8">
        <w:rPr>
          <w:lang w:eastAsia="en-AU"/>
        </w:rPr>
        <w:t xml:space="preserve"> to reduce the risk of myopathy</w:t>
      </w:r>
      <w:r w:rsidR="00787568">
        <w:rPr>
          <w:lang w:eastAsia="en-AU"/>
        </w:rPr>
        <w:t>. Cold or wet animals may cool down further during trave</w:t>
      </w:r>
      <w:r w:rsidR="00D45FC1">
        <w:rPr>
          <w:lang w:eastAsia="en-AU"/>
        </w:rPr>
        <w:t xml:space="preserve">l and </w:t>
      </w:r>
      <w:r w:rsidR="00845BBE">
        <w:rPr>
          <w:lang w:eastAsia="en-AU"/>
        </w:rPr>
        <w:t xml:space="preserve">additional measures </w:t>
      </w:r>
      <w:r w:rsidR="00D45FC1">
        <w:rPr>
          <w:lang w:eastAsia="en-AU"/>
        </w:rPr>
        <w:t xml:space="preserve">may </w:t>
      </w:r>
      <w:r w:rsidR="00845BBE">
        <w:rPr>
          <w:lang w:eastAsia="en-AU"/>
        </w:rPr>
        <w:t xml:space="preserve">be </w:t>
      </w:r>
      <w:r w:rsidR="00D45FC1">
        <w:rPr>
          <w:lang w:eastAsia="en-AU"/>
        </w:rPr>
        <w:t>need</w:t>
      </w:r>
      <w:r w:rsidR="00845BBE">
        <w:rPr>
          <w:lang w:eastAsia="en-AU"/>
        </w:rPr>
        <w:t>ed</w:t>
      </w:r>
      <w:r w:rsidR="00D45FC1">
        <w:rPr>
          <w:lang w:eastAsia="en-AU"/>
        </w:rPr>
        <w:t xml:space="preserve"> to </w:t>
      </w:r>
      <w:r w:rsidR="002D06A8">
        <w:rPr>
          <w:lang w:eastAsia="en-AU"/>
        </w:rPr>
        <w:t>maintain their temperature</w:t>
      </w:r>
      <w:r w:rsidR="00D45FC1">
        <w:rPr>
          <w:lang w:eastAsia="en-AU"/>
        </w:rPr>
        <w:t>.</w:t>
      </w:r>
    </w:p>
    <w:p w14:paraId="49465646" w14:textId="77777777" w:rsidR="0086359A" w:rsidRDefault="0093543E" w:rsidP="00B44E82">
      <w:pPr>
        <w:pStyle w:val="BodyText"/>
        <w:rPr>
          <w:lang w:eastAsia="en-AU"/>
        </w:rPr>
      </w:pPr>
      <w:r>
        <w:rPr>
          <w:lang w:eastAsia="en-AU"/>
        </w:rPr>
        <w:t>The kangaroos should be placed in a manner so that</w:t>
      </w:r>
      <w:r w:rsidR="00260D77">
        <w:rPr>
          <w:lang w:eastAsia="en-AU"/>
        </w:rPr>
        <w:t xml:space="preserve"> their</w:t>
      </w:r>
      <w:r>
        <w:rPr>
          <w:lang w:eastAsia="en-AU"/>
        </w:rPr>
        <w:t xml:space="preserve"> movement due to motion of the vehicle is minimised and without compromising the other requirements necessary for their transportation. </w:t>
      </w:r>
      <w:r w:rsidR="00282F9D">
        <w:rPr>
          <w:lang w:eastAsia="en-AU"/>
        </w:rPr>
        <w:t>The</w:t>
      </w:r>
      <w:r w:rsidR="0086359A">
        <w:rPr>
          <w:lang w:eastAsia="en-AU"/>
        </w:rPr>
        <w:t xml:space="preserve"> </w:t>
      </w:r>
      <w:r w:rsidR="003A3EFD">
        <w:rPr>
          <w:lang w:eastAsia="en-AU"/>
        </w:rPr>
        <w:t>kan</w:t>
      </w:r>
      <w:r w:rsidR="002D06A8">
        <w:rPr>
          <w:lang w:eastAsia="en-AU"/>
        </w:rPr>
        <w:t>g</w:t>
      </w:r>
      <w:r w:rsidR="003A3EFD">
        <w:rPr>
          <w:lang w:eastAsia="en-AU"/>
        </w:rPr>
        <w:t>a</w:t>
      </w:r>
      <w:r w:rsidR="002D06A8">
        <w:rPr>
          <w:lang w:eastAsia="en-AU"/>
        </w:rPr>
        <w:t>roos</w:t>
      </w:r>
      <w:r w:rsidR="0086359A">
        <w:rPr>
          <w:lang w:eastAsia="en-AU"/>
        </w:rPr>
        <w:t xml:space="preserve"> </w:t>
      </w:r>
      <w:r w:rsidR="00282F9D">
        <w:rPr>
          <w:lang w:eastAsia="en-AU"/>
        </w:rPr>
        <w:t xml:space="preserve">must </w:t>
      </w:r>
      <w:r w:rsidR="000B1AD2">
        <w:rPr>
          <w:lang w:eastAsia="en-AU"/>
        </w:rPr>
        <w:t xml:space="preserve">also </w:t>
      </w:r>
      <w:r w:rsidR="00282F9D">
        <w:rPr>
          <w:lang w:eastAsia="en-AU"/>
        </w:rPr>
        <w:t xml:space="preserve">not be exposed </w:t>
      </w:r>
      <w:r w:rsidR="0086359A">
        <w:rPr>
          <w:lang w:eastAsia="en-AU"/>
        </w:rPr>
        <w:t>to ex</w:t>
      </w:r>
      <w:r w:rsidR="000B1AD2">
        <w:rPr>
          <w:lang w:eastAsia="en-AU"/>
        </w:rPr>
        <w:t xml:space="preserve">cessive noise during transport </w:t>
      </w:r>
      <w:r w:rsidR="00300E14">
        <w:rPr>
          <w:lang w:eastAsia="en-AU"/>
        </w:rPr>
        <w:t>(e.g.</w:t>
      </w:r>
      <w:r w:rsidR="000B1AD2">
        <w:rPr>
          <w:lang w:eastAsia="en-AU"/>
        </w:rPr>
        <w:t xml:space="preserve"> </w:t>
      </w:r>
      <w:r w:rsidR="00D83BEF">
        <w:rPr>
          <w:lang w:eastAsia="en-AU"/>
        </w:rPr>
        <w:t>vehicle</w:t>
      </w:r>
      <w:r w:rsidR="00282F9D">
        <w:rPr>
          <w:lang w:eastAsia="en-AU"/>
        </w:rPr>
        <w:t xml:space="preserve"> radio</w:t>
      </w:r>
      <w:r w:rsidR="000B1AD2">
        <w:rPr>
          <w:lang w:eastAsia="en-AU"/>
        </w:rPr>
        <w:t>s</w:t>
      </w:r>
      <w:r w:rsidR="00300E14">
        <w:rPr>
          <w:lang w:eastAsia="en-AU"/>
        </w:rPr>
        <w:t xml:space="preserve"> should be turned off</w:t>
      </w:r>
      <w:r w:rsidR="000B1AD2">
        <w:rPr>
          <w:lang w:eastAsia="en-AU"/>
        </w:rPr>
        <w:t xml:space="preserve">, </w:t>
      </w:r>
      <w:r w:rsidR="0086359A">
        <w:rPr>
          <w:lang w:eastAsia="en-AU"/>
        </w:rPr>
        <w:t xml:space="preserve">talking </w:t>
      </w:r>
      <w:r w:rsidR="00282F9D">
        <w:rPr>
          <w:lang w:eastAsia="en-AU"/>
        </w:rPr>
        <w:t xml:space="preserve">should be kept </w:t>
      </w:r>
      <w:r w:rsidR="0086359A">
        <w:rPr>
          <w:lang w:eastAsia="en-AU"/>
        </w:rPr>
        <w:t>to a minimum</w:t>
      </w:r>
      <w:r w:rsidR="000B1AD2">
        <w:rPr>
          <w:lang w:eastAsia="en-AU"/>
        </w:rPr>
        <w:t>, etc.)</w:t>
      </w:r>
      <w:r w:rsidR="0086359A">
        <w:rPr>
          <w:lang w:eastAsia="en-AU"/>
        </w:rPr>
        <w:t>.</w:t>
      </w:r>
    </w:p>
    <w:p w14:paraId="2A688D8E" w14:textId="77777777" w:rsidR="00260D77" w:rsidRDefault="00845BBE" w:rsidP="00B44E82">
      <w:pPr>
        <w:pStyle w:val="BodyText"/>
        <w:rPr>
          <w:lang w:eastAsia="en-AU"/>
        </w:rPr>
      </w:pPr>
      <w:r>
        <w:rPr>
          <w:lang w:eastAsia="en-AU"/>
        </w:rPr>
        <w:t>The logistics of the transportation phase</w:t>
      </w:r>
      <w:r w:rsidR="00DE7443">
        <w:rPr>
          <w:lang w:eastAsia="en-AU"/>
        </w:rPr>
        <w:t xml:space="preserve"> of the program</w:t>
      </w:r>
      <w:r>
        <w:rPr>
          <w:lang w:eastAsia="en-AU"/>
        </w:rPr>
        <w:t xml:space="preserve"> and how the requirements </w:t>
      </w:r>
      <w:r w:rsidR="00DE7443">
        <w:rPr>
          <w:lang w:eastAsia="en-AU"/>
        </w:rPr>
        <w:t xml:space="preserve">for transport will be </w:t>
      </w:r>
      <w:r w:rsidR="003E1AEB">
        <w:rPr>
          <w:lang w:eastAsia="en-AU"/>
        </w:rPr>
        <w:t>met</w:t>
      </w:r>
      <w:r w:rsidR="00DE7443">
        <w:rPr>
          <w:lang w:eastAsia="en-AU"/>
        </w:rPr>
        <w:t xml:space="preserve">, must be detailed in the </w:t>
      </w:r>
      <w:r w:rsidR="008F73ED">
        <w:rPr>
          <w:lang w:eastAsia="en-AU"/>
        </w:rPr>
        <w:t>KMP</w:t>
      </w:r>
      <w:r w:rsidR="00DE7443">
        <w:rPr>
          <w:lang w:eastAsia="en-AU"/>
        </w:rPr>
        <w:t>.</w:t>
      </w:r>
    </w:p>
    <w:p w14:paraId="080B3710" w14:textId="77777777" w:rsidR="00C5103D" w:rsidRPr="003D6BC9" w:rsidRDefault="007B7BB9" w:rsidP="00B44E82">
      <w:pPr>
        <w:pStyle w:val="BodyText"/>
        <w:rPr>
          <w:b/>
          <w:lang w:eastAsia="en-AU"/>
        </w:rPr>
      </w:pPr>
      <w:r>
        <w:rPr>
          <w:b/>
          <w:lang w:eastAsia="en-AU"/>
        </w:rPr>
        <w:t>6</w:t>
      </w:r>
      <w:r w:rsidR="00F83EBA">
        <w:rPr>
          <w:b/>
          <w:lang w:eastAsia="en-AU"/>
        </w:rPr>
        <w:t>. Monitoring</w:t>
      </w:r>
    </w:p>
    <w:p w14:paraId="314C1650" w14:textId="77777777" w:rsidR="008C2536" w:rsidRDefault="00F83EBA" w:rsidP="00C8547E">
      <w:pPr>
        <w:pStyle w:val="BodyText"/>
        <w:rPr>
          <w:lang w:eastAsia="en-AU"/>
        </w:rPr>
      </w:pPr>
      <w:r>
        <w:rPr>
          <w:lang w:eastAsia="en-AU"/>
        </w:rPr>
        <w:t xml:space="preserve">The translocated population must be monitored by a zoologist/ecologist </w:t>
      </w:r>
      <w:r w:rsidR="00207764">
        <w:rPr>
          <w:lang w:eastAsia="en-AU"/>
        </w:rPr>
        <w:t>for</w:t>
      </w:r>
      <w:r>
        <w:rPr>
          <w:lang w:eastAsia="en-AU"/>
        </w:rPr>
        <w:t xml:space="preserve"> a</w:t>
      </w:r>
      <w:r w:rsidR="00793B0F">
        <w:rPr>
          <w:lang w:eastAsia="en-AU"/>
        </w:rPr>
        <w:t xml:space="preserve"> minimum of</w:t>
      </w:r>
      <w:r>
        <w:rPr>
          <w:lang w:eastAsia="en-AU"/>
        </w:rPr>
        <w:t xml:space="preserve"> </w:t>
      </w:r>
      <w:r w:rsidR="00955083" w:rsidRPr="001945E2">
        <w:rPr>
          <w:lang w:eastAsia="en-AU"/>
        </w:rPr>
        <w:t>2</w:t>
      </w:r>
      <w:r w:rsidR="00AE438C">
        <w:rPr>
          <w:lang w:eastAsia="en-AU"/>
        </w:rPr>
        <w:t xml:space="preserve"> </w:t>
      </w:r>
      <w:r>
        <w:rPr>
          <w:lang w:eastAsia="en-AU"/>
        </w:rPr>
        <w:t>years post translocation</w:t>
      </w:r>
      <w:r w:rsidR="00D244B2">
        <w:rPr>
          <w:lang w:eastAsia="en-AU"/>
        </w:rPr>
        <w:t xml:space="preserve"> and </w:t>
      </w:r>
      <w:r w:rsidR="00446278">
        <w:rPr>
          <w:lang w:eastAsia="en-AU"/>
        </w:rPr>
        <w:t xml:space="preserve">this </w:t>
      </w:r>
      <w:r w:rsidR="00D244B2">
        <w:rPr>
          <w:lang w:eastAsia="en-AU"/>
        </w:rPr>
        <w:t xml:space="preserve">must </w:t>
      </w:r>
      <w:r w:rsidR="00D94994">
        <w:rPr>
          <w:lang w:eastAsia="en-AU"/>
        </w:rPr>
        <w:t xml:space="preserve">assess the </w:t>
      </w:r>
      <w:r w:rsidR="00955083">
        <w:rPr>
          <w:lang w:eastAsia="en-AU"/>
        </w:rPr>
        <w:t xml:space="preserve">general health </w:t>
      </w:r>
      <w:r w:rsidR="00446278">
        <w:rPr>
          <w:lang w:eastAsia="en-AU"/>
        </w:rPr>
        <w:t xml:space="preserve">and </w:t>
      </w:r>
      <w:r w:rsidR="0006403E">
        <w:rPr>
          <w:lang w:eastAsia="en-AU"/>
        </w:rPr>
        <w:t>survival</w:t>
      </w:r>
      <w:r w:rsidR="00446278">
        <w:rPr>
          <w:lang w:eastAsia="en-AU"/>
        </w:rPr>
        <w:t xml:space="preserve"> </w:t>
      </w:r>
      <w:r w:rsidR="00955083">
        <w:rPr>
          <w:lang w:eastAsia="en-AU"/>
        </w:rPr>
        <w:t xml:space="preserve">of </w:t>
      </w:r>
      <w:r w:rsidR="008C2536">
        <w:rPr>
          <w:lang w:eastAsia="en-AU"/>
        </w:rPr>
        <w:t xml:space="preserve">the translocated </w:t>
      </w:r>
      <w:r w:rsidR="00D94994">
        <w:rPr>
          <w:lang w:eastAsia="en-AU"/>
        </w:rPr>
        <w:t>population</w:t>
      </w:r>
      <w:r w:rsidR="009356D4">
        <w:rPr>
          <w:lang w:eastAsia="en-AU"/>
        </w:rPr>
        <w:t>.</w:t>
      </w:r>
      <w:r w:rsidR="00955083">
        <w:rPr>
          <w:lang w:eastAsia="en-AU"/>
        </w:rPr>
        <w:t xml:space="preserve"> Monitoring should be frequent (e.g. daily or weekly) initially after release, so that problems can be detected and addressed where possible. Longer-term monitoring can be</w:t>
      </w:r>
      <w:r w:rsidR="00C62D59">
        <w:rPr>
          <w:lang w:eastAsia="en-AU"/>
        </w:rPr>
        <w:t xml:space="preserve"> less frequent (e.g. seasonal).</w:t>
      </w:r>
    </w:p>
    <w:p w14:paraId="4F00C910" w14:textId="77777777" w:rsidR="00C62D59" w:rsidRDefault="00C62D59" w:rsidP="00C8547E">
      <w:pPr>
        <w:pStyle w:val="BodyText"/>
        <w:rPr>
          <w:lang w:eastAsia="en-AU"/>
        </w:rPr>
      </w:pPr>
      <w:r>
        <w:rPr>
          <w:lang w:eastAsia="en-AU"/>
        </w:rPr>
        <w:t xml:space="preserve">Further </w:t>
      </w:r>
      <w:r w:rsidR="00446278">
        <w:rPr>
          <w:lang w:eastAsia="en-AU"/>
        </w:rPr>
        <w:t xml:space="preserve">means of monitoring that involve detecting </w:t>
      </w:r>
      <w:r w:rsidR="0068657F">
        <w:rPr>
          <w:lang w:eastAsia="en-AU"/>
        </w:rPr>
        <w:t xml:space="preserve">each of </w:t>
      </w:r>
      <w:r w:rsidR="00446278">
        <w:rPr>
          <w:lang w:eastAsia="en-AU"/>
        </w:rPr>
        <w:t xml:space="preserve">the translocated kangaroos using tracking collars should also be considered. Tracking collars will allow dead animals to be found and dispersing animals </w:t>
      </w:r>
      <w:r w:rsidR="006B4A47">
        <w:rPr>
          <w:lang w:eastAsia="en-AU"/>
        </w:rPr>
        <w:t>to be detected</w:t>
      </w:r>
      <w:r w:rsidR="00B230D5">
        <w:rPr>
          <w:lang w:eastAsia="en-AU"/>
        </w:rPr>
        <w:t xml:space="preserve">. </w:t>
      </w:r>
      <w:r w:rsidR="00446278">
        <w:rPr>
          <w:lang w:eastAsia="en-AU"/>
        </w:rPr>
        <w:t xml:space="preserve">DELWP may require that </w:t>
      </w:r>
      <w:r w:rsidR="0068657F">
        <w:rPr>
          <w:lang w:eastAsia="en-AU"/>
        </w:rPr>
        <w:t xml:space="preserve">tracking devices </w:t>
      </w:r>
      <w:r w:rsidR="006B4A47">
        <w:rPr>
          <w:lang w:eastAsia="en-AU"/>
        </w:rPr>
        <w:t>be</w:t>
      </w:r>
      <w:r w:rsidR="0068657F">
        <w:rPr>
          <w:lang w:eastAsia="en-AU"/>
        </w:rPr>
        <w:t xml:space="preserve"> included in the</w:t>
      </w:r>
      <w:r w:rsidR="00133191">
        <w:rPr>
          <w:lang w:eastAsia="en-AU"/>
        </w:rPr>
        <w:t xml:space="preserve"> monitoring program.</w:t>
      </w:r>
    </w:p>
    <w:p w14:paraId="6C2E4805" w14:textId="77777777" w:rsidR="00C8547E" w:rsidRDefault="008C2536" w:rsidP="00C8547E">
      <w:pPr>
        <w:pStyle w:val="BodyText"/>
        <w:rPr>
          <w:lang w:eastAsia="en-AU"/>
        </w:rPr>
      </w:pPr>
      <w:r>
        <w:rPr>
          <w:lang w:eastAsia="en-AU"/>
        </w:rPr>
        <w:t>A</w:t>
      </w:r>
      <w:r w:rsidR="00C8547E">
        <w:rPr>
          <w:lang w:eastAsia="en-AU"/>
        </w:rPr>
        <w:t xml:space="preserve">n appropriate form of long-term </w:t>
      </w:r>
      <w:r w:rsidR="00777837">
        <w:rPr>
          <w:lang w:eastAsia="en-AU"/>
        </w:rPr>
        <w:t xml:space="preserve">individual </w:t>
      </w:r>
      <w:r w:rsidR="00C8547E">
        <w:rPr>
          <w:lang w:eastAsia="en-AU"/>
        </w:rPr>
        <w:t xml:space="preserve">identification must be provided for each </w:t>
      </w:r>
      <w:r w:rsidR="00446278">
        <w:rPr>
          <w:lang w:eastAsia="en-AU"/>
        </w:rPr>
        <w:t>kangaroo</w:t>
      </w:r>
      <w:r w:rsidR="00C8547E">
        <w:rPr>
          <w:lang w:eastAsia="en-AU"/>
        </w:rPr>
        <w:t xml:space="preserve"> translocated</w:t>
      </w:r>
      <w:r w:rsidR="00446278">
        <w:rPr>
          <w:lang w:eastAsia="en-AU"/>
        </w:rPr>
        <w:t xml:space="preserve"> (e.g. numbered </w:t>
      </w:r>
      <w:r w:rsidR="0006403E">
        <w:rPr>
          <w:lang w:eastAsia="en-AU"/>
        </w:rPr>
        <w:t xml:space="preserve">and </w:t>
      </w:r>
      <w:r w:rsidR="00446278">
        <w:rPr>
          <w:lang w:eastAsia="en-AU"/>
        </w:rPr>
        <w:t>coloured ear-tags, identification collars, microchips)</w:t>
      </w:r>
      <w:r w:rsidR="00C8547E">
        <w:rPr>
          <w:lang w:eastAsia="en-AU"/>
        </w:rPr>
        <w:t>.</w:t>
      </w:r>
      <w:r w:rsidR="003C2766">
        <w:rPr>
          <w:lang w:eastAsia="en-AU"/>
        </w:rPr>
        <w:t xml:space="preserve"> This needs to be considered du</w:t>
      </w:r>
      <w:r w:rsidR="00CC7E02">
        <w:rPr>
          <w:lang w:eastAsia="en-AU"/>
        </w:rPr>
        <w:t xml:space="preserve">ring the planning phase and detailed in the </w:t>
      </w:r>
      <w:r w:rsidR="008F73ED">
        <w:rPr>
          <w:lang w:eastAsia="en-AU"/>
        </w:rPr>
        <w:t>KMP</w:t>
      </w:r>
      <w:r w:rsidR="00CC7E02">
        <w:rPr>
          <w:lang w:eastAsia="en-AU"/>
        </w:rPr>
        <w:t>.</w:t>
      </w:r>
    </w:p>
    <w:p w14:paraId="468DE685" w14:textId="77777777" w:rsidR="004B7987" w:rsidRDefault="00276710" w:rsidP="00B44E82">
      <w:pPr>
        <w:pStyle w:val="BodyText"/>
        <w:rPr>
          <w:lang w:eastAsia="en-AU"/>
        </w:rPr>
      </w:pPr>
      <w:r>
        <w:rPr>
          <w:lang w:eastAsia="en-AU"/>
        </w:rPr>
        <w:t>Monitoring must be adequate to measure t</w:t>
      </w:r>
      <w:r w:rsidR="00F83EBA">
        <w:rPr>
          <w:lang w:eastAsia="en-AU"/>
        </w:rPr>
        <w:t>he suc</w:t>
      </w:r>
      <w:r w:rsidR="006B4A47">
        <w:rPr>
          <w:lang w:eastAsia="en-AU"/>
        </w:rPr>
        <w:t>cess of the translocation and</w:t>
      </w:r>
      <w:r w:rsidR="00F83EBA">
        <w:rPr>
          <w:lang w:eastAsia="en-AU"/>
        </w:rPr>
        <w:t xml:space="preserve"> must r</w:t>
      </w:r>
      <w:r>
        <w:rPr>
          <w:lang w:eastAsia="en-AU"/>
        </w:rPr>
        <w:t>elate to indicators of success</w:t>
      </w:r>
      <w:r w:rsidR="00F0044A">
        <w:rPr>
          <w:lang w:eastAsia="en-AU"/>
        </w:rPr>
        <w:t xml:space="preserve"> </w:t>
      </w:r>
      <w:r w:rsidR="000D3ACD">
        <w:rPr>
          <w:lang w:eastAsia="en-AU"/>
        </w:rPr>
        <w:t>defined</w:t>
      </w:r>
      <w:r w:rsidR="00F83EBA">
        <w:rPr>
          <w:lang w:eastAsia="en-AU"/>
        </w:rPr>
        <w:t xml:space="preserve"> during the </w:t>
      </w:r>
      <w:r w:rsidR="000D3ACD">
        <w:rPr>
          <w:lang w:eastAsia="en-AU"/>
        </w:rPr>
        <w:t>planning of the translocation program</w:t>
      </w:r>
      <w:r w:rsidR="00F83EBA">
        <w:rPr>
          <w:lang w:eastAsia="en-AU"/>
        </w:rPr>
        <w:t>.</w:t>
      </w:r>
      <w:r w:rsidR="000D3ACD">
        <w:rPr>
          <w:lang w:eastAsia="en-AU"/>
        </w:rPr>
        <w:t xml:space="preserve"> A full description of </w:t>
      </w:r>
      <w:r w:rsidR="00900FEE">
        <w:rPr>
          <w:lang w:eastAsia="en-AU"/>
        </w:rPr>
        <w:t xml:space="preserve">what will be monitored, methods (direct </w:t>
      </w:r>
      <w:r w:rsidR="00095C56">
        <w:rPr>
          <w:lang w:eastAsia="en-AU"/>
        </w:rPr>
        <w:t xml:space="preserve">i.e. radio tracking </w:t>
      </w:r>
      <w:r w:rsidR="00900FEE">
        <w:rPr>
          <w:lang w:eastAsia="en-AU"/>
        </w:rPr>
        <w:t>versus indirect</w:t>
      </w:r>
      <w:r w:rsidR="00095C56">
        <w:rPr>
          <w:lang w:eastAsia="en-AU"/>
        </w:rPr>
        <w:t xml:space="preserve"> i.e. observational</w:t>
      </w:r>
      <w:r w:rsidR="00900FEE">
        <w:rPr>
          <w:lang w:eastAsia="en-AU"/>
        </w:rPr>
        <w:t xml:space="preserve"> methods), when/how often, the duration of the monitoring</w:t>
      </w:r>
      <w:r w:rsidR="006B4A47">
        <w:rPr>
          <w:lang w:eastAsia="en-AU"/>
        </w:rPr>
        <w:t>,</w:t>
      </w:r>
      <w:r w:rsidR="00900FEE">
        <w:rPr>
          <w:lang w:eastAsia="en-AU"/>
        </w:rPr>
        <w:t xml:space="preserve"> </w:t>
      </w:r>
      <w:r w:rsidR="000D3ACD">
        <w:rPr>
          <w:lang w:eastAsia="en-AU"/>
        </w:rPr>
        <w:t>and the</w:t>
      </w:r>
      <w:r w:rsidR="00900FEE">
        <w:rPr>
          <w:lang w:eastAsia="en-AU"/>
        </w:rPr>
        <w:t xml:space="preserve"> key in</w:t>
      </w:r>
      <w:r w:rsidR="000D3ACD">
        <w:rPr>
          <w:lang w:eastAsia="en-AU"/>
        </w:rPr>
        <w:t>dicators of success and failure must be provided</w:t>
      </w:r>
      <w:r w:rsidR="008C2536">
        <w:rPr>
          <w:lang w:eastAsia="en-AU"/>
        </w:rPr>
        <w:t xml:space="preserve"> in the </w:t>
      </w:r>
      <w:r w:rsidR="008F73ED">
        <w:rPr>
          <w:lang w:eastAsia="en-AU"/>
        </w:rPr>
        <w:t>KMP</w:t>
      </w:r>
      <w:r w:rsidR="000D3ACD">
        <w:rPr>
          <w:lang w:eastAsia="en-AU"/>
        </w:rPr>
        <w:t>.</w:t>
      </w:r>
    </w:p>
    <w:p w14:paraId="4CD15C26" w14:textId="77777777" w:rsidR="00BC4E35" w:rsidRDefault="00564C67" w:rsidP="00B44E82">
      <w:pPr>
        <w:pStyle w:val="BodyText"/>
        <w:rPr>
          <w:lang w:eastAsia="en-AU"/>
        </w:rPr>
      </w:pPr>
      <w:r>
        <w:rPr>
          <w:lang w:eastAsia="en-AU"/>
        </w:rPr>
        <w:t xml:space="preserve">If </w:t>
      </w:r>
      <w:r w:rsidR="001255E6">
        <w:rPr>
          <w:lang w:eastAsia="en-AU"/>
        </w:rPr>
        <w:t>a proposal for</w:t>
      </w:r>
      <w:r w:rsidR="00B30156">
        <w:rPr>
          <w:lang w:eastAsia="en-AU"/>
        </w:rPr>
        <w:t xml:space="preserve"> translocation</w:t>
      </w:r>
      <w:r w:rsidR="001255E6">
        <w:rPr>
          <w:lang w:eastAsia="en-AU"/>
        </w:rPr>
        <w:t xml:space="preserve"> is</w:t>
      </w:r>
      <w:r>
        <w:rPr>
          <w:lang w:eastAsia="en-AU"/>
        </w:rPr>
        <w:t xml:space="preserve"> considered and approved by DELWP, </w:t>
      </w:r>
      <w:r w:rsidR="00777837">
        <w:rPr>
          <w:lang w:eastAsia="en-AU"/>
        </w:rPr>
        <w:t xml:space="preserve">the results from </w:t>
      </w:r>
      <w:r>
        <w:rPr>
          <w:lang w:eastAsia="en-AU"/>
        </w:rPr>
        <w:t>a</w:t>
      </w:r>
      <w:r w:rsidR="00C8547E">
        <w:rPr>
          <w:lang w:eastAsia="en-AU"/>
        </w:rPr>
        <w:t>ll phases of the</w:t>
      </w:r>
      <w:r w:rsidR="000D3ACD">
        <w:rPr>
          <w:lang w:eastAsia="en-AU"/>
        </w:rPr>
        <w:t xml:space="preserve"> translocation program will need to </w:t>
      </w:r>
      <w:r w:rsidR="00C8547E">
        <w:rPr>
          <w:lang w:eastAsia="en-AU"/>
        </w:rPr>
        <w:t>be documented</w:t>
      </w:r>
      <w:r w:rsidR="0032294B">
        <w:rPr>
          <w:lang w:eastAsia="en-AU"/>
        </w:rPr>
        <w:t xml:space="preserve"> and copies of these </w:t>
      </w:r>
      <w:r w:rsidR="00777837">
        <w:rPr>
          <w:lang w:eastAsia="en-AU"/>
        </w:rPr>
        <w:t xml:space="preserve">reports </w:t>
      </w:r>
      <w:r w:rsidR="0032294B">
        <w:rPr>
          <w:lang w:eastAsia="en-AU"/>
        </w:rPr>
        <w:t>must be provided to DELWP</w:t>
      </w:r>
      <w:r w:rsidR="00C8547E">
        <w:rPr>
          <w:lang w:eastAsia="en-AU"/>
        </w:rPr>
        <w:t xml:space="preserve">. </w:t>
      </w:r>
      <w:r w:rsidR="0032294B">
        <w:rPr>
          <w:lang w:eastAsia="en-AU"/>
        </w:rPr>
        <w:t xml:space="preserve">The </w:t>
      </w:r>
      <w:r w:rsidR="002B42C9">
        <w:rPr>
          <w:lang w:eastAsia="en-AU"/>
        </w:rPr>
        <w:t xml:space="preserve">translocation </w:t>
      </w:r>
      <w:r>
        <w:rPr>
          <w:lang w:eastAsia="en-AU"/>
        </w:rPr>
        <w:t xml:space="preserve">must </w:t>
      </w:r>
      <w:r w:rsidR="0032294B">
        <w:rPr>
          <w:lang w:eastAsia="en-AU"/>
        </w:rPr>
        <w:t xml:space="preserve">be followed by </w:t>
      </w:r>
      <w:r w:rsidR="009E020B">
        <w:rPr>
          <w:lang w:eastAsia="en-AU"/>
        </w:rPr>
        <w:t xml:space="preserve">a </w:t>
      </w:r>
      <w:r w:rsidR="0032294B">
        <w:rPr>
          <w:lang w:eastAsia="en-AU"/>
        </w:rPr>
        <w:t xml:space="preserve">post release </w:t>
      </w:r>
      <w:r w:rsidR="00C8547E">
        <w:rPr>
          <w:lang w:eastAsia="en-AU"/>
        </w:rPr>
        <w:t>r</w:t>
      </w:r>
      <w:r w:rsidR="009E020B">
        <w:rPr>
          <w:lang w:eastAsia="en-AU"/>
        </w:rPr>
        <w:t>eport</w:t>
      </w:r>
      <w:r w:rsidR="007851C5">
        <w:rPr>
          <w:lang w:eastAsia="en-AU"/>
        </w:rPr>
        <w:t xml:space="preserve"> (record</w:t>
      </w:r>
      <w:r w:rsidR="009E020B">
        <w:rPr>
          <w:lang w:eastAsia="en-AU"/>
        </w:rPr>
        <w:t>ing and evaluating</w:t>
      </w:r>
      <w:r w:rsidR="007851C5">
        <w:rPr>
          <w:lang w:eastAsia="en-AU"/>
        </w:rPr>
        <w:t xml:space="preserve"> the translocation and </w:t>
      </w:r>
      <w:r w:rsidR="00886B60">
        <w:rPr>
          <w:lang w:eastAsia="en-AU"/>
        </w:rPr>
        <w:t xml:space="preserve">any </w:t>
      </w:r>
      <w:r w:rsidR="007851C5">
        <w:rPr>
          <w:lang w:eastAsia="en-AU"/>
        </w:rPr>
        <w:t>improvement</w:t>
      </w:r>
      <w:r w:rsidR="00886B60">
        <w:rPr>
          <w:lang w:eastAsia="en-AU"/>
        </w:rPr>
        <w:t>s through</w:t>
      </w:r>
      <w:r w:rsidR="007851C5">
        <w:rPr>
          <w:lang w:eastAsia="en-AU"/>
        </w:rPr>
        <w:t xml:space="preserve"> </w:t>
      </w:r>
      <w:r w:rsidR="00886B60">
        <w:rPr>
          <w:lang w:eastAsia="en-AU"/>
        </w:rPr>
        <w:t>lessons learnt in the process)</w:t>
      </w:r>
      <w:r w:rsidR="009E020B">
        <w:rPr>
          <w:lang w:eastAsia="en-AU"/>
        </w:rPr>
        <w:t>,</w:t>
      </w:r>
      <w:r w:rsidR="00886B60">
        <w:rPr>
          <w:lang w:eastAsia="en-AU"/>
        </w:rPr>
        <w:t xml:space="preserve"> and an annual monitoring report</w:t>
      </w:r>
      <w:r w:rsidR="00395630" w:rsidRPr="00395630">
        <w:rPr>
          <w:lang w:eastAsia="en-AU"/>
        </w:rPr>
        <w:t xml:space="preserve"> </w:t>
      </w:r>
      <w:r w:rsidR="00886B60">
        <w:rPr>
          <w:lang w:eastAsia="en-AU"/>
        </w:rPr>
        <w:t>for the duration of the monitoring.</w:t>
      </w:r>
      <w:r w:rsidR="000D2774">
        <w:rPr>
          <w:lang w:eastAsia="en-AU"/>
        </w:rPr>
        <w:t xml:space="preserve"> These reporting requirements must be prepared by the</w:t>
      </w:r>
      <w:r w:rsidR="000D2774" w:rsidRPr="000D2774">
        <w:rPr>
          <w:lang w:eastAsia="en-AU"/>
        </w:rPr>
        <w:t xml:space="preserve"> </w:t>
      </w:r>
      <w:r w:rsidR="000D2774">
        <w:rPr>
          <w:lang w:eastAsia="en-AU"/>
        </w:rPr>
        <w:t>zoological/ecological consultants involved in the program.</w:t>
      </w:r>
    </w:p>
    <w:p w14:paraId="16C903DC" w14:textId="77777777" w:rsidR="006F25D9" w:rsidRDefault="006F25D9" w:rsidP="00B44E82">
      <w:pPr>
        <w:pStyle w:val="BodyText"/>
        <w:rPr>
          <w:lang w:eastAsia="en-AU"/>
        </w:rPr>
      </w:pPr>
    </w:p>
    <w:p w14:paraId="38A5D189" w14:textId="77777777" w:rsidR="00FF17F9" w:rsidRDefault="001275F1" w:rsidP="006F25D9">
      <w:pPr>
        <w:pStyle w:val="Heading2"/>
        <w:spacing w:after="240" w:line="240" w:lineRule="auto"/>
      </w:pPr>
      <w:r>
        <w:t xml:space="preserve">Process for </w:t>
      </w:r>
      <w:r w:rsidR="006473C5">
        <w:t xml:space="preserve">translocation </w:t>
      </w:r>
      <w:r w:rsidR="0006403E">
        <w:t>proposal</w:t>
      </w:r>
      <w:r>
        <w:t xml:space="preserve"> </w:t>
      </w:r>
      <w:r w:rsidR="00F0044A">
        <w:t>c</w:t>
      </w:r>
      <w:r>
        <w:t>onsideration</w:t>
      </w:r>
    </w:p>
    <w:p w14:paraId="4C643A9A" w14:textId="77777777" w:rsidR="00E630F1" w:rsidRDefault="00EE7E45" w:rsidP="00B44E82">
      <w:pPr>
        <w:pStyle w:val="BodyText"/>
        <w:rPr>
          <w:lang w:eastAsia="en-AU"/>
        </w:rPr>
      </w:pPr>
      <w:r>
        <w:rPr>
          <w:lang w:eastAsia="en-AU"/>
        </w:rPr>
        <w:t>A KMP</w:t>
      </w:r>
      <w:r w:rsidR="00B30156">
        <w:rPr>
          <w:lang w:eastAsia="en-AU"/>
        </w:rPr>
        <w:t xml:space="preserve"> </w:t>
      </w:r>
      <w:r>
        <w:rPr>
          <w:lang w:eastAsia="en-AU"/>
        </w:rPr>
        <w:t xml:space="preserve">supporting a proposal for </w:t>
      </w:r>
      <w:r w:rsidR="00B30156">
        <w:rPr>
          <w:lang w:eastAsia="en-AU"/>
        </w:rPr>
        <w:t>translocation</w:t>
      </w:r>
      <w:r w:rsidR="002B42C9">
        <w:rPr>
          <w:lang w:eastAsia="en-AU"/>
        </w:rPr>
        <w:t xml:space="preserve"> </w:t>
      </w:r>
      <w:r w:rsidR="00624C10">
        <w:rPr>
          <w:lang w:eastAsia="en-AU"/>
        </w:rPr>
        <w:t>must fulfil</w:t>
      </w:r>
      <w:r w:rsidR="008F752F">
        <w:rPr>
          <w:lang w:eastAsia="en-AU"/>
        </w:rPr>
        <w:t xml:space="preserve"> the </w:t>
      </w:r>
      <w:r w:rsidR="00624C10">
        <w:rPr>
          <w:lang w:eastAsia="en-AU"/>
        </w:rPr>
        <w:t xml:space="preserve">minimum </w:t>
      </w:r>
      <w:r w:rsidR="008F752F">
        <w:rPr>
          <w:lang w:eastAsia="en-AU"/>
        </w:rPr>
        <w:t>requirements outlined above</w:t>
      </w:r>
      <w:r w:rsidR="00624C10">
        <w:rPr>
          <w:lang w:eastAsia="en-AU"/>
        </w:rPr>
        <w:t xml:space="preserve"> to be considered for authorisation by DELWP. </w:t>
      </w:r>
      <w:r w:rsidR="00E630F1">
        <w:rPr>
          <w:lang w:eastAsia="en-AU"/>
        </w:rPr>
        <w:t xml:space="preserve">The controlling body or owner(s) of the site on which the kangaroos to be translocated reside, </w:t>
      </w:r>
      <w:r w:rsidR="00777837">
        <w:rPr>
          <w:lang w:eastAsia="en-AU"/>
        </w:rPr>
        <w:t>is responsible for</w:t>
      </w:r>
      <w:r>
        <w:rPr>
          <w:lang w:eastAsia="en-AU"/>
        </w:rPr>
        <w:t xml:space="preserve"> </w:t>
      </w:r>
      <w:r w:rsidR="00610E9F">
        <w:rPr>
          <w:lang w:eastAsia="en-AU"/>
        </w:rPr>
        <w:t xml:space="preserve">the </w:t>
      </w:r>
      <w:r>
        <w:rPr>
          <w:lang w:eastAsia="en-AU"/>
        </w:rPr>
        <w:t xml:space="preserve">proposal and the </w:t>
      </w:r>
      <w:r w:rsidR="0006403E">
        <w:rPr>
          <w:lang w:eastAsia="en-AU"/>
        </w:rPr>
        <w:t xml:space="preserve">associated </w:t>
      </w:r>
      <w:r w:rsidR="00CB0622">
        <w:rPr>
          <w:lang w:eastAsia="en-AU"/>
        </w:rPr>
        <w:t>KMP</w:t>
      </w:r>
      <w:r>
        <w:rPr>
          <w:lang w:eastAsia="en-AU"/>
        </w:rPr>
        <w:t>.</w:t>
      </w:r>
    </w:p>
    <w:p w14:paraId="3C290AE0" w14:textId="77777777" w:rsidR="00852957" w:rsidRDefault="005932CC" w:rsidP="00B44E82">
      <w:pPr>
        <w:pStyle w:val="BodyText"/>
        <w:rPr>
          <w:lang w:eastAsia="en-AU"/>
        </w:rPr>
      </w:pPr>
      <w:r>
        <w:rPr>
          <w:lang w:eastAsia="en-AU"/>
        </w:rPr>
        <w:t xml:space="preserve">A pre-planning meeting with DELWP will be required to discuss the proposal and the requirements of this policy. </w:t>
      </w:r>
      <w:r w:rsidR="001A6EAC">
        <w:rPr>
          <w:lang w:eastAsia="en-AU"/>
        </w:rPr>
        <w:t xml:space="preserve">A DELWP officer </w:t>
      </w:r>
      <w:r w:rsidR="00C333E4">
        <w:rPr>
          <w:lang w:eastAsia="en-AU"/>
        </w:rPr>
        <w:t>may</w:t>
      </w:r>
      <w:r w:rsidR="001A6EAC">
        <w:rPr>
          <w:lang w:eastAsia="en-AU"/>
        </w:rPr>
        <w:t xml:space="preserve"> also conduct an inspection of the source site and the </w:t>
      </w:r>
      <w:r w:rsidR="00F17BAD">
        <w:rPr>
          <w:lang w:eastAsia="en-AU"/>
        </w:rPr>
        <w:t xml:space="preserve">proposed </w:t>
      </w:r>
      <w:r w:rsidR="001A6EAC">
        <w:rPr>
          <w:lang w:eastAsia="en-AU"/>
        </w:rPr>
        <w:t xml:space="preserve">release site. </w:t>
      </w:r>
      <w:r>
        <w:rPr>
          <w:lang w:eastAsia="en-AU"/>
        </w:rPr>
        <w:t xml:space="preserve"> </w:t>
      </w:r>
      <w:r w:rsidR="00C333E4">
        <w:rPr>
          <w:lang w:eastAsia="en-AU"/>
        </w:rPr>
        <w:t xml:space="preserve">It is recommended </w:t>
      </w:r>
      <w:r>
        <w:rPr>
          <w:lang w:eastAsia="en-AU"/>
        </w:rPr>
        <w:t xml:space="preserve">that proponents contact DELWP a minimum of three months prior to </w:t>
      </w:r>
      <w:r w:rsidR="00F17BAD">
        <w:rPr>
          <w:lang w:eastAsia="en-AU"/>
        </w:rPr>
        <w:t>when</w:t>
      </w:r>
      <w:r>
        <w:rPr>
          <w:lang w:eastAsia="en-AU"/>
        </w:rPr>
        <w:t xml:space="preserve"> </w:t>
      </w:r>
      <w:r w:rsidR="00F17BAD">
        <w:rPr>
          <w:lang w:eastAsia="en-AU"/>
        </w:rPr>
        <w:t xml:space="preserve">a </w:t>
      </w:r>
      <w:r>
        <w:rPr>
          <w:lang w:eastAsia="en-AU"/>
        </w:rPr>
        <w:t xml:space="preserve">proposed translocation </w:t>
      </w:r>
      <w:r w:rsidR="00F17BAD">
        <w:rPr>
          <w:lang w:eastAsia="en-AU"/>
        </w:rPr>
        <w:t>is intended to occur</w:t>
      </w:r>
      <w:r>
        <w:rPr>
          <w:lang w:eastAsia="en-AU"/>
        </w:rPr>
        <w:t xml:space="preserve">, to </w:t>
      </w:r>
      <w:r w:rsidR="00AE2C83">
        <w:rPr>
          <w:lang w:eastAsia="en-AU"/>
        </w:rPr>
        <w:t xml:space="preserve">ensure that there is sufficient time for the </w:t>
      </w:r>
      <w:r>
        <w:rPr>
          <w:lang w:eastAsia="en-AU"/>
        </w:rPr>
        <w:t xml:space="preserve">pre-planning, </w:t>
      </w:r>
      <w:r w:rsidR="00AE2C83">
        <w:rPr>
          <w:lang w:eastAsia="en-AU"/>
        </w:rPr>
        <w:t xml:space="preserve">preparation and review </w:t>
      </w:r>
      <w:r w:rsidR="001A6EAC">
        <w:rPr>
          <w:lang w:eastAsia="en-AU"/>
        </w:rPr>
        <w:t xml:space="preserve">required for </w:t>
      </w:r>
      <w:r w:rsidR="00AE2C83">
        <w:rPr>
          <w:lang w:eastAsia="en-AU"/>
        </w:rPr>
        <w:t>the KMP</w:t>
      </w:r>
      <w:r w:rsidR="00F17BAD">
        <w:rPr>
          <w:lang w:eastAsia="en-AU"/>
        </w:rPr>
        <w:t xml:space="preserve"> and the associated authorisation</w:t>
      </w:r>
      <w:r w:rsidR="00AE2C83">
        <w:rPr>
          <w:lang w:eastAsia="en-AU"/>
        </w:rPr>
        <w:t>.</w:t>
      </w:r>
      <w:r>
        <w:rPr>
          <w:lang w:eastAsia="en-AU"/>
        </w:rPr>
        <w:t xml:space="preserve"> </w:t>
      </w:r>
      <w:r w:rsidR="00A961AB">
        <w:rPr>
          <w:lang w:eastAsia="en-AU"/>
        </w:rPr>
        <w:t>This will</w:t>
      </w:r>
      <w:r w:rsidR="002F3497">
        <w:rPr>
          <w:lang w:eastAsia="en-AU"/>
        </w:rPr>
        <w:t xml:space="preserve"> ensur</w:t>
      </w:r>
      <w:r w:rsidR="00A961AB">
        <w:rPr>
          <w:lang w:eastAsia="en-AU"/>
        </w:rPr>
        <w:t>e that</w:t>
      </w:r>
      <w:r w:rsidR="002F3497">
        <w:rPr>
          <w:lang w:eastAsia="en-AU"/>
        </w:rPr>
        <w:t xml:space="preserve"> the </w:t>
      </w:r>
      <w:r w:rsidR="00A961AB">
        <w:rPr>
          <w:lang w:eastAsia="en-AU"/>
        </w:rPr>
        <w:t xml:space="preserve">management of kangaroos is </w:t>
      </w:r>
      <w:r w:rsidR="002F3497">
        <w:rPr>
          <w:lang w:eastAsia="en-AU"/>
        </w:rPr>
        <w:t>proactive</w:t>
      </w:r>
      <w:r w:rsidR="00A961AB">
        <w:rPr>
          <w:lang w:eastAsia="en-AU"/>
        </w:rPr>
        <w:t xml:space="preserve"> and that </w:t>
      </w:r>
      <w:r w:rsidR="002F3497">
        <w:rPr>
          <w:lang w:eastAsia="en-AU"/>
        </w:rPr>
        <w:t xml:space="preserve">they </w:t>
      </w:r>
      <w:r w:rsidR="00A961AB">
        <w:rPr>
          <w:lang w:eastAsia="en-AU"/>
        </w:rPr>
        <w:t xml:space="preserve">are not subjected to prolonged exposure to </w:t>
      </w:r>
      <w:r w:rsidR="002F3497">
        <w:rPr>
          <w:lang w:eastAsia="en-AU"/>
        </w:rPr>
        <w:t>stress</w:t>
      </w:r>
      <w:r w:rsidR="00F17BAD">
        <w:rPr>
          <w:lang w:eastAsia="en-AU"/>
        </w:rPr>
        <w:t xml:space="preserve"> or other risks</w:t>
      </w:r>
      <w:r w:rsidR="002F3497">
        <w:rPr>
          <w:lang w:eastAsia="en-AU"/>
        </w:rPr>
        <w:t xml:space="preserve"> </w:t>
      </w:r>
      <w:r w:rsidR="00A961AB">
        <w:rPr>
          <w:lang w:eastAsia="en-AU"/>
        </w:rPr>
        <w:t>associated with being effectively isolated.</w:t>
      </w:r>
    </w:p>
    <w:p w14:paraId="0D93008E" w14:textId="77777777" w:rsidR="00A17B74" w:rsidRDefault="001A6EAC" w:rsidP="00A17B74">
      <w:pPr>
        <w:pStyle w:val="BodyText"/>
        <w:rPr>
          <w:lang w:eastAsia="en-AU"/>
        </w:rPr>
      </w:pPr>
      <w:r>
        <w:rPr>
          <w:lang w:eastAsia="en-AU"/>
        </w:rPr>
        <w:t xml:space="preserve">During the review process, </w:t>
      </w:r>
      <w:r w:rsidR="00547A9F">
        <w:rPr>
          <w:lang w:eastAsia="en-AU"/>
        </w:rPr>
        <w:t xml:space="preserve">DELWP </w:t>
      </w:r>
      <w:r w:rsidR="007027A6">
        <w:rPr>
          <w:lang w:eastAsia="en-AU"/>
        </w:rPr>
        <w:t xml:space="preserve">may </w:t>
      </w:r>
      <w:r w:rsidR="00547A9F">
        <w:rPr>
          <w:lang w:eastAsia="en-AU"/>
        </w:rPr>
        <w:t xml:space="preserve">refer the </w:t>
      </w:r>
      <w:r w:rsidR="00EE7E45">
        <w:rPr>
          <w:lang w:eastAsia="en-AU"/>
        </w:rPr>
        <w:t>KMP</w:t>
      </w:r>
      <w:r w:rsidR="007027A6">
        <w:rPr>
          <w:lang w:eastAsia="en-AU"/>
        </w:rPr>
        <w:t xml:space="preserve"> to the Independent Panel of Experts (IPE) for further advice. </w:t>
      </w:r>
      <w:r w:rsidR="000D2774">
        <w:rPr>
          <w:lang w:eastAsia="en-AU"/>
        </w:rPr>
        <w:t xml:space="preserve">The IPE </w:t>
      </w:r>
      <w:r w:rsidR="007027A6">
        <w:rPr>
          <w:lang w:eastAsia="en-AU"/>
        </w:rPr>
        <w:t xml:space="preserve">provide independent advice on complex </w:t>
      </w:r>
      <w:r w:rsidR="00610469">
        <w:rPr>
          <w:lang w:eastAsia="en-AU"/>
        </w:rPr>
        <w:t>wildlife matters</w:t>
      </w:r>
      <w:r w:rsidR="000D2774">
        <w:rPr>
          <w:lang w:eastAsia="en-AU"/>
        </w:rPr>
        <w:t xml:space="preserve"> to </w:t>
      </w:r>
      <w:r w:rsidR="00BC4E35">
        <w:rPr>
          <w:lang w:eastAsia="en-AU"/>
        </w:rPr>
        <w:t>DELWP and</w:t>
      </w:r>
      <w:r w:rsidR="00610469">
        <w:rPr>
          <w:lang w:eastAsia="en-AU"/>
        </w:rPr>
        <w:t xml:space="preserve"> </w:t>
      </w:r>
      <w:r w:rsidR="007027A6">
        <w:rPr>
          <w:lang w:eastAsia="en-AU"/>
        </w:rPr>
        <w:t xml:space="preserve">is made up of representatives that have expertise in </w:t>
      </w:r>
      <w:r w:rsidR="00610469">
        <w:rPr>
          <w:lang w:eastAsia="en-AU"/>
        </w:rPr>
        <w:t>a range of areas including wildlife management, animal welfare, veterinary science, planning, community engagement, and public policy.</w:t>
      </w:r>
    </w:p>
    <w:p w14:paraId="5B88FE82" w14:textId="77777777" w:rsidR="009074E6" w:rsidRDefault="00437BAE" w:rsidP="00B44E82">
      <w:pPr>
        <w:pStyle w:val="BodyText"/>
        <w:rPr>
          <w:lang w:eastAsia="en-AU"/>
        </w:rPr>
      </w:pPr>
      <w:r>
        <w:rPr>
          <w:lang w:eastAsia="en-AU"/>
        </w:rPr>
        <w:lastRenderedPageBreak/>
        <w:t xml:space="preserve">DELWP may </w:t>
      </w:r>
      <w:r w:rsidR="001A6EAC">
        <w:rPr>
          <w:lang w:eastAsia="en-AU"/>
        </w:rPr>
        <w:t xml:space="preserve">also </w:t>
      </w:r>
      <w:r>
        <w:rPr>
          <w:lang w:eastAsia="en-AU"/>
        </w:rPr>
        <w:t xml:space="preserve">request that additional requirements be included in a translocation proposal, such as </w:t>
      </w:r>
      <w:r w:rsidR="00D37935">
        <w:rPr>
          <w:lang w:eastAsia="en-AU"/>
        </w:rPr>
        <w:t>additional monitoring requirements</w:t>
      </w:r>
      <w:r>
        <w:rPr>
          <w:lang w:eastAsia="en-AU"/>
        </w:rPr>
        <w:t xml:space="preserve">. </w:t>
      </w:r>
      <w:r w:rsidR="00A17B74">
        <w:rPr>
          <w:lang w:eastAsia="en-AU"/>
        </w:rPr>
        <w:t>At the conclusion of the assessment process, in line with the legislation, DEL</w:t>
      </w:r>
      <w:r w:rsidR="00F17BAD">
        <w:rPr>
          <w:lang w:eastAsia="en-AU"/>
        </w:rPr>
        <w:t>W</w:t>
      </w:r>
      <w:r w:rsidR="00A17B74">
        <w:rPr>
          <w:lang w:eastAsia="en-AU"/>
        </w:rPr>
        <w:t xml:space="preserve">P will either ‘accept’ the KMP or ‘not accept’ the KMP. </w:t>
      </w:r>
      <w:r>
        <w:rPr>
          <w:lang w:eastAsia="en-AU"/>
        </w:rPr>
        <w:t>T</w:t>
      </w:r>
      <w:r w:rsidR="008F752F">
        <w:rPr>
          <w:lang w:eastAsia="en-AU"/>
        </w:rPr>
        <w:t xml:space="preserve">he </w:t>
      </w:r>
      <w:r w:rsidR="00A17B74">
        <w:rPr>
          <w:lang w:eastAsia="en-AU"/>
        </w:rPr>
        <w:t>applicant</w:t>
      </w:r>
      <w:r w:rsidR="00C537BC">
        <w:rPr>
          <w:lang w:eastAsia="en-AU"/>
        </w:rPr>
        <w:t xml:space="preserve"> </w:t>
      </w:r>
      <w:r w:rsidR="00A17B74">
        <w:rPr>
          <w:lang w:eastAsia="en-AU"/>
        </w:rPr>
        <w:t xml:space="preserve">for </w:t>
      </w:r>
      <w:r w:rsidR="00C537BC">
        <w:rPr>
          <w:lang w:eastAsia="en-AU"/>
        </w:rPr>
        <w:t xml:space="preserve">the authorisation </w:t>
      </w:r>
      <w:r w:rsidR="008F752F">
        <w:rPr>
          <w:lang w:eastAsia="en-AU"/>
        </w:rPr>
        <w:t xml:space="preserve">will be notified of the </w:t>
      </w:r>
      <w:r>
        <w:rPr>
          <w:lang w:eastAsia="en-AU"/>
        </w:rPr>
        <w:t xml:space="preserve">assessment </w:t>
      </w:r>
      <w:r w:rsidR="008F752F">
        <w:rPr>
          <w:lang w:eastAsia="en-AU"/>
        </w:rPr>
        <w:t>outcome</w:t>
      </w:r>
      <w:r w:rsidR="00935BE1">
        <w:rPr>
          <w:lang w:eastAsia="en-AU"/>
        </w:rPr>
        <w:t xml:space="preserve"> in writing.</w:t>
      </w:r>
      <w:r w:rsidR="000C0CC9" w:rsidRPr="000C0CC9">
        <w:rPr>
          <w:lang w:eastAsia="en-AU"/>
        </w:rPr>
        <w:t xml:space="preserve"> </w:t>
      </w:r>
      <w:r w:rsidR="000C0CC9">
        <w:rPr>
          <w:lang w:eastAsia="en-AU"/>
        </w:rPr>
        <w:t>If the KMP is accepted, the proponent can then apply for an authorisation under the Wildlife Act on the basis of the approved KMP.</w:t>
      </w:r>
      <w:r w:rsidR="00935BE1">
        <w:rPr>
          <w:lang w:eastAsia="en-AU"/>
        </w:rPr>
        <w:t xml:space="preserve"> </w:t>
      </w:r>
      <w:r w:rsidR="000C0CC9">
        <w:rPr>
          <w:lang w:eastAsia="en-AU"/>
        </w:rPr>
        <w:t>T</w:t>
      </w:r>
      <w:r w:rsidR="008F752F">
        <w:rPr>
          <w:lang w:eastAsia="en-AU"/>
        </w:rPr>
        <w:t>he</w:t>
      </w:r>
      <w:r w:rsidR="00935BE1">
        <w:rPr>
          <w:lang w:eastAsia="en-AU"/>
        </w:rPr>
        <w:t>y</w:t>
      </w:r>
      <w:r w:rsidR="008F752F">
        <w:rPr>
          <w:lang w:eastAsia="en-AU"/>
        </w:rPr>
        <w:t xml:space="preserve"> will be responsible</w:t>
      </w:r>
      <w:r w:rsidR="00547A9F">
        <w:rPr>
          <w:lang w:eastAsia="en-AU"/>
        </w:rPr>
        <w:t>,</w:t>
      </w:r>
      <w:r w:rsidR="008F752F">
        <w:rPr>
          <w:lang w:eastAsia="en-AU"/>
        </w:rPr>
        <w:t xml:space="preserve"> </w:t>
      </w:r>
      <w:r w:rsidR="00935BE1">
        <w:rPr>
          <w:lang w:eastAsia="en-AU"/>
        </w:rPr>
        <w:t xml:space="preserve">by law, </w:t>
      </w:r>
      <w:r w:rsidR="008F752F">
        <w:rPr>
          <w:lang w:eastAsia="en-AU"/>
        </w:rPr>
        <w:t xml:space="preserve">for </w:t>
      </w:r>
      <w:r w:rsidR="00FF4D69">
        <w:rPr>
          <w:lang w:eastAsia="en-AU"/>
        </w:rPr>
        <w:t xml:space="preserve">strictly </w:t>
      </w:r>
      <w:r w:rsidR="00935BE1">
        <w:rPr>
          <w:lang w:eastAsia="en-AU"/>
        </w:rPr>
        <w:t xml:space="preserve">complying with the conditions </w:t>
      </w:r>
      <w:r w:rsidR="00F6243F">
        <w:rPr>
          <w:lang w:eastAsia="en-AU"/>
        </w:rPr>
        <w:t>of the authorisation</w:t>
      </w:r>
      <w:r w:rsidR="00D40A11">
        <w:rPr>
          <w:lang w:eastAsia="en-AU"/>
        </w:rPr>
        <w:t xml:space="preserve"> and ensuring</w:t>
      </w:r>
      <w:r w:rsidR="00624C10">
        <w:rPr>
          <w:lang w:eastAsia="en-AU"/>
        </w:rPr>
        <w:t xml:space="preserve"> that the translocation complies with all other relevant legislation.</w:t>
      </w:r>
    </w:p>
    <w:p w14:paraId="3198A089" w14:textId="77777777" w:rsidR="001275F1" w:rsidRDefault="00FF7E21" w:rsidP="00B44E82">
      <w:pPr>
        <w:pStyle w:val="BodyText"/>
        <w:rPr>
          <w:lang w:eastAsia="en-AU"/>
        </w:rPr>
      </w:pPr>
      <w:r>
        <w:rPr>
          <w:lang w:eastAsia="en-AU"/>
        </w:rPr>
        <w:t>T</w:t>
      </w:r>
      <w:r w:rsidR="00624C10">
        <w:rPr>
          <w:lang w:eastAsia="en-AU"/>
        </w:rPr>
        <w:t xml:space="preserve">he translocation proposal </w:t>
      </w:r>
      <w:r>
        <w:rPr>
          <w:lang w:eastAsia="en-AU"/>
        </w:rPr>
        <w:t>may also</w:t>
      </w:r>
      <w:r w:rsidR="00624C10">
        <w:rPr>
          <w:lang w:eastAsia="en-AU"/>
        </w:rPr>
        <w:t xml:space="preserve"> </w:t>
      </w:r>
      <w:r>
        <w:rPr>
          <w:lang w:eastAsia="en-AU"/>
        </w:rPr>
        <w:t>require</w:t>
      </w:r>
      <w:r w:rsidR="00FF4D69">
        <w:rPr>
          <w:lang w:eastAsia="en-AU"/>
        </w:rPr>
        <w:t xml:space="preserve"> prior approval b</w:t>
      </w:r>
      <w:r>
        <w:rPr>
          <w:lang w:eastAsia="en-AU"/>
        </w:rPr>
        <w:t>y a legally constituted</w:t>
      </w:r>
      <w:r w:rsidR="00624C10">
        <w:rPr>
          <w:lang w:eastAsia="en-AU"/>
        </w:rPr>
        <w:t xml:space="preserve"> Animal Ethics Committee and will also require a research permit</w:t>
      </w:r>
      <w:r w:rsidR="00C41629">
        <w:rPr>
          <w:lang w:eastAsia="en-AU"/>
        </w:rPr>
        <w:t xml:space="preserve"> from DELWP under the </w:t>
      </w:r>
      <w:r w:rsidR="00C41629" w:rsidRPr="00FA7768">
        <w:rPr>
          <w:lang w:eastAsia="en-AU"/>
        </w:rPr>
        <w:t xml:space="preserve">Wildlife </w:t>
      </w:r>
      <w:r w:rsidR="00A17B74" w:rsidRPr="00FA7768">
        <w:rPr>
          <w:lang w:eastAsia="en-AU"/>
        </w:rPr>
        <w:t>Act</w:t>
      </w:r>
      <w:r w:rsidR="00A17B74">
        <w:rPr>
          <w:lang w:eastAsia="en-AU"/>
        </w:rPr>
        <w:t xml:space="preserve"> if</w:t>
      </w:r>
      <w:r>
        <w:rPr>
          <w:lang w:eastAsia="en-AU"/>
        </w:rPr>
        <w:t xml:space="preserve"> it is attributed to scientific research.</w:t>
      </w:r>
    </w:p>
    <w:p w14:paraId="47538368" w14:textId="77777777" w:rsidR="006F25D9" w:rsidRDefault="006F25D9" w:rsidP="00B44E82">
      <w:pPr>
        <w:pStyle w:val="BodyText"/>
        <w:rPr>
          <w:lang w:eastAsia="en-AU"/>
        </w:rPr>
      </w:pPr>
    </w:p>
    <w:p w14:paraId="69E50C3D" w14:textId="77777777" w:rsidR="006F25D9" w:rsidRDefault="006F25D9" w:rsidP="00B44E82">
      <w:pPr>
        <w:pStyle w:val="BodyText"/>
        <w:rPr>
          <w:lang w:eastAsia="en-AU"/>
        </w:rPr>
      </w:pPr>
    </w:p>
    <w:p w14:paraId="131369BD" w14:textId="77777777" w:rsidR="006F25D9" w:rsidRDefault="006F25D9" w:rsidP="00B44E82">
      <w:pPr>
        <w:pStyle w:val="BodyText"/>
        <w:rPr>
          <w:lang w:eastAsia="en-AU"/>
        </w:rPr>
      </w:pPr>
    </w:p>
    <w:p w14:paraId="6ACC2883" w14:textId="77777777" w:rsidR="006F25D9" w:rsidRDefault="006F25D9" w:rsidP="00B44E82">
      <w:pPr>
        <w:pStyle w:val="BodyText"/>
        <w:rPr>
          <w:lang w:eastAsia="en-AU"/>
        </w:rPr>
      </w:pPr>
    </w:p>
    <w:p w14:paraId="353B13EA" w14:textId="77777777" w:rsidR="006F25D9" w:rsidRDefault="006F25D9" w:rsidP="00B44E82">
      <w:pPr>
        <w:pStyle w:val="BodyText"/>
        <w:rPr>
          <w:lang w:eastAsia="en-AU"/>
        </w:rPr>
      </w:pPr>
    </w:p>
    <w:p w14:paraId="3677C842" w14:textId="77777777" w:rsidR="006F25D9" w:rsidRDefault="006F25D9" w:rsidP="00B44E82">
      <w:pPr>
        <w:pStyle w:val="BodyText"/>
        <w:rPr>
          <w:lang w:eastAsia="en-AU"/>
        </w:rPr>
      </w:pPr>
    </w:p>
    <w:p w14:paraId="2C4A540F" w14:textId="77777777" w:rsidR="006F25D9" w:rsidRDefault="006F25D9" w:rsidP="00B44E82">
      <w:pPr>
        <w:pStyle w:val="BodyText"/>
        <w:rPr>
          <w:lang w:eastAsia="en-AU"/>
        </w:rPr>
      </w:pPr>
    </w:p>
    <w:p w14:paraId="3A879340" w14:textId="77777777" w:rsidR="006F25D9" w:rsidRDefault="006F25D9" w:rsidP="00B44E82">
      <w:pPr>
        <w:pStyle w:val="BodyText"/>
        <w:rPr>
          <w:lang w:eastAsia="en-AU"/>
        </w:rPr>
      </w:pPr>
    </w:p>
    <w:p w14:paraId="7E28C2E1" w14:textId="77777777" w:rsidR="006F25D9" w:rsidRDefault="006F25D9" w:rsidP="00B44E82">
      <w:pPr>
        <w:pStyle w:val="BodyText"/>
        <w:rPr>
          <w:lang w:eastAsia="en-AU"/>
        </w:rPr>
      </w:pPr>
    </w:p>
    <w:p w14:paraId="7CC940A0" w14:textId="77777777" w:rsidR="006F25D9" w:rsidRDefault="006F25D9" w:rsidP="00B44E82">
      <w:pPr>
        <w:pStyle w:val="BodyText"/>
        <w:rPr>
          <w:lang w:eastAsia="en-AU"/>
        </w:rPr>
      </w:pPr>
    </w:p>
    <w:p w14:paraId="4FC122F3" w14:textId="77777777" w:rsidR="006F25D9" w:rsidRDefault="006F25D9" w:rsidP="00B44E82">
      <w:pPr>
        <w:pStyle w:val="BodyText"/>
        <w:rPr>
          <w:lang w:eastAsia="en-AU"/>
        </w:rPr>
      </w:pPr>
    </w:p>
    <w:p w14:paraId="3F66A29D" w14:textId="77777777" w:rsidR="006F25D9" w:rsidRDefault="006F25D9" w:rsidP="00B44E82">
      <w:pPr>
        <w:pStyle w:val="BodyText"/>
        <w:rPr>
          <w:lang w:eastAsia="en-AU"/>
        </w:rPr>
      </w:pPr>
    </w:p>
    <w:p w14:paraId="5F792ECF" w14:textId="77777777" w:rsidR="006F25D9" w:rsidRDefault="006F25D9" w:rsidP="00B44E82">
      <w:pPr>
        <w:pStyle w:val="BodyText"/>
        <w:rPr>
          <w:lang w:eastAsia="en-AU"/>
        </w:rPr>
      </w:pPr>
    </w:p>
    <w:p w14:paraId="4705A9DE" w14:textId="77777777" w:rsidR="006F25D9" w:rsidRDefault="006F25D9" w:rsidP="00B44E82">
      <w:pPr>
        <w:pStyle w:val="BodyText"/>
        <w:rPr>
          <w:lang w:eastAsia="en-AU"/>
        </w:rPr>
      </w:pPr>
    </w:p>
    <w:p w14:paraId="3F528E5A" w14:textId="77777777" w:rsidR="006F25D9" w:rsidRDefault="006F25D9" w:rsidP="00B44E82">
      <w:pPr>
        <w:pStyle w:val="BodyText"/>
        <w:rPr>
          <w:lang w:eastAsia="en-AU"/>
        </w:rPr>
      </w:pPr>
    </w:p>
    <w:p w14:paraId="5D2BF154" w14:textId="77777777" w:rsidR="006F25D9" w:rsidRDefault="006F25D9" w:rsidP="00B44E82">
      <w:pPr>
        <w:pStyle w:val="BodyText"/>
        <w:rPr>
          <w:lang w:eastAsia="en-AU"/>
        </w:rPr>
      </w:pPr>
    </w:p>
    <w:p w14:paraId="79D60D29" w14:textId="77777777" w:rsidR="006F25D9" w:rsidRDefault="006F25D9" w:rsidP="00B44E82">
      <w:pPr>
        <w:pStyle w:val="BodyText"/>
        <w:rPr>
          <w:lang w:eastAsia="en-AU"/>
        </w:rPr>
      </w:pPr>
    </w:p>
    <w:p w14:paraId="23C3E272" w14:textId="77777777" w:rsidR="006F25D9" w:rsidRDefault="006F25D9" w:rsidP="00B44E82">
      <w:pPr>
        <w:pStyle w:val="BodyText"/>
        <w:rPr>
          <w:lang w:eastAsia="en-AU"/>
        </w:rPr>
      </w:pPr>
    </w:p>
    <w:p w14:paraId="2CD2EF54" w14:textId="77777777" w:rsidR="006F25D9" w:rsidRDefault="006F25D9" w:rsidP="00B44E82">
      <w:pPr>
        <w:pStyle w:val="BodyText"/>
        <w:rPr>
          <w:lang w:eastAsia="en-AU"/>
        </w:rPr>
      </w:pPr>
    </w:p>
    <w:p w14:paraId="33344108" w14:textId="77777777" w:rsidR="006F25D9" w:rsidRDefault="006F25D9" w:rsidP="00B44E82">
      <w:pPr>
        <w:pStyle w:val="BodyText"/>
        <w:rPr>
          <w:lang w:eastAsia="en-AU"/>
        </w:rPr>
      </w:pPr>
    </w:p>
    <w:tbl>
      <w:tblPr>
        <w:tblpPr w:leftFromText="181" w:rightFromText="181" w:topFromText="113" w:vertAnchor="text" w:horzAnchor="page" w:tblpX="852" w:tblpY="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6F25D9" w14:paraId="0155FDAF" w14:textId="77777777" w:rsidTr="006F25D9">
        <w:trPr>
          <w:trHeight w:val="2608"/>
        </w:trPr>
        <w:tc>
          <w:tcPr>
            <w:tcW w:w="5216" w:type="dxa"/>
            <w:shd w:val="clear" w:color="auto" w:fill="auto"/>
          </w:tcPr>
          <w:p w14:paraId="76AFAFBD" w14:textId="64EC2329" w:rsidR="006F25D9" w:rsidRDefault="006F25D9" w:rsidP="006F25D9">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6700D">
              <w:rPr>
                <w:noProof/>
              </w:rPr>
              <w:t>2019</w:t>
            </w:r>
            <w:r>
              <w:fldChar w:fldCharType="end"/>
            </w:r>
          </w:p>
          <w:p w14:paraId="4CF5CBB6" w14:textId="77777777" w:rsidR="006F25D9" w:rsidRDefault="006F25D9" w:rsidP="006F25D9">
            <w:pPr>
              <w:pStyle w:val="SmallBodyText"/>
            </w:pPr>
            <w:r>
              <w:rPr>
                <w:noProof/>
              </w:rPr>
              <w:drawing>
                <wp:anchor distT="0" distB="0" distL="114300" distR="36195" simplePos="0" relativeHeight="251659264" behindDoc="0" locked="1" layoutInCell="1" allowOverlap="1" wp14:anchorId="0BFDD345" wp14:editId="239EA6C1">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0" w:name="_ImprintPageOne"/>
            <w:bookmarkEnd w:id="10"/>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C94EE3F" w14:textId="77777777" w:rsidR="006F25D9" w:rsidRPr="00F965A0" w:rsidRDefault="006F25D9" w:rsidP="006F25D9">
            <w:pPr>
              <w:pStyle w:val="SmallBodyText"/>
              <w:rPr>
                <w:b/>
              </w:rPr>
            </w:pPr>
            <w:r w:rsidRPr="00F965A0">
              <w:rPr>
                <w:b/>
              </w:rPr>
              <w:t>ISBN</w:t>
            </w:r>
            <w:r>
              <w:t xml:space="preserve"> </w:t>
            </w:r>
            <w:r w:rsidR="00F965A0">
              <w:t>978-1-76077-458-5</w:t>
            </w:r>
            <w:r>
              <w:t xml:space="preserve"> </w:t>
            </w:r>
            <w:r w:rsidRPr="00F965A0">
              <w:rPr>
                <w:b/>
              </w:rPr>
              <w:t>(p</w:t>
            </w:r>
            <w:r w:rsidR="00F965A0" w:rsidRPr="00F965A0">
              <w:rPr>
                <w:b/>
              </w:rPr>
              <w:t>df/online/MS word</w:t>
            </w:r>
            <w:r w:rsidRPr="00F965A0">
              <w:rPr>
                <w:b/>
              </w:rPr>
              <w:t>)</w:t>
            </w:r>
          </w:p>
          <w:p w14:paraId="4884944B" w14:textId="77777777" w:rsidR="006F25D9" w:rsidRPr="008F559C" w:rsidRDefault="006F25D9" w:rsidP="006F25D9">
            <w:pPr>
              <w:pStyle w:val="SmallHeading"/>
            </w:pPr>
            <w:r w:rsidRPr="00C255C2">
              <w:t>Disclaimer</w:t>
            </w:r>
          </w:p>
          <w:p w14:paraId="2139DDEF" w14:textId="77777777" w:rsidR="006F25D9" w:rsidRDefault="006F25D9" w:rsidP="006F25D9">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4403E7C0" w14:textId="77777777" w:rsidR="006F25D9" w:rsidRPr="00E97294" w:rsidRDefault="006F25D9" w:rsidP="006F25D9">
            <w:pPr>
              <w:pStyle w:val="xAccessibilityHeading"/>
            </w:pPr>
            <w:bookmarkStart w:id="11" w:name="_Accessibility"/>
            <w:bookmarkEnd w:id="11"/>
            <w:r w:rsidRPr="00E97294">
              <w:t>Accessibility</w:t>
            </w:r>
          </w:p>
          <w:p w14:paraId="64DE86FE" w14:textId="77777777" w:rsidR="006F25D9" w:rsidRDefault="006F25D9" w:rsidP="006F25D9">
            <w:pPr>
              <w:pStyle w:val="xAccessibilityText"/>
            </w:pPr>
            <w:r>
              <w:t xml:space="preserve">If you would like to receive this publication in an alternative format, please telephone the DELWP Customer Service Centre on 136186, email </w:t>
            </w:r>
            <w:hyperlink r:id="rId22" w:history="1">
              <w:r w:rsidRPr="003C5C56">
                <w:t>customer.service@delwp.vic.gov.au</w:t>
              </w:r>
            </w:hyperlink>
            <w:r>
              <w:t xml:space="preserve">, or via the National Relay Service on 133 677 </w:t>
            </w:r>
            <w:hyperlink r:id="rId23" w:history="1">
              <w:r w:rsidRPr="00AE3298">
                <w:t>www.relayservice.com.au</w:t>
              </w:r>
            </w:hyperlink>
            <w:r>
              <w:t xml:space="preserve">. This document is also available on the internet at </w:t>
            </w:r>
            <w:hyperlink r:id="rId24" w:history="1">
              <w:r w:rsidRPr="00AE3298">
                <w:t>www.delwp.vic.gov.au</w:t>
              </w:r>
            </w:hyperlink>
            <w:r>
              <w:t xml:space="preserve">. </w:t>
            </w:r>
          </w:p>
          <w:p w14:paraId="47ED9ABC" w14:textId="77777777" w:rsidR="006F25D9" w:rsidRDefault="006F25D9" w:rsidP="006F25D9">
            <w:pPr>
              <w:pStyle w:val="SmallBodyText"/>
            </w:pPr>
          </w:p>
        </w:tc>
      </w:tr>
    </w:tbl>
    <w:p w14:paraId="5AF1DED1" w14:textId="77777777" w:rsidR="006F25D9" w:rsidRPr="00FF7E21" w:rsidRDefault="006F25D9" w:rsidP="00B44E82">
      <w:pPr>
        <w:pStyle w:val="BodyText"/>
        <w:rPr>
          <w:lang w:eastAsia="en-AU"/>
        </w:rPr>
      </w:pPr>
    </w:p>
    <w:sectPr w:rsidR="006F25D9" w:rsidRPr="00FF7E21" w:rsidSect="00EA1B6D">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3B444" w14:textId="77777777" w:rsidR="005D1E8E" w:rsidRDefault="005D1E8E">
      <w:r>
        <w:separator/>
      </w:r>
    </w:p>
    <w:p w14:paraId="41A77F54" w14:textId="77777777" w:rsidR="005D1E8E" w:rsidRDefault="005D1E8E"/>
    <w:p w14:paraId="51CC7F46" w14:textId="77777777" w:rsidR="005D1E8E" w:rsidRDefault="005D1E8E"/>
  </w:endnote>
  <w:endnote w:type="continuationSeparator" w:id="0">
    <w:p w14:paraId="5E6C93A0" w14:textId="77777777" w:rsidR="005D1E8E" w:rsidRDefault="005D1E8E">
      <w:r>
        <w:continuationSeparator/>
      </w:r>
    </w:p>
    <w:p w14:paraId="06683E0A" w14:textId="77777777" w:rsidR="005D1E8E" w:rsidRDefault="005D1E8E"/>
    <w:p w14:paraId="6820C219" w14:textId="77777777" w:rsidR="005D1E8E" w:rsidRDefault="005D1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829716"/>
      <w:docPartObj>
        <w:docPartGallery w:val="Page Numbers (Bottom of Page)"/>
        <w:docPartUnique/>
      </w:docPartObj>
    </w:sdtPr>
    <w:sdtEndPr>
      <w:rPr>
        <w:noProof/>
        <w:color w:val="00B2A9" w:themeColor="accent1"/>
      </w:rPr>
    </w:sdtEndPr>
    <w:sdtContent>
      <w:p w14:paraId="53B50678" w14:textId="77777777" w:rsidR="00AE2C83" w:rsidRPr="00432316" w:rsidRDefault="00AE2C83">
        <w:pPr>
          <w:pStyle w:val="Footer"/>
          <w:rPr>
            <w:color w:val="00B2A9" w:themeColor="accent1"/>
          </w:rPr>
        </w:pPr>
        <w:r w:rsidRPr="00432316">
          <w:rPr>
            <w:color w:val="00B2A9" w:themeColor="accent1"/>
          </w:rPr>
          <w:fldChar w:fldCharType="begin"/>
        </w:r>
        <w:r w:rsidRPr="00432316">
          <w:rPr>
            <w:color w:val="00B2A9" w:themeColor="accent1"/>
          </w:rPr>
          <w:instrText xml:space="preserve"> PAGE   \* MERGEFORMAT </w:instrText>
        </w:r>
        <w:r w:rsidRPr="00432316">
          <w:rPr>
            <w:color w:val="00B2A9" w:themeColor="accent1"/>
          </w:rPr>
          <w:fldChar w:fldCharType="separate"/>
        </w:r>
        <w:r w:rsidR="008D4544">
          <w:rPr>
            <w:noProof/>
            <w:color w:val="00B2A9" w:themeColor="accent1"/>
          </w:rPr>
          <w:t>8</w:t>
        </w:r>
        <w:r w:rsidRPr="00432316">
          <w:rPr>
            <w:noProof/>
            <w:color w:val="00B2A9" w:themeColor="accent1"/>
          </w:rPr>
          <w:fldChar w:fldCharType="end"/>
        </w:r>
      </w:p>
    </w:sdtContent>
  </w:sdt>
  <w:p w14:paraId="62C60D52" w14:textId="77777777" w:rsidR="00AE2C83" w:rsidRPr="008D7087" w:rsidRDefault="008D4544" w:rsidP="00432316">
    <w:pPr>
      <w:pStyle w:val="Footer"/>
      <w:jc w:val="right"/>
    </w:pPr>
    <w:r>
      <w:t>September</w:t>
    </w:r>
    <w:r w:rsidR="00AE2C83">
      <w:t xml:space="preserve">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800332"/>
      <w:docPartObj>
        <w:docPartGallery w:val="Page Numbers (Bottom of Page)"/>
        <w:docPartUnique/>
      </w:docPartObj>
    </w:sdtPr>
    <w:sdtEndPr>
      <w:rPr>
        <w:noProof/>
      </w:rPr>
    </w:sdtEndPr>
    <w:sdtContent>
      <w:p w14:paraId="2AF5CB98" w14:textId="77777777" w:rsidR="00AE2C83" w:rsidRDefault="00AE2C83">
        <w:pPr>
          <w:pStyle w:val="Footer"/>
          <w:jc w:val="right"/>
        </w:pPr>
        <w:r w:rsidRPr="00432316">
          <w:rPr>
            <w:color w:val="00B2A9" w:themeColor="accent1"/>
          </w:rPr>
          <w:fldChar w:fldCharType="begin"/>
        </w:r>
        <w:r w:rsidRPr="00432316">
          <w:rPr>
            <w:color w:val="00B2A9" w:themeColor="accent1"/>
          </w:rPr>
          <w:instrText xml:space="preserve"> PAGE   \* MERGEFORMAT </w:instrText>
        </w:r>
        <w:r w:rsidRPr="00432316">
          <w:rPr>
            <w:color w:val="00B2A9" w:themeColor="accent1"/>
          </w:rPr>
          <w:fldChar w:fldCharType="separate"/>
        </w:r>
        <w:r w:rsidR="008D4544">
          <w:rPr>
            <w:noProof/>
            <w:color w:val="00B2A9" w:themeColor="accent1"/>
          </w:rPr>
          <w:t>7</w:t>
        </w:r>
        <w:r w:rsidRPr="00432316">
          <w:rPr>
            <w:noProof/>
            <w:color w:val="00B2A9" w:themeColor="accent1"/>
          </w:rPr>
          <w:fldChar w:fldCharType="end"/>
        </w:r>
      </w:p>
    </w:sdtContent>
  </w:sdt>
  <w:p w14:paraId="32905F89" w14:textId="77777777" w:rsidR="00AE2C83" w:rsidRPr="008D7087" w:rsidRDefault="008D4544" w:rsidP="008D7087">
    <w:pPr>
      <w:pStyle w:val="Footer"/>
    </w:pPr>
    <w:r>
      <w:t>September</w:t>
    </w:r>
    <w:r w:rsidR="00AE2C83">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2E05C" w14:textId="77777777" w:rsidR="00AE2C83" w:rsidRDefault="00AE2C83" w:rsidP="00BF3066">
    <w:pPr>
      <w:pStyle w:val="Footer"/>
      <w:spacing w:before="1600"/>
    </w:pPr>
    <w:r>
      <w:rPr>
        <w:noProof/>
        <w:lang w:val="en-GB" w:eastAsia="en-GB"/>
      </w:rPr>
      <w:drawing>
        <wp:anchor distT="0" distB="0" distL="114300" distR="114300" simplePos="0" relativeHeight="251663360" behindDoc="1" locked="1" layoutInCell="1" allowOverlap="1" wp14:anchorId="5353A9B9" wp14:editId="4BA2FE57">
          <wp:simplePos x="0" y="0"/>
          <wp:positionH relativeFrom="page">
            <wp:align>right</wp:align>
          </wp:positionH>
          <wp:positionV relativeFrom="page">
            <wp:align>bottom</wp:align>
          </wp:positionV>
          <wp:extent cx="2408753" cy="1085850"/>
          <wp:effectExtent l="0" t="0" r="0" b="0"/>
          <wp:wrapNone/>
          <wp:docPr id="14"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lang w:val="en-GB" w:eastAsia="en-GB"/>
      </w:rPr>
      <w:drawing>
        <wp:anchor distT="0" distB="0" distL="114300" distR="114300" simplePos="0" relativeHeight="251661312" behindDoc="1" locked="1" layoutInCell="1" allowOverlap="1" wp14:anchorId="47042B2B" wp14:editId="05F8E91E">
          <wp:simplePos x="0" y="0"/>
          <wp:positionH relativeFrom="page">
            <wp:align>right</wp:align>
          </wp:positionH>
          <wp:positionV relativeFrom="page">
            <wp:align>bottom</wp:align>
          </wp:positionV>
          <wp:extent cx="2422800" cy="1083600"/>
          <wp:effectExtent l="0" t="0" r="0" b="0"/>
          <wp:wrapNone/>
          <wp:docPr id="1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anchor>
      </w:drawing>
    </w:r>
    <w:r w:rsidR="008D4544">
      <w:t>September</w:t>
    </w:r>
    <w: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01C2" w14:textId="77777777" w:rsidR="005D1E8E" w:rsidRPr="008F5280" w:rsidRDefault="005D1E8E" w:rsidP="008F5280">
      <w:pPr>
        <w:pStyle w:val="FootnoteSeparator"/>
      </w:pPr>
    </w:p>
    <w:p w14:paraId="019F2E1F" w14:textId="77777777" w:rsidR="005D1E8E" w:rsidRDefault="005D1E8E"/>
  </w:footnote>
  <w:footnote w:type="continuationSeparator" w:id="0">
    <w:p w14:paraId="1F9CC42A" w14:textId="77777777" w:rsidR="005D1E8E" w:rsidRDefault="005D1E8E" w:rsidP="008F5280">
      <w:pPr>
        <w:pStyle w:val="FootnoteSeparator"/>
      </w:pPr>
    </w:p>
    <w:p w14:paraId="5C1E440A" w14:textId="77777777" w:rsidR="005D1E8E" w:rsidRDefault="005D1E8E"/>
    <w:p w14:paraId="10252A19" w14:textId="77777777" w:rsidR="005D1E8E" w:rsidRDefault="005D1E8E"/>
  </w:footnote>
  <w:footnote w:type="continuationNotice" w:id="1">
    <w:p w14:paraId="5537781C" w14:textId="77777777" w:rsidR="005D1E8E" w:rsidRDefault="005D1E8E" w:rsidP="00D55628"/>
    <w:p w14:paraId="4C07B47F" w14:textId="77777777" w:rsidR="005D1E8E" w:rsidRDefault="005D1E8E"/>
    <w:p w14:paraId="5EA43C4F" w14:textId="77777777" w:rsidR="005D1E8E" w:rsidRDefault="005D1E8E"/>
  </w:footnote>
  <w:footnote w:id="2">
    <w:p w14:paraId="3913C4DE" w14:textId="77777777" w:rsidR="00AE2C83" w:rsidRDefault="00AE2C83">
      <w:pPr>
        <w:pStyle w:val="FootnoteText"/>
      </w:pPr>
      <w:r>
        <w:rPr>
          <w:rStyle w:val="FootnoteReference"/>
        </w:rPr>
        <w:footnoteRef/>
      </w:r>
      <w:r>
        <w:t xml:space="preserve"> </w:t>
      </w:r>
      <w:bookmarkStart w:id="3" w:name="_Hlk512929957"/>
      <w:r w:rsidRPr="00937679">
        <w:rPr>
          <w:i/>
        </w:rPr>
        <w:t>Managing Kangaroo Impacts in Victoria: Report of the Kangaroo Impacts Management Advisory Group (KIMAG) to DELWP</w:t>
      </w:r>
      <w:r w:rsidRPr="00937679">
        <w:t>, Melbourne, The State of Victoria Department of Environment, Land, Water and Planning</w:t>
      </w:r>
      <w:r>
        <w:t>, 2017, p. 6.</w:t>
      </w:r>
      <w:bookmarkEnd w:id="3"/>
    </w:p>
  </w:footnote>
  <w:footnote w:id="3">
    <w:p w14:paraId="46744F7E" w14:textId="77777777" w:rsidR="00AE2C83" w:rsidRDefault="00AE2C83">
      <w:pPr>
        <w:pStyle w:val="FootnoteText"/>
      </w:pPr>
      <w:r>
        <w:rPr>
          <w:rStyle w:val="FootnoteReference"/>
        </w:rPr>
        <w:footnoteRef/>
      </w:r>
      <w:r>
        <w:t xml:space="preserve"> The definition of ‘effectively isolated’ for the purposes of this policy is: confined by a fence or on all sides by development (including roads), which is preventing or significantly impeding the ability of a kangaroo population to safely disperse from a site.</w:t>
      </w:r>
    </w:p>
  </w:footnote>
  <w:footnote w:id="4">
    <w:p w14:paraId="771A5C41" w14:textId="77777777" w:rsidR="00AE2C83" w:rsidRDefault="00AE2C83">
      <w:pPr>
        <w:pStyle w:val="FootnoteText"/>
      </w:pPr>
      <w:r>
        <w:rPr>
          <w:rStyle w:val="FootnoteReference"/>
        </w:rPr>
        <w:footnoteRef/>
      </w:r>
      <w:r>
        <w:t xml:space="preserve"> </w:t>
      </w:r>
      <w:bookmarkStart w:id="4" w:name="_Hlk520376344"/>
      <w:r w:rsidRPr="004455C3">
        <w:rPr>
          <w:i/>
        </w:rPr>
        <w:t>Managi</w:t>
      </w:r>
      <w:r>
        <w:rPr>
          <w:i/>
        </w:rPr>
        <w:t>ng Kangaroo Impacts in Victoria</w:t>
      </w:r>
      <w:r w:rsidRPr="004455C3">
        <w:t>,</w:t>
      </w:r>
      <w:bookmarkEnd w:id="4"/>
      <w:r w:rsidRPr="004455C3">
        <w:t xml:space="preserve"> p. </w:t>
      </w:r>
      <w:r>
        <w:t>11</w:t>
      </w:r>
      <w:r w:rsidRPr="004455C3">
        <w:t>.</w:t>
      </w:r>
    </w:p>
  </w:footnote>
  <w:footnote w:id="5">
    <w:p w14:paraId="49520E64" w14:textId="77777777" w:rsidR="00AE2C83" w:rsidRPr="00683ED3" w:rsidRDefault="00AE2C83">
      <w:pPr>
        <w:pStyle w:val="FootnoteText"/>
        <w:rPr>
          <w:i/>
        </w:rPr>
      </w:pPr>
      <w:r>
        <w:rPr>
          <w:rStyle w:val="FootnoteReference"/>
        </w:rPr>
        <w:footnoteRef/>
      </w:r>
      <w:r>
        <w:t xml:space="preserve"> </w:t>
      </w:r>
      <w:r w:rsidRPr="004455C3">
        <w:rPr>
          <w:i/>
        </w:rPr>
        <w:t>Managi</w:t>
      </w:r>
      <w:r>
        <w:rPr>
          <w:i/>
        </w:rPr>
        <w:t>ng Kangaroo Impacts in Victoria</w:t>
      </w:r>
      <w:r w:rsidRPr="004455C3">
        <w:t>, p</w:t>
      </w:r>
      <w:r>
        <w:t>p</w:t>
      </w:r>
      <w:r w:rsidRPr="004455C3">
        <w:t xml:space="preserve">. </w:t>
      </w:r>
      <w:r>
        <w:t>11-12</w:t>
      </w:r>
      <w:r w:rsidRPr="004455C3">
        <w:t>.</w:t>
      </w:r>
    </w:p>
  </w:footnote>
  <w:footnote w:id="6">
    <w:p w14:paraId="6BFEF801" w14:textId="77777777" w:rsidR="00AE2C83" w:rsidRDefault="00AE2C83" w:rsidP="00E42090">
      <w:pPr>
        <w:pStyle w:val="FootnoteText"/>
      </w:pPr>
      <w:r>
        <w:rPr>
          <w:rStyle w:val="FootnoteReference"/>
        </w:rPr>
        <w:footnoteRef/>
      </w:r>
      <w:r>
        <w:t xml:space="preserve"> </w:t>
      </w:r>
      <w:r w:rsidRPr="002806AA">
        <w:t>J.</w:t>
      </w:r>
      <w:r>
        <w:t xml:space="preserve"> </w:t>
      </w:r>
      <w:r w:rsidRPr="002806AA">
        <w:t>Fischer and D.</w:t>
      </w:r>
      <w:r>
        <w:t xml:space="preserve"> </w:t>
      </w:r>
      <w:r w:rsidRPr="002806AA">
        <w:t xml:space="preserve">Lindenmayer, </w:t>
      </w:r>
      <w:r>
        <w:t>‘</w:t>
      </w:r>
      <w:r w:rsidRPr="002806AA">
        <w:t>An assessment of the published results of animal translocations</w:t>
      </w:r>
      <w:r>
        <w:t>’,</w:t>
      </w:r>
      <w:r w:rsidRPr="002806AA">
        <w:t xml:space="preserve"> </w:t>
      </w:r>
      <w:r w:rsidRPr="0024589A">
        <w:rPr>
          <w:i/>
        </w:rPr>
        <w:t>Biological Conservation</w:t>
      </w:r>
      <w:r w:rsidRPr="00505385">
        <w:t xml:space="preserve">, </w:t>
      </w:r>
      <w:r>
        <w:t xml:space="preserve">vol. </w:t>
      </w:r>
      <w:r w:rsidRPr="008C753E">
        <w:t>96</w:t>
      </w:r>
      <w:r w:rsidRPr="00505385">
        <w:t xml:space="preserve">, </w:t>
      </w:r>
      <w:r w:rsidRPr="002806AA">
        <w:t>2000</w:t>
      </w:r>
      <w:r>
        <w:t xml:space="preserve">, pp. </w:t>
      </w:r>
      <w:r w:rsidRPr="00505385">
        <w:t>1–11</w:t>
      </w:r>
      <w:r>
        <w:t>.</w:t>
      </w:r>
    </w:p>
  </w:footnote>
  <w:footnote w:id="7">
    <w:p w14:paraId="2F7D2ADC" w14:textId="77777777" w:rsidR="00AE2C83" w:rsidRPr="005A76A9" w:rsidRDefault="00AE2C83">
      <w:pPr>
        <w:pStyle w:val="FootnoteText"/>
      </w:pPr>
      <w:r>
        <w:rPr>
          <w:rStyle w:val="FootnoteReference"/>
        </w:rPr>
        <w:footnoteRef/>
      </w:r>
      <w:r>
        <w:t xml:space="preserve"> </w:t>
      </w:r>
      <w:r w:rsidRPr="005A76A9">
        <w:t xml:space="preserve">M. J. Dickens, et al., ‘Stress: An inevitable component of animal translocation’, </w:t>
      </w:r>
      <w:r w:rsidRPr="005A76A9">
        <w:rPr>
          <w:i/>
        </w:rPr>
        <w:t>Biological Conservation</w:t>
      </w:r>
      <w:r w:rsidRPr="005A76A9">
        <w:t>, vol. 143, 2010, p</w:t>
      </w:r>
      <w:r>
        <w:t>p</w:t>
      </w:r>
      <w:r w:rsidRPr="005A76A9">
        <w:t>. 1329–1341.</w:t>
      </w:r>
    </w:p>
  </w:footnote>
  <w:footnote w:id="8">
    <w:p w14:paraId="6FE2145C" w14:textId="77777777" w:rsidR="00AE2C83" w:rsidRPr="005A76A9" w:rsidRDefault="00AE2C83">
      <w:pPr>
        <w:pStyle w:val="FootnoteText"/>
      </w:pPr>
      <w:r w:rsidRPr="005A76A9">
        <w:rPr>
          <w:rStyle w:val="FootnoteReference"/>
        </w:rPr>
        <w:footnoteRef/>
      </w:r>
      <w:r w:rsidRPr="005A76A9">
        <w:t xml:space="preserve"> </w:t>
      </w:r>
      <w:r w:rsidRPr="005A76A9">
        <w:rPr>
          <w:i/>
        </w:rPr>
        <w:t>ACT Kangaroo Management Plan,</w:t>
      </w:r>
      <w:r w:rsidRPr="005A76A9">
        <w:t xml:space="preserve"> Australian Capital Territory, Territor</w:t>
      </w:r>
      <w:r>
        <w:t>y and Municipal Services, 2010,</w:t>
      </w:r>
      <w:r w:rsidRPr="005A76A9">
        <w:t xml:space="preserve"> p. 33.</w:t>
      </w:r>
    </w:p>
  </w:footnote>
  <w:footnote w:id="9">
    <w:p w14:paraId="4F33F07A" w14:textId="77777777" w:rsidR="00AE2C83" w:rsidRDefault="00AE2C83">
      <w:pPr>
        <w:pStyle w:val="FootnoteText"/>
      </w:pPr>
      <w:r w:rsidRPr="005A76A9">
        <w:rPr>
          <w:rStyle w:val="FootnoteReference"/>
        </w:rPr>
        <w:footnoteRef/>
      </w:r>
      <w:r w:rsidRPr="005A76A9">
        <w:t xml:space="preserve"> The</w:t>
      </w:r>
      <w:r w:rsidRPr="005A76A9">
        <w:rPr>
          <w:i/>
        </w:rPr>
        <w:t xml:space="preserve"> </w:t>
      </w:r>
      <w:r w:rsidRPr="005A76A9">
        <w:t>Australian Veterinary</w:t>
      </w:r>
      <w:r w:rsidRPr="00093B94">
        <w:t xml:space="preserve"> Association</w:t>
      </w:r>
      <w:r>
        <w:t>,</w:t>
      </w:r>
      <w:r w:rsidRPr="00093B94">
        <w:rPr>
          <w:i/>
        </w:rPr>
        <w:t xml:space="preserve"> </w:t>
      </w:r>
      <w:r w:rsidRPr="00CB3662">
        <w:t>‘Kangaroo and wallaby population control</w:t>
      </w:r>
      <w:r>
        <w:t>’</w:t>
      </w:r>
      <w:r w:rsidRPr="00093B94">
        <w:rPr>
          <w:i/>
        </w:rPr>
        <w:t xml:space="preserve">, </w:t>
      </w:r>
      <w:r>
        <w:rPr>
          <w:i/>
        </w:rPr>
        <w:t>The Australian Veterinary Association</w:t>
      </w:r>
      <w:r w:rsidRPr="00093B94">
        <w:t xml:space="preserve">, </w:t>
      </w:r>
      <w:r>
        <w:t xml:space="preserve">2018, </w:t>
      </w:r>
      <w:hyperlink r:id="rId1" w:history="1">
        <w:r w:rsidRPr="00093B94">
          <w:rPr>
            <w:rStyle w:val="Hyperlink"/>
          </w:rPr>
          <w:t>http://www.ava.com.au/policy/135-kangaroo-and-wallaby-population-control</w:t>
        </w:r>
      </w:hyperlink>
      <w:r>
        <w:t>, (accessed 20 April 2018).</w:t>
      </w:r>
    </w:p>
  </w:footnote>
  <w:footnote w:id="10">
    <w:p w14:paraId="169D5742" w14:textId="77777777" w:rsidR="00AE2C83" w:rsidRDefault="00AE2C83">
      <w:pPr>
        <w:pStyle w:val="FootnoteText"/>
      </w:pPr>
      <w:r>
        <w:rPr>
          <w:rStyle w:val="FootnoteReference"/>
        </w:rPr>
        <w:footnoteRef/>
      </w:r>
      <w:r>
        <w:t xml:space="preserve"> </w:t>
      </w:r>
      <w:bookmarkStart w:id="6" w:name="_Hlk518562964"/>
      <w:r w:rsidRPr="004040BA">
        <w:t>The</w:t>
      </w:r>
      <w:r>
        <w:rPr>
          <w:i/>
        </w:rPr>
        <w:t xml:space="preserve"> </w:t>
      </w:r>
      <w:r w:rsidRPr="00093B94">
        <w:t>Australian Veterinary Association</w:t>
      </w:r>
      <w:r>
        <w:t>,</w:t>
      </w:r>
      <w:r w:rsidRPr="00093B94">
        <w:rPr>
          <w:i/>
        </w:rPr>
        <w:t xml:space="preserve"> </w:t>
      </w:r>
      <w:r w:rsidRPr="00CB3662">
        <w:t>‘Kangaroo and wallaby population control</w:t>
      </w:r>
      <w:r>
        <w:t>’</w:t>
      </w:r>
      <w:r w:rsidRPr="00093B94">
        <w:rPr>
          <w:i/>
        </w:rPr>
        <w:t xml:space="preserve">, </w:t>
      </w:r>
      <w:r>
        <w:rPr>
          <w:i/>
        </w:rPr>
        <w:t>The Australian Veterinary Association</w:t>
      </w:r>
      <w:r w:rsidRPr="00093B94">
        <w:t xml:space="preserve">, </w:t>
      </w:r>
      <w:r>
        <w:t xml:space="preserve">2018, </w:t>
      </w:r>
      <w:hyperlink r:id="rId2" w:history="1">
        <w:r w:rsidRPr="00093B94">
          <w:rPr>
            <w:rStyle w:val="Hyperlink"/>
          </w:rPr>
          <w:t>http://www.ava.com.au/policy/135-kangaroo-and-wallaby-population-control</w:t>
        </w:r>
      </w:hyperlink>
      <w:r>
        <w:t>, (accessed 20 April 2018).</w:t>
      </w:r>
      <w:bookmarkEnd w:id="6"/>
    </w:p>
  </w:footnote>
  <w:footnote w:id="11">
    <w:p w14:paraId="2D2937C6" w14:textId="77777777" w:rsidR="00AE2C83" w:rsidRDefault="00AE2C83" w:rsidP="00EF37D7">
      <w:pPr>
        <w:pStyle w:val="FootnoteText"/>
      </w:pPr>
      <w:r>
        <w:rPr>
          <w:rStyle w:val="FootnoteReference"/>
        </w:rPr>
        <w:footnoteRef/>
      </w:r>
      <w:r>
        <w:t xml:space="preserve"> </w:t>
      </w:r>
      <w:r w:rsidRPr="00501F41">
        <w:rPr>
          <w:i/>
        </w:rPr>
        <w:t>Managi</w:t>
      </w:r>
      <w:r>
        <w:rPr>
          <w:i/>
        </w:rPr>
        <w:t>ng Kangaroo Impacts in Victoria</w:t>
      </w:r>
      <w:r w:rsidRPr="00501F41">
        <w:t xml:space="preserve">, p. </w:t>
      </w:r>
      <w:r>
        <w:t>11</w:t>
      </w:r>
      <w:r w:rsidRPr="00501F41">
        <w:t>.</w:t>
      </w:r>
    </w:p>
  </w:footnote>
  <w:footnote w:id="12">
    <w:p w14:paraId="214D74A2" w14:textId="77777777" w:rsidR="00AE2C83" w:rsidRDefault="00AE2C83">
      <w:pPr>
        <w:pStyle w:val="FootnoteText"/>
      </w:pPr>
      <w:r>
        <w:rPr>
          <w:rStyle w:val="FootnoteReference"/>
        </w:rPr>
        <w:footnoteRef/>
      </w:r>
      <w:r>
        <w:t xml:space="preserve"> D. Priddel, et al., ‘Homing by the Red Kangaroo, </w:t>
      </w:r>
      <w:r w:rsidRPr="008C753E">
        <w:rPr>
          <w:i/>
        </w:rPr>
        <w:t>Macropus Rufus</w:t>
      </w:r>
      <w:r>
        <w:t xml:space="preserve"> (Marsupialia: Macropodidae)’, </w:t>
      </w:r>
      <w:r w:rsidRPr="008C753E">
        <w:rPr>
          <w:i/>
        </w:rPr>
        <w:t>Australian Mammals</w:t>
      </w:r>
      <w:r>
        <w:t>, vol.11, 1988, pp. 171-172.</w:t>
      </w:r>
    </w:p>
  </w:footnote>
  <w:footnote w:id="13">
    <w:p w14:paraId="33802C31" w14:textId="77777777" w:rsidR="00AE2C83" w:rsidRDefault="00AE2C83">
      <w:pPr>
        <w:pStyle w:val="FootnoteText"/>
      </w:pPr>
      <w:r>
        <w:rPr>
          <w:rStyle w:val="FootnoteReference"/>
        </w:rPr>
        <w:footnoteRef/>
      </w:r>
      <w:r>
        <w:t xml:space="preserve"> Grey kangaroo relocation using chemical immobilisation techniques, Perth, Department of Biodiversity, Conservation and Attractions, 2017, p.11.</w:t>
      </w:r>
    </w:p>
  </w:footnote>
  <w:footnote w:id="14">
    <w:p w14:paraId="572C1643" w14:textId="77777777" w:rsidR="00AE2C83" w:rsidRDefault="00AE2C83">
      <w:pPr>
        <w:pStyle w:val="FootnoteText"/>
      </w:pPr>
      <w:r>
        <w:rPr>
          <w:rStyle w:val="FootnoteReference"/>
        </w:rPr>
        <w:footnoteRef/>
      </w:r>
      <w:r>
        <w:t xml:space="preserve"> </w:t>
      </w:r>
      <w:r w:rsidRPr="00093B94">
        <w:rPr>
          <w:i/>
        </w:rPr>
        <w:t>ACT Kangaroo Management Plan</w:t>
      </w:r>
      <w:r>
        <w:rPr>
          <w:i/>
        </w:rPr>
        <w:t>,</w:t>
      </w:r>
      <w:r w:rsidRPr="00093B94">
        <w:t xml:space="preserve"> </w:t>
      </w:r>
      <w:r>
        <w:t>p. 89.</w:t>
      </w:r>
    </w:p>
  </w:footnote>
  <w:footnote w:id="15">
    <w:p w14:paraId="515EE699" w14:textId="77777777" w:rsidR="00AE2C83" w:rsidRDefault="00AE2C83">
      <w:pPr>
        <w:pStyle w:val="FootnoteText"/>
      </w:pPr>
      <w:r>
        <w:rPr>
          <w:rStyle w:val="FootnoteReference"/>
        </w:rPr>
        <w:footnoteRef/>
      </w:r>
      <w:r>
        <w:t xml:space="preserve"> </w:t>
      </w:r>
      <w:bookmarkStart w:id="8" w:name="_Hlk512933431"/>
      <w:bookmarkStart w:id="9" w:name="_Hlk513637411"/>
      <w:r w:rsidRPr="00093B94">
        <w:rPr>
          <w:i/>
        </w:rPr>
        <w:t>ACT Kangaroo Management Plan,</w:t>
      </w:r>
      <w:bookmarkEnd w:id="8"/>
      <w:r w:rsidRPr="00F56893">
        <w:t xml:space="preserve"> </w:t>
      </w:r>
      <w:r>
        <w:t>p. 89.</w:t>
      </w:r>
      <w:bookmarkEnd w:id="9"/>
    </w:p>
  </w:footnote>
  <w:footnote w:id="16">
    <w:p w14:paraId="40C168C1" w14:textId="77777777" w:rsidR="00AE2C83" w:rsidRDefault="00AE2C83">
      <w:pPr>
        <w:pStyle w:val="FootnoteText"/>
      </w:pPr>
      <w:r>
        <w:rPr>
          <w:rStyle w:val="FootnoteReference"/>
        </w:rPr>
        <w:footnoteRef/>
      </w:r>
      <w:r>
        <w:t xml:space="preserve"> </w:t>
      </w:r>
      <w:r w:rsidRPr="00F56893">
        <w:rPr>
          <w:i/>
        </w:rPr>
        <w:t>ACT Kangaroo Management Plan,</w:t>
      </w:r>
      <w:r>
        <w:rPr>
          <w:i/>
        </w:rPr>
        <w:t xml:space="preserve"> </w:t>
      </w:r>
      <w:r>
        <w:t>pp. 87-89.</w:t>
      </w:r>
    </w:p>
  </w:footnote>
  <w:footnote w:id="17">
    <w:p w14:paraId="56DC808A" w14:textId="77777777" w:rsidR="00AE2C83" w:rsidRDefault="00AE2C83">
      <w:pPr>
        <w:pStyle w:val="FootnoteText"/>
      </w:pPr>
      <w:r>
        <w:rPr>
          <w:rStyle w:val="FootnoteReference"/>
        </w:rPr>
        <w:footnoteRef/>
      </w:r>
      <w:r>
        <w:t xml:space="preserve"> K. Higginbottom and S. Page, ‘Monitoring the fate of translocated eastern grey kangaroos at the Gold Coast’ in G. Coulson and M. Eldridge (ed.), </w:t>
      </w:r>
      <w:r w:rsidRPr="008A1043">
        <w:rPr>
          <w:i/>
        </w:rPr>
        <w:t>Macropods: The Biology of Kangaroos, Wallabies and Rat-kangaroos</w:t>
      </w:r>
      <w:r>
        <w:rPr>
          <w:i/>
        </w:rPr>
        <w:t>,</w:t>
      </w:r>
      <w:r>
        <w:t xml:space="preserve"> CSIRO Publishing Melbourne, 2010, pp. 361 – 370.</w:t>
      </w:r>
    </w:p>
  </w:footnote>
  <w:footnote w:id="18">
    <w:p w14:paraId="643C1276" w14:textId="77777777" w:rsidR="00AE2C83" w:rsidRDefault="00AE2C83">
      <w:pPr>
        <w:pStyle w:val="FootnoteText"/>
      </w:pPr>
      <w:r>
        <w:rPr>
          <w:rStyle w:val="FootnoteReference"/>
        </w:rPr>
        <w:footnoteRef/>
      </w:r>
      <w:r>
        <w:t xml:space="preserve"> D. Fletcher, ‘Re: Peer review of draft Victorian kangaroo translocation policy’ [email to DELWP], 30 May 2018.</w:t>
      </w:r>
    </w:p>
  </w:footnote>
  <w:footnote w:id="19">
    <w:p w14:paraId="6F9D1B05" w14:textId="77777777" w:rsidR="00AE2C83" w:rsidRDefault="00AE2C83">
      <w:pPr>
        <w:pStyle w:val="FootnoteText"/>
      </w:pPr>
      <w:r>
        <w:rPr>
          <w:rStyle w:val="FootnoteReference"/>
        </w:rPr>
        <w:footnoteRef/>
      </w:r>
      <w:r>
        <w:t xml:space="preserve"> A. Tribe, et al., ‘A reproductive management program for an urban population of eastern grey kangaroos (Macropus giganteus)’, </w:t>
      </w:r>
      <w:r w:rsidRPr="008A1043">
        <w:rPr>
          <w:i/>
        </w:rPr>
        <w:t>Animals</w:t>
      </w:r>
      <w:r>
        <w:rPr>
          <w:i/>
        </w:rPr>
        <w:t xml:space="preserve"> (Basel)</w:t>
      </w:r>
      <w:r>
        <w:t>, vol. 4, 2014, pp. 562-582.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E2C83" w:rsidRPr="00975ED3" w14:paraId="5D48517A" w14:textId="77777777" w:rsidTr="008F2EFD">
      <w:trPr>
        <w:trHeight w:hRule="exact" w:val="1418"/>
      </w:trPr>
      <w:tc>
        <w:tcPr>
          <w:tcW w:w="7761" w:type="dxa"/>
          <w:vAlign w:val="center"/>
        </w:tcPr>
        <w:p w14:paraId="191532BE" w14:textId="6AD3BA60" w:rsidR="00AE2C83" w:rsidRPr="00975ED3" w:rsidRDefault="007F06E8" w:rsidP="008F2EFD">
          <w:pPr>
            <w:pStyle w:val="Header"/>
          </w:pPr>
          <w:r>
            <w:rPr>
              <w:noProof/>
            </w:rPr>
            <w:fldChar w:fldCharType="begin"/>
          </w:r>
          <w:r>
            <w:rPr>
              <w:noProof/>
            </w:rPr>
            <w:instrText xml:space="preserve"> STYLEREF  Title  \* MERGEFORMAT </w:instrText>
          </w:r>
          <w:r>
            <w:rPr>
              <w:noProof/>
            </w:rPr>
            <w:fldChar w:fldCharType="separate"/>
          </w:r>
          <w:r w:rsidR="00E6700D">
            <w:rPr>
              <w:noProof/>
            </w:rPr>
            <w:t>Translocation policy for isolated wild Eastern Grey Kangaroo populations in Victoria</w:t>
          </w:r>
          <w:r>
            <w:rPr>
              <w:noProof/>
            </w:rPr>
            <w:fldChar w:fldCharType="end"/>
          </w:r>
        </w:p>
      </w:tc>
    </w:tr>
  </w:tbl>
  <w:p w14:paraId="3A6AA6D6" w14:textId="77777777" w:rsidR="00AE2C83" w:rsidRDefault="00AE2C83" w:rsidP="00254A01">
    <w:pPr>
      <w:pStyle w:val="Header"/>
    </w:pPr>
    <w:r>
      <w:rPr>
        <w:noProof/>
      </w:rPr>
      <mc:AlternateContent>
        <mc:Choice Requires="wps">
          <w:drawing>
            <wp:anchor distT="0" distB="0" distL="114300" distR="114300" simplePos="0" relativeHeight="251665408" behindDoc="0" locked="1" layoutInCell="1" allowOverlap="1" wp14:anchorId="6E7EF52C" wp14:editId="17908D47">
              <wp:simplePos x="0" y="0"/>
              <wp:positionH relativeFrom="page">
                <wp:align>inside</wp:align>
              </wp:positionH>
              <wp:positionV relativeFrom="page">
                <wp:align>top</wp:align>
              </wp:positionV>
              <wp:extent cx="269875" cy="1224280"/>
              <wp:effectExtent l="0" t="0" r="0" b="0"/>
              <wp:wrapNone/>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69875" cy="1224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97BC1" id="Rectangle 18" o:spid="_x0000_s1026" style="position:absolute;margin-left:0;margin-top:0;width:21.25pt;height:96.4pt;z-index:25166540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" fillcolor="white [3212]" stroked="f" strokeweight="2pt">
              <o:lock v:ext="edit" aspectratio="t"/>
              <w10:wrap anchorx="page" anchory="page"/>
              <w10:anchorlock/>
            </v:rect>
          </w:pict>
        </mc:Fallback>
      </mc:AlternateContent>
    </w:r>
    <w:r>
      <w:rPr>
        <w:noProof/>
      </w:rPr>
      <mc:AlternateContent>
        <mc:Choice Requires="wps">
          <w:drawing>
            <wp:anchor distT="0" distB="0" distL="114300" distR="114300" simplePos="0" relativeHeight="251662336" behindDoc="1" locked="0" layoutInCell="1" allowOverlap="1" wp14:anchorId="1F888CAD" wp14:editId="54897EF2">
              <wp:simplePos x="0" y="0"/>
              <wp:positionH relativeFrom="page">
                <wp:posOffset>720090</wp:posOffset>
              </wp:positionH>
              <wp:positionV relativeFrom="page">
                <wp:posOffset>288290</wp:posOffset>
              </wp:positionV>
              <wp:extent cx="864235" cy="899795"/>
              <wp:effectExtent l="0" t="0" r="0" b="0"/>
              <wp:wrapNone/>
              <wp:docPr id="56" name="TriangleRig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235"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458A3" id="TriangleRight" o:spid="_x0000_s1026" style="position:absolute;margin-left:56.7pt;margin-top:22.7pt;width:6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" path="m1339,1419l669,,,1419r1339,xe" fillcolor="#0072ce [3206]" stroked="f">
              <v:path arrowok="t" o:connecttype="custom" o:connectlocs="864235,899795;431795,0;0,899795;864235,899795" o:connectangles="0,0,0,0"/>
              <o:lock v:ext="edit" aspectratio="t"/>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39D7E94C" wp14:editId="2B1DEB37">
              <wp:simplePos x="0" y="0"/>
              <wp:positionH relativeFrom="page">
                <wp:posOffset>288290</wp:posOffset>
              </wp:positionH>
              <wp:positionV relativeFrom="page">
                <wp:posOffset>288290</wp:posOffset>
              </wp:positionV>
              <wp:extent cx="864235" cy="899795"/>
              <wp:effectExtent l="0" t="0" r="0" b="0"/>
              <wp:wrapNone/>
              <wp:docPr id="58" name="TriangleLef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235"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D7B5F"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" path="m,l665,1419,1334,,,xe" fillcolor="#cddc29 [3202]" stroked="f">
              <v:path arrowok="t" o:connecttype="custom" o:connectlocs="0,0;430822,899795;864235,0;0,0" o:connectangles="0,0,0,0"/>
              <o:lock v:ext="edit" aspectratio="t"/>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35D57852" wp14:editId="5975A560">
              <wp:simplePos x="0" y="0"/>
              <wp:positionH relativeFrom="page">
                <wp:posOffset>288290</wp:posOffset>
              </wp:positionH>
              <wp:positionV relativeFrom="page">
                <wp:posOffset>288290</wp:posOffset>
              </wp:positionV>
              <wp:extent cx="14580235" cy="899795"/>
              <wp:effectExtent l="0" t="0" r="0" b="0"/>
              <wp:wrapNone/>
              <wp:docPr id="59" name="Rectan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58023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C9916B" id="Rectangle" o:spid="_x0000_s1026" style="position:absolute;margin-left:22.7pt;margin-top:22.7pt;width:114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" fillcolor="#00b2a9 [3204]" stroked="f">
              <o:lock v:ext="edit" aspectratio="t"/>
              <w10:wrap anchorx="page" anchory="page"/>
            </v:rect>
          </w:pict>
        </mc:Fallback>
      </mc:AlternateContent>
    </w:r>
  </w:p>
  <w:p w14:paraId="288F40B3" w14:textId="77777777" w:rsidR="00AE2C83" w:rsidRPr="00254A01" w:rsidRDefault="00AE2C83"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E2C83" w:rsidRPr="00975ED3" w14:paraId="311686C6" w14:textId="77777777" w:rsidTr="008F2EFD">
      <w:trPr>
        <w:trHeight w:hRule="exact" w:val="1418"/>
      </w:trPr>
      <w:tc>
        <w:tcPr>
          <w:tcW w:w="7761" w:type="dxa"/>
          <w:vAlign w:val="center"/>
        </w:tcPr>
        <w:p w14:paraId="37180F7A" w14:textId="332A346D" w:rsidR="00AE2C83" w:rsidRPr="00975ED3" w:rsidRDefault="007F06E8" w:rsidP="008F2EFD">
          <w:pPr>
            <w:pStyle w:val="Header"/>
          </w:pPr>
          <w:r>
            <w:rPr>
              <w:noProof/>
            </w:rPr>
            <w:fldChar w:fldCharType="begin"/>
          </w:r>
          <w:r>
            <w:rPr>
              <w:noProof/>
            </w:rPr>
            <w:instrText xml:space="preserve"> STYLEREF  Title  \* MERGEFORMAT </w:instrText>
          </w:r>
          <w:r>
            <w:rPr>
              <w:noProof/>
            </w:rPr>
            <w:fldChar w:fldCharType="separate"/>
          </w:r>
          <w:r w:rsidR="00E6700D">
            <w:rPr>
              <w:noProof/>
            </w:rPr>
            <w:t>Translocation policy for isolated wild Eastern Grey Kangaroo populations in Victoria</w:t>
          </w:r>
          <w:r>
            <w:rPr>
              <w:noProof/>
            </w:rPr>
            <w:fldChar w:fldCharType="end"/>
          </w:r>
        </w:p>
      </w:tc>
    </w:tr>
  </w:tbl>
  <w:p w14:paraId="483D3066" w14:textId="77777777" w:rsidR="00AE2C83" w:rsidRDefault="00AE2C83">
    <w:pPr>
      <w:pStyle w:val="Header"/>
    </w:pPr>
    <w:r>
      <w:rPr>
        <w:noProof/>
      </w:rPr>
      <mc:AlternateContent>
        <mc:Choice Requires="wps">
          <w:drawing>
            <wp:anchor distT="0" distB="0" distL="114300" distR="114300" simplePos="0" relativeHeight="251660288" behindDoc="0" locked="1" layoutInCell="1" allowOverlap="1" wp14:anchorId="11562793" wp14:editId="3138E1C2">
              <wp:simplePos x="0" y="0"/>
              <wp:positionH relativeFrom="page">
                <wp:align>inside</wp:align>
              </wp:positionH>
              <wp:positionV relativeFrom="page">
                <wp:align>top</wp:align>
              </wp:positionV>
              <wp:extent cx="269875" cy="1224280"/>
              <wp:effectExtent l="0" t="0" r="0" b="0"/>
              <wp:wrapNone/>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69875" cy="1224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35089" id="Rectangle 13" o:spid="_x0000_s1026" style="position:absolute;margin-left:0;margin-top:0;width:21.25pt;height:96.4pt;z-index:25166028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" fillcolor="white [3212]" stroked="f" strokeweight="2pt">
              <o:lock v:ext="edit" aspectratio="t"/>
              <w10:wrap anchorx="page" anchory="page"/>
              <w10:anchorlock/>
            </v:rect>
          </w:pict>
        </mc:Fallback>
      </mc:AlternateContent>
    </w:r>
    <w:r>
      <w:rPr>
        <w:noProof/>
      </w:rPr>
      <mc:AlternateContent>
        <mc:Choice Requires="wps">
          <w:drawing>
            <wp:anchor distT="0" distB="0" distL="114300" distR="114300" simplePos="0" relativeHeight="251657216" behindDoc="1" locked="0" layoutInCell="1" allowOverlap="1" wp14:anchorId="6E39A185" wp14:editId="33F6678C">
              <wp:simplePos x="0" y="0"/>
              <wp:positionH relativeFrom="page">
                <wp:posOffset>720090</wp:posOffset>
              </wp:positionH>
              <wp:positionV relativeFrom="page">
                <wp:posOffset>288290</wp:posOffset>
              </wp:positionV>
              <wp:extent cx="864235" cy="899795"/>
              <wp:effectExtent l="0" t="0" r="0" b="0"/>
              <wp:wrapNone/>
              <wp:docPr id="5" name="TriangleRig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235"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3D63B"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" path="m1339,1419l669,,,1419r1339,xe" fillcolor="#0072ce [3206]" stroked="f">
              <v:path arrowok="t" o:connecttype="custom" o:connectlocs="864235,899795;431795,0;0,899795;864235,899795" o:connectangles="0,0,0,0"/>
              <o:lock v:ext="edit" aspectratio="t"/>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0EEF45FF" wp14:editId="0C5CFCD7">
              <wp:simplePos x="0" y="0"/>
              <wp:positionH relativeFrom="page">
                <wp:posOffset>288290</wp:posOffset>
              </wp:positionH>
              <wp:positionV relativeFrom="page">
                <wp:posOffset>288290</wp:posOffset>
              </wp:positionV>
              <wp:extent cx="864235" cy="899795"/>
              <wp:effectExtent l="0" t="0" r="0" b="0"/>
              <wp:wrapNone/>
              <wp:docPr id="11" name="TriangleLef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235"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B9A624" id="TriangleLeft" o:spid="_x0000_s1026" style="position:absolute;margin-left:22.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" path="m,l665,1419,1334,,,xe" fillcolor="#cddc29 [3202]" stroked="f">
              <v:path arrowok="t" o:connecttype="custom" o:connectlocs="0,0;430822,899795;864235,0;0,0" o:connectangles="0,0,0,0"/>
              <o:lock v:ext="edit" aspectratio="t"/>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665C763B" wp14:editId="0430A322">
              <wp:simplePos x="0" y="0"/>
              <wp:positionH relativeFrom="page">
                <wp:posOffset>288290</wp:posOffset>
              </wp:positionH>
              <wp:positionV relativeFrom="page">
                <wp:posOffset>288290</wp:posOffset>
              </wp:positionV>
              <wp:extent cx="14580235" cy="899795"/>
              <wp:effectExtent l="0" t="0" r="0" b="0"/>
              <wp:wrapNone/>
              <wp:docPr id="12" name="Rectan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58023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3F778" id="Rectangle" o:spid="_x0000_s1026" style="position:absolute;margin-left:22.7pt;margin-top:22.7pt;width:114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" fillcolor="#00b2a9 [3204]" stroked="f">
              <o:lock v:ext="edit" aspectratio="t"/>
              <w10:wrap anchorx="page" anchory="page"/>
            </v:rect>
          </w:pict>
        </mc:Fallback>
      </mc:AlternateContent>
    </w:r>
    <w:r>
      <w:rPr>
        <w:noProof/>
      </w:rPr>
      <mc:AlternateContent>
        <mc:Choice Requires="wps">
          <w:drawing>
            <wp:anchor distT="0" distB="0" distL="114300" distR="114300" simplePos="0" relativeHeight="251659264" behindDoc="0" locked="1" layoutInCell="1" allowOverlap="1" wp14:anchorId="58EEFFD4" wp14:editId="63D955DC">
              <wp:simplePos x="0" y="0"/>
              <wp:positionH relativeFrom="page">
                <wp:align>outside</wp:align>
              </wp:positionH>
              <wp:positionV relativeFrom="page">
                <wp:align>top</wp:align>
              </wp:positionV>
              <wp:extent cx="269875" cy="1224280"/>
              <wp:effectExtent l="0" t="0" r="0" b="0"/>
              <wp:wrapNone/>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69875" cy="1224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1804E" id="Rectangle 19" o:spid="_x0000_s1026" style="position:absolute;margin-left:-29.95pt;margin-top:0;width:21.25pt;height:96.4pt;z-index:25165926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" fillcolor="white [3212]" stroked="f" strokeweight="2pt">
              <o:lock v:ext="edit" aspectratio="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266B" w14:textId="77777777" w:rsidR="00AE2C83" w:rsidRPr="00E97294" w:rsidRDefault="00AE2C83" w:rsidP="00225F31">
    <w:pPr>
      <w:pStyle w:val="Header"/>
    </w:pPr>
    <w:r>
      <w:rPr>
        <w:noProof/>
      </w:rPr>
      <mc:AlternateContent>
        <mc:Choice Requires="wps">
          <w:drawing>
            <wp:anchor distT="0" distB="0" distL="114300" distR="114300" simplePos="0" relativeHeight="251654144" behindDoc="1" locked="0" layoutInCell="1" allowOverlap="1" wp14:anchorId="23BFBDB4" wp14:editId="0DDD61A2">
              <wp:simplePos x="0" y="0"/>
              <wp:positionH relativeFrom="page">
                <wp:posOffset>720090</wp:posOffset>
              </wp:positionH>
              <wp:positionV relativeFrom="page">
                <wp:posOffset>288290</wp:posOffset>
              </wp:positionV>
              <wp:extent cx="864235" cy="899795"/>
              <wp:effectExtent l="0" t="0" r="0" b="0"/>
              <wp:wrapNone/>
              <wp:docPr id="38" name="TriangleRig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235"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844A9"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" path="m1339,1419l669,,,1419r1339,xe" fillcolor="#0072ce [3206]" stroked="f">
              <v:path arrowok="t" o:connecttype="custom" o:connectlocs="864235,899795;431795,0;0,899795;864235,899795" o:connectangles="0,0,0,0"/>
              <o:lock v:ext="edit" aspectratio="t"/>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00F74305" wp14:editId="28D2CF04">
              <wp:simplePos x="0" y="0"/>
              <wp:positionH relativeFrom="page">
                <wp:posOffset>288290</wp:posOffset>
              </wp:positionH>
              <wp:positionV relativeFrom="page">
                <wp:posOffset>288290</wp:posOffset>
              </wp:positionV>
              <wp:extent cx="864235" cy="899795"/>
              <wp:effectExtent l="0" t="0" r="0" b="0"/>
              <wp:wrapNone/>
              <wp:docPr id="34" name="TriangleLef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235"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6D686"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" path="m,l665,1419,1334,,,xe" fillcolor="#cddc29 [3202]" stroked="f">
              <v:path arrowok="t" o:connecttype="custom" o:connectlocs="0,0;430822,899795;864235,0;0,0" o:connectangles="0,0,0,0"/>
              <o:lock v:ext="edit" aspectratio="t"/>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3A5C88C6" wp14:editId="0AF7DB61">
              <wp:simplePos x="0" y="0"/>
              <wp:positionH relativeFrom="page">
                <wp:posOffset>288290</wp:posOffset>
              </wp:positionH>
              <wp:positionV relativeFrom="page">
                <wp:posOffset>288290</wp:posOffset>
              </wp:positionV>
              <wp:extent cx="14580235" cy="899795"/>
              <wp:effectExtent l="0" t="0" r="0" b="0"/>
              <wp:wrapNone/>
              <wp:docPr id="33" name="Rectan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58023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4248E0"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" fillcolor="#00b2a9 [3204]" stroked="f">
              <o:lock v:ext="edit" aspectratio="t"/>
              <w10:wrap anchorx="page" anchory="page"/>
            </v:rect>
          </w:pict>
        </mc:Fallback>
      </mc:AlternateContent>
    </w:r>
    <w:r>
      <w:rPr>
        <w:noProof/>
      </w:rPr>
      <mc:AlternateContent>
        <mc:Choice Requires="wps">
          <w:drawing>
            <wp:anchor distT="0" distB="0" distL="114300" distR="114300" simplePos="0" relativeHeight="251664384" behindDoc="0" locked="1" layoutInCell="1" allowOverlap="1" wp14:anchorId="61A7BFF3" wp14:editId="7B7BB174">
              <wp:simplePos x="0" y="0"/>
              <wp:positionH relativeFrom="page">
                <wp:align>outside</wp:align>
              </wp:positionH>
              <wp:positionV relativeFrom="page">
                <wp:align>top</wp:align>
              </wp:positionV>
              <wp:extent cx="269875" cy="1224280"/>
              <wp:effectExtent l="0" t="0" r="0" b="0"/>
              <wp:wrapNone/>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69875" cy="1224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4A49"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" fillcolor="white [3212]" stroked="f" strokeweight="2pt">
              <o:lock v:ext="edit" aspectratio="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7058A2"/>
    <w:multiLevelType w:val="hybridMultilevel"/>
    <w:tmpl w:val="A3A0BB14"/>
    <w:lvl w:ilvl="0" w:tplc="D520AD6C">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4D545EC4"/>
    <w:multiLevelType w:val="multilevel"/>
    <w:tmpl w:val="D032858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0446A86"/>
    <w:multiLevelType w:val="hybridMultilevel"/>
    <w:tmpl w:val="B6F69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A445562"/>
    <w:multiLevelType w:val="hybridMultilevel"/>
    <w:tmpl w:val="E7460764"/>
    <w:lvl w:ilvl="0" w:tplc="73167F44">
      <w:start w:val="1"/>
      <w:numFmt w:val="decimal"/>
      <w:lvlText w:val="%1."/>
      <w:lvlJc w:val="left"/>
      <w:pPr>
        <w:ind w:left="36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9"/>
  </w:num>
  <w:num w:numId="3">
    <w:abstractNumId w:val="25"/>
  </w:num>
  <w:num w:numId="4">
    <w:abstractNumId w:val="33"/>
  </w:num>
  <w:num w:numId="5">
    <w:abstractNumId w:val="15"/>
  </w:num>
  <w:num w:numId="6">
    <w:abstractNumId w:val="12"/>
  </w:num>
  <w:num w:numId="7">
    <w:abstractNumId w:val="11"/>
  </w:num>
  <w:num w:numId="8">
    <w:abstractNumId w:val="10"/>
  </w:num>
  <w:num w:numId="9">
    <w:abstractNumId w:val="30"/>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19"/>
  </w:num>
  <w:num w:numId="30">
    <w:abstractNumId w:val="31"/>
  </w:num>
  <w:num w:numId="31">
    <w:abstractNumId w:val="8"/>
  </w:num>
  <w:num w:numId="32">
    <w:abstractNumId w:val="28"/>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4"/>
  </w:num>
  <w:num w:numId="44">
    <w:abstractNumId w:val="26"/>
  </w:num>
  <w:num w:numId="4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ECC"/>
    <w:docVar w:name="TOC" w:val="True"/>
    <w:docVar w:name="TOCNew" w:val="True"/>
    <w:docVar w:name="Version" w:val="1"/>
  </w:docVars>
  <w:rsids>
    <w:rsidRoot w:val="004E1A11"/>
    <w:rsid w:val="0000017F"/>
    <w:rsid w:val="00000279"/>
    <w:rsid w:val="000004BD"/>
    <w:rsid w:val="00000B7A"/>
    <w:rsid w:val="00000C89"/>
    <w:rsid w:val="00000FEB"/>
    <w:rsid w:val="000012BE"/>
    <w:rsid w:val="000014B4"/>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07C"/>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6A2"/>
    <w:rsid w:val="0001389C"/>
    <w:rsid w:val="0001393A"/>
    <w:rsid w:val="00013BAE"/>
    <w:rsid w:val="00013DC6"/>
    <w:rsid w:val="00013F3B"/>
    <w:rsid w:val="0001466C"/>
    <w:rsid w:val="00014E15"/>
    <w:rsid w:val="00015BB6"/>
    <w:rsid w:val="00016478"/>
    <w:rsid w:val="0001650D"/>
    <w:rsid w:val="000171F8"/>
    <w:rsid w:val="000171FD"/>
    <w:rsid w:val="00017669"/>
    <w:rsid w:val="00017D91"/>
    <w:rsid w:val="00020DB2"/>
    <w:rsid w:val="00021A33"/>
    <w:rsid w:val="00021CF5"/>
    <w:rsid w:val="0002261E"/>
    <w:rsid w:val="000227DA"/>
    <w:rsid w:val="00022F51"/>
    <w:rsid w:val="000230FD"/>
    <w:rsid w:val="0002325E"/>
    <w:rsid w:val="00023536"/>
    <w:rsid w:val="0002363D"/>
    <w:rsid w:val="000236AE"/>
    <w:rsid w:val="00023AFB"/>
    <w:rsid w:val="0002404B"/>
    <w:rsid w:val="000243BA"/>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32D"/>
    <w:rsid w:val="0002752C"/>
    <w:rsid w:val="00027779"/>
    <w:rsid w:val="00027D1E"/>
    <w:rsid w:val="00027E13"/>
    <w:rsid w:val="00027EED"/>
    <w:rsid w:val="00027F13"/>
    <w:rsid w:val="000301D8"/>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3FC"/>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5AA"/>
    <w:rsid w:val="00043650"/>
    <w:rsid w:val="00043BC5"/>
    <w:rsid w:val="00043E65"/>
    <w:rsid w:val="000441FC"/>
    <w:rsid w:val="00044882"/>
    <w:rsid w:val="00044BDC"/>
    <w:rsid w:val="00045451"/>
    <w:rsid w:val="00045561"/>
    <w:rsid w:val="000455E1"/>
    <w:rsid w:val="00045AA1"/>
    <w:rsid w:val="00045C0F"/>
    <w:rsid w:val="0004622F"/>
    <w:rsid w:val="00046864"/>
    <w:rsid w:val="000468C7"/>
    <w:rsid w:val="00046A8E"/>
    <w:rsid w:val="00046E95"/>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1E74"/>
    <w:rsid w:val="000620DA"/>
    <w:rsid w:val="000623CA"/>
    <w:rsid w:val="000626EE"/>
    <w:rsid w:val="00062985"/>
    <w:rsid w:val="00063E71"/>
    <w:rsid w:val="0006403E"/>
    <w:rsid w:val="000640A9"/>
    <w:rsid w:val="0006422E"/>
    <w:rsid w:val="00064489"/>
    <w:rsid w:val="00065584"/>
    <w:rsid w:val="000655FD"/>
    <w:rsid w:val="00065A52"/>
    <w:rsid w:val="000660C5"/>
    <w:rsid w:val="00066ABF"/>
    <w:rsid w:val="00066F02"/>
    <w:rsid w:val="00067098"/>
    <w:rsid w:val="0006742D"/>
    <w:rsid w:val="000676F8"/>
    <w:rsid w:val="00067769"/>
    <w:rsid w:val="00067CCB"/>
    <w:rsid w:val="000704F3"/>
    <w:rsid w:val="00070C97"/>
    <w:rsid w:val="0007112E"/>
    <w:rsid w:val="00071B67"/>
    <w:rsid w:val="00071CA4"/>
    <w:rsid w:val="00071DE2"/>
    <w:rsid w:val="00072074"/>
    <w:rsid w:val="0007227F"/>
    <w:rsid w:val="00072288"/>
    <w:rsid w:val="00072733"/>
    <w:rsid w:val="00072783"/>
    <w:rsid w:val="00072E02"/>
    <w:rsid w:val="00072E6C"/>
    <w:rsid w:val="00073536"/>
    <w:rsid w:val="00073956"/>
    <w:rsid w:val="00073963"/>
    <w:rsid w:val="000739CC"/>
    <w:rsid w:val="00073A9B"/>
    <w:rsid w:val="00073BBA"/>
    <w:rsid w:val="00073F07"/>
    <w:rsid w:val="00073F9C"/>
    <w:rsid w:val="000742AF"/>
    <w:rsid w:val="00074430"/>
    <w:rsid w:val="00074582"/>
    <w:rsid w:val="00074A1F"/>
    <w:rsid w:val="00074C2B"/>
    <w:rsid w:val="00074D6D"/>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3F3A"/>
    <w:rsid w:val="00084187"/>
    <w:rsid w:val="00084A69"/>
    <w:rsid w:val="00084CB1"/>
    <w:rsid w:val="00085689"/>
    <w:rsid w:val="0008568F"/>
    <w:rsid w:val="00086C6D"/>
    <w:rsid w:val="00086DE6"/>
    <w:rsid w:val="000871B1"/>
    <w:rsid w:val="0008745F"/>
    <w:rsid w:val="000908D6"/>
    <w:rsid w:val="0009125C"/>
    <w:rsid w:val="000913AD"/>
    <w:rsid w:val="000917B6"/>
    <w:rsid w:val="00091F49"/>
    <w:rsid w:val="0009214D"/>
    <w:rsid w:val="00092EB7"/>
    <w:rsid w:val="00093051"/>
    <w:rsid w:val="000935F8"/>
    <w:rsid w:val="00093656"/>
    <w:rsid w:val="000938C5"/>
    <w:rsid w:val="00093B94"/>
    <w:rsid w:val="00093F02"/>
    <w:rsid w:val="000944E9"/>
    <w:rsid w:val="000948CF"/>
    <w:rsid w:val="00094A84"/>
    <w:rsid w:val="00094DFF"/>
    <w:rsid w:val="00094F27"/>
    <w:rsid w:val="0009521E"/>
    <w:rsid w:val="00095C56"/>
    <w:rsid w:val="00095E8A"/>
    <w:rsid w:val="00096627"/>
    <w:rsid w:val="00096B2D"/>
    <w:rsid w:val="00096B35"/>
    <w:rsid w:val="00097170"/>
    <w:rsid w:val="00097538"/>
    <w:rsid w:val="00097763"/>
    <w:rsid w:val="000979B3"/>
    <w:rsid w:val="00097BCF"/>
    <w:rsid w:val="00097C1B"/>
    <w:rsid w:val="00097F96"/>
    <w:rsid w:val="000A0179"/>
    <w:rsid w:val="000A04B4"/>
    <w:rsid w:val="000A055B"/>
    <w:rsid w:val="000A059B"/>
    <w:rsid w:val="000A05D6"/>
    <w:rsid w:val="000A09AD"/>
    <w:rsid w:val="000A0D20"/>
    <w:rsid w:val="000A0D74"/>
    <w:rsid w:val="000A12BD"/>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AD2"/>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0CC9"/>
    <w:rsid w:val="000C1276"/>
    <w:rsid w:val="000C27FF"/>
    <w:rsid w:val="000C2888"/>
    <w:rsid w:val="000C2CCC"/>
    <w:rsid w:val="000C2CD8"/>
    <w:rsid w:val="000C2DE3"/>
    <w:rsid w:val="000C33EB"/>
    <w:rsid w:val="000C3B79"/>
    <w:rsid w:val="000C3BDB"/>
    <w:rsid w:val="000C3C38"/>
    <w:rsid w:val="000C3F67"/>
    <w:rsid w:val="000C41E0"/>
    <w:rsid w:val="000C41F9"/>
    <w:rsid w:val="000C4231"/>
    <w:rsid w:val="000C436A"/>
    <w:rsid w:val="000C4E6D"/>
    <w:rsid w:val="000C55BE"/>
    <w:rsid w:val="000C57F2"/>
    <w:rsid w:val="000C59E2"/>
    <w:rsid w:val="000C5B5C"/>
    <w:rsid w:val="000C6231"/>
    <w:rsid w:val="000C707C"/>
    <w:rsid w:val="000C7611"/>
    <w:rsid w:val="000D050A"/>
    <w:rsid w:val="000D0526"/>
    <w:rsid w:val="000D06EA"/>
    <w:rsid w:val="000D0CA4"/>
    <w:rsid w:val="000D1A7B"/>
    <w:rsid w:val="000D1DD3"/>
    <w:rsid w:val="000D1E7B"/>
    <w:rsid w:val="000D2526"/>
    <w:rsid w:val="000D2774"/>
    <w:rsid w:val="000D2813"/>
    <w:rsid w:val="000D3282"/>
    <w:rsid w:val="000D3ACD"/>
    <w:rsid w:val="000D3AE8"/>
    <w:rsid w:val="000D3B59"/>
    <w:rsid w:val="000D3D33"/>
    <w:rsid w:val="000D3E39"/>
    <w:rsid w:val="000D3F7B"/>
    <w:rsid w:val="000D42D6"/>
    <w:rsid w:val="000D464F"/>
    <w:rsid w:val="000D4EC1"/>
    <w:rsid w:val="000D579D"/>
    <w:rsid w:val="000D6DC7"/>
    <w:rsid w:val="000D6E93"/>
    <w:rsid w:val="000D703A"/>
    <w:rsid w:val="000D7202"/>
    <w:rsid w:val="000D7482"/>
    <w:rsid w:val="000D76D9"/>
    <w:rsid w:val="000D7891"/>
    <w:rsid w:val="000D7E1F"/>
    <w:rsid w:val="000E01C1"/>
    <w:rsid w:val="000E01D0"/>
    <w:rsid w:val="000E1779"/>
    <w:rsid w:val="000E1BEC"/>
    <w:rsid w:val="000E1F1D"/>
    <w:rsid w:val="000E21B9"/>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8FC"/>
    <w:rsid w:val="000F0A47"/>
    <w:rsid w:val="000F0D60"/>
    <w:rsid w:val="000F13C5"/>
    <w:rsid w:val="000F147D"/>
    <w:rsid w:val="000F1A3A"/>
    <w:rsid w:val="000F1A53"/>
    <w:rsid w:val="000F1A5A"/>
    <w:rsid w:val="000F1D45"/>
    <w:rsid w:val="000F1FA4"/>
    <w:rsid w:val="000F2014"/>
    <w:rsid w:val="000F2194"/>
    <w:rsid w:val="000F24B2"/>
    <w:rsid w:val="000F291A"/>
    <w:rsid w:val="000F306B"/>
    <w:rsid w:val="000F31D9"/>
    <w:rsid w:val="000F3454"/>
    <w:rsid w:val="000F376E"/>
    <w:rsid w:val="000F3FC7"/>
    <w:rsid w:val="000F46CC"/>
    <w:rsid w:val="000F48B6"/>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151A"/>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06E8C"/>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B43"/>
    <w:rsid w:val="00115E3D"/>
    <w:rsid w:val="00116FC0"/>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80F"/>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7ED"/>
    <w:rsid w:val="00124C3D"/>
    <w:rsid w:val="00124C49"/>
    <w:rsid w:val="00124D82"/>
    <w:rsid w:val="00124E8F"/>
    <w:rsid w:val="001250AF"/>
    <w:rsid w:val="001253D5"/>
    <w:rsid w:val="001255E6"/>
    <w:rsid w:val="00125A6C"/>
    <w:rsid w:val="00125C50"/>
    <w:rsid w:val="00125F99"/>
    <w:rsid w:val="00126063"/>
    <w:rsid w:val="001262FB"/>
    <w:rsid w:val="001266B1"/>
    <w:rsid w:val="001269E0"/>
    <w:rsid w:val="001270B7"/>
    <w:rsid w:val="00127385"/>
    <w:rsid w:val="00127410"/>
    <w:rsid w:val="0012741A"/>
    <w:rsid w:val="00127532"/>
    <w:rsid w:val="001275F1"/>
    <w:rsid w:val="00127F2F"/>
    <w:rsid w:val="001300CB"/>
    <w:rsid w:val="001306D2"/>
    <w:rsid w:val="00131311"/>
    <w:rsid w:val="001314EF"/>
    <w:rsid w:val="001315CE"/>
    <w:rsid w:val="0013248A"/>
    <w:rsid w:val="001325D7"/>
    <w:rsid w:val="00132744"/>
    <w:rsid w:val="00132777"/>
    <w:rsid w:val="00133191"/>
    <w:rsid w:val="00133369"/>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551"/>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28"/>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890"/>
    <w:rsid w:val="00170713"/>
    <w:rsid w:val="00170F85"/>
    <w:rsid w:val="001715D8"/>
    <w:rsid w:val="00171FD1"/>
    <w:rsid w:val="00172031"/>
    <w:rsid w:val="00172DA4"/>
    <w:rsid w:val="0017341B"/>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0F29"/>
    <w:rsid w:val="001911C7"/>
    <w:rsid w:val="001911F6"/>
    <w:rsid w:val="0019138F"/>
    <w:rsid w:val="00191688"/>
    <w:rsid w:val="0019194F"/>
    <w:rsid w:val="00191D9C"/>
    <w:rsid w:val="00192396"/>
    <w:rsid w:val="001924D8"/>
    <w:rsid w:val="00192793"/>
    <w:rsid w:val="001928B7"/>
    <w:rsid w:val="001929A8"/>
    <w:rsid w:val="001932CF"/>
    <w:rsid w:val="00193BEE"/>
    <w:rsid w:val="001942B8"/>
    <w:rsid w:val="00194471"/>
    <w:rsid w:val="001945E2"/>
    <w:rsid w:val="00194C55"/>
    <w:rsid w:val="00194CF5"/>
    <w:rsid w:val="0019502C"/>
    <w:rsid w:val="001952E8"/>
    <w:rsid w:val="00195EAE"/>
    <w:rsid w:val="00196016"/>
    <w:rsid w:val="00196165"/>
    <w:rsid w:val="00196393"/>
    <w:rsid w:val="00196667"/>
    <w:rsid w:val="001966C9"/>
    <w:rsid w:val="00197033"/>
    <w:rsid w:val="001971DB"/>
    <w:rsid w:val="0019725F"/>
    <w:rsid w:val="00197717"/>
    <w:rsid w:val="001977C0"/>
    <w:rsid w:val="00197F7F"/>
    <w:rsid w:val="001A0827"/>
    <w:rsid w:val="001A0EF8"/>
    <w:rsid w:val="001A13E9"/>
    <w:rsid w:val="001A150E"/>
    <w:rsid w:val="001A18D2"/>
    <w:rsid w:val="001A245B"/>
    <w:rsid w:val="001A25AC"/>
    <w:rsid w:val="001A37A6"/>
    <w:rsid w:val="001A3C6B"/>
    <w:rsid w:val="001A4197"/>
    <w:rsid w:val="001A45A0"/>
    <w:rsid w:val="001A4BB8"/>
    <w:rsid w:val="001A50A5"/>
    <w:rsid w:val="001A520C"/>
    <w:rsid w:val="001A548E"/>
    <w:rsid w:val="001A5625"/>
    <w:rsid w:val="001A677B"/>
    <w:rsid w:val="001A6EAC"/>
    <w:rsid w:val="001A7616"/>
    <w:rsid w:val="001A788D"/>
    <w:rsid w:val="001A7B61"/>
    <w:rsid w:val="001A7F0C"/>
    <w:rsid w:val="001B025E"/>
    <w:rsid w:val="001B0693"/>
    <w:rsid w:val="001B0706"/>
    <w:rsid w:val="001B0807"/>
    <w:rsid w:val="001B0F9E"/>
    <w:rsid w:val="001B101F"/>
    <w:rsid w:val="001B136D"/>
    <w:rsid w:val="001B1442"/>
    <w:rsid w:val="001B1470"/>
    <w:rsid w:val="001B195B"/>
    <w:rsid w:val="001B1C97"/>
    <w:rsid w:val="001B1F30"/>
    <w:rsid w:val="001B2BCC"/>
    <w:rsid w:val="001B36B4"/>
    <w:rsid w:val="001B38B7"/>
    <w:rsid w:val="001B39AE"/>
    <w:rsid w:val="001B3F7F"/>
    <w:rsid w:val="001B411F"/>
    <w:rsid w:val="001B4572"/>
    <w:rsid w:val="001B4653"/>
    <w:rsid w:val="001B4A22"/>
    <w:rsid w:val="001B4A40"/>
    <w:rsid w:val="001B4DD2"/>
    <w:rsid w:val="001B58BC"/>
    <w:rsid w:val="001B5E7A"/>
    <w:rsid w:val="001B5EC3"/>
    <w:rsid w:val="001B6912"/>
    <w:rsid w:val="001B7163"/>
    <w:rsid w:val="001B7723"/>
    <w:rsid w:val="001B7979"/>
    <w:rsid w:val="001B7FBD"/>
    <w:rsid w:val="001C03D1"/>
    <w:rsid w:val="001C0A8D"/>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204"/>
    <w:rsid w:val="001D1792"/>
    <w:rsid w:val="001D2509"/>
    <w:rsid w:val="001D2DA8"/>
    <w:rsid w:val="001D3116"/>
    <w:rsid w:val="001D347F"/>
    <w:rsid w:val="001D3B9E"/>
    <w:rsid w:val="001D3BA0"/>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36"/>
    <w:rsid w:val="001D729D"/>
    <w:rsid w:val="001D74DB"/>
    <w:rsid w:val="001D7D87"/>
    <w:rsid w:val="001E0190"/>
    <w:rsid w:val="001E0734"/>
    <w:rsid w:val="001E0ACF"/>
    <w:rsid w:val="001E0ADE"/>
    <w:rsid w:val="001E1098"/>
    <w:rsid w:val="001E1E96"/>
    <w:rsid w:val="001E24D4"/>
    <w:rsid w:val="001E25C4"/>
    <w:rsid w:val="001E2811"/>
    <w:rsid w:val="001E2E6F"/>
    <w:rsid w:val="001E3511"/>
    <w:rsid w:val="001E3642"/>
    <w:rsid w:val="001E3DBD"/>
    <w:rsid w:val="001E4751"/>
    <w:rsid w:val="001E4938"/>
    <w:rsid w:val="001E4A62"/>
    <w:rsid w:val="001E4CD8"/>
    <w:rsid w:val="001E4FB6"/>
    <w:rsid w:val="001E53A9"/>
    <w:rsid w:val="001E55D5"/>
    <w:rsid w:val="001E589C"/>
    <w:rsid w:val="001E6415"/>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525"/>
    <w:rsid w:val="001F2A4D"/>
    <w:rsid w:val="001F2BD3"/>
    <w:rsid w:val="001F2EA1"/>
    <w:rsid w:val="001F337E"/>
    <w:rsid w:val="001F353A"/>
    <w:rsid w:val="001F3603"/>
    <w:rsid w:val="001F386B"/>
    <w:rsid w:val="001F3C76"/>
    <w:rsid w:val="001F3D89"/>
    <w:rsid w:val="001F4052"/>
    <w:rsid w:val="001F4435"/>
    <w:rsid w:val="001F4C07"/>
    <w:rsid w:val="001F4FA9"/>
    <w:rsid w:val="001F548A"/>
    <w:rsid w:val="001F579C"/>
    <w:rsid w:val="001F58E7"/>
    <w:rsid w:val="001F5C40"/>
    <w:rsid w:val="001F5D92"/>
    <w:rsid w:val="001F5F13"/>
    <w:rsid w:val="001F650A"/>
    <w:rsid w:val="001F668A"/>
    <w:rsid w:val="001F6AB6"/>
    <w:rsid w:val="001F6D64"/>
    <w:rsid w:val="001F7484"/>
    <w:rsid w:val="001F765B"/>
    <w:rsid w:val="001F770A"/>
    <w:rsid w:val="00200A9D"/>
    <w:rsid w:val="00200B2E"/>
    <w:rsid w:val="00201324"/>
    <w:rsid w:val="0020162D"/>
    <w:rsid w:val="00201841"/>
    <w:rsid w:val="0020194C"/>
    <w:rsid w:val="00201E4C"/>
    <w:rsid w:val="0020205B"/>
    <w:rsid w:val="00202C45"/>
    <w:rsid w:val="00202E4A"/>
    <w:rsid w:val="00203011"/>
    <w:rsid w:val="002031FC"/>
    <w:rsid w:val="0020332E"/>
    <w:rsid w:val="00203733"/>
    <w:rsid w:val="0020390A"/>
    <w:rsid w:val="002041DB"/>
    <w:rsid w:val="0020460C"/>
    <w:rsid w:val="002054D2"/>
    <w:rsid w:val="00205553"/>
    <w:rsid w:val="0020587F"/>
    <w:rsid w:val="002059C8"/>
    <w:rsid w:val="00206005"/>
    <w:rsid w:val="00206928"/>
    <w:rsid w:val="00206C16"/>
    <w:rsid w:val="00206E82"/>
    <w:rsid w:val="0020726F"/>
    <w:rsid w:val="002073CA"/>
    <w:rsid w:val="002076FD"/>
    <w:rsid w:val="0020775A"/>
    <w:rsid w:val="00207764"/>
    <w:rsid w:val="0020777E"/>
    <w:rsid w:val="0020778C"/>
    <w:rsid w:val="00207D4E"/>
    <w:rsid w:val="00207ED2"/>
    <w:rsid w:val="00210464"/>
    <w:rsid w:val="002104A5"/>
    <w:rsid w:val="002104FF"/>
    <w:rsid w:val="00210CB0"/>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023"/>
    <w:rsid w:val="00220268"/>
    <w:rsid w:val="00220B8F"/>
    <w:rsid w:val="00220ED6"/>
    <w:rsid w:val="00220FB2"/>
    <w:rsid w:val="00221000"/>
    <w:rsid w:val="00221747"/>
    <w:rsid w:val="00221FB0"/>
    <w:rsid w:val="0022236B"/>
    <w:rsid w:val="00222411"/>
    <w:rsid w:val="0022253A"/>
    <w:rsid w:val="00222ACC"/>
    <w:rsid w:val="00222D23"/>
    <w:rsid w:val="00223B43"/>
    <w:rsid w:val="00223B9B"/>
    <w:rsid w:val="00223E41"/>
    <w:rsid w:val="00223EC7"/>
    <w:rsid w:val="002240AD"/>
    <w:rsid w:val="002241F7"/>
    <w:rsid w:val="00224234"/>
    <w:rsid w:val="002242F0"/>
    <w:rsid w:val="0022452B"/>
    <w:rsid w:val="00224EDC"/>
    <w:rsid w:val="00224F1D"/>
    <w:rsid w:val="00225CB2"/>
    <w:rsid w:val="00225F31"/>
    <w:rsid w:val="002262A7"/>
    <w:rsid w:val="002266BC"/>
    <w:rsid w:val="00226DE8"/>
    <w:rsid w:val="002277A6"/>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105"/>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1C93"/>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233"/>
    <w:rsid w:val="00247B52"/>
    <w:rsid w:val="00247E49"/>
    <w:rsid w:val="00247EB2"/>
    <w:rsid w:val="00250568"/>
    <w:rsid w:val="002507C7"/>
    <w:rsid w:val="002511AF"/>
    <w:rsid w:val="00251AF9"/>
    <w:rsid w:val="00251BF4"/>
    <w:rsid w:val="00252146"/>
    <w:rsid w:val="00252378"/>
    <w:rsid w:val="002524D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BAE"/>
    <w:rsid w:val="0025775A"/>
    <w:rsid w:val="002578D4"/>
    <w:rsid w:val="002579C1"/>
    <w:rsid w:val="002604DA"/>
    <w:rsid w:val="0026069D"/>
    <w:rsid w:val="00260781"/>
    <w:rsid w:val="00260992"/>
    <w:rsid w:val="00260A76"/>
    <w:rsid w:val="00260D77"/>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2E"/>
    <w:rsid w:val="002662BA"/>
    <w:rsid w:val="00266EB3"/>
    <w:rsid w:val="00267693"/>
    <w:rsid w:val="00267CB6"/>
    <w:rsid w:val="00267EF8"/>
    <w:rsid w:val="00270AC9"/>
    <w:rsid w:val="00270D90"/>
    <w:rsid w:val="00271B90"/>
    <w:rsid w:val="00271BC9"/>
    <w:rsid w:val="00272039"/>
    <w:rsid w:val="00272184"/>
    <w:rsid w:val="00272283"/>
    <w:rsid w:val="0027244F"/>
    <w:rsid w:val="0027300A"/>
    <w:rsid w:val="00273651"/>
    <w:rsid w:val="0027369B"/>
    <w:rsid w:val="002736FF"/>
    <w:rsid w:val="0027393A"/>
    <w:rsid w:val="00273CCE"/>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10"/>
    <w:rsid w:val="0027678A"/>
    <w:rsid w:val="002770AD"/>
    <w:rsid w:val="00277171"/>
    <w:rsid w:val="002779C6"/>
    <w:rsid w:val="00277B3D"/>
    <w:rsid w:val="00277BAB"/>
    <w:rsid w:val="0028044C"/>
    <w:rsid w:val="0028048B"/>
    <w:rsid w:val="0028075F"/>
    <w:rsid w:val="0028111A"/>
    <w:rsid w:val="002815F0"/>
    <w:rsid w:val="0028165D"/>
    <w:rsid w:val="002817EC"/>
    <w:rsid w:val="00281F5E"/>
    <w:rsid w:val="00282F9D"/>
    <w:rsid w:val="00283592"/>
    <w:rsid w:val="0028363C"/>
    <w:rsid w:val="002837C5"/>
    <w:rsid w:val="00283E4F"/>
    <w:rsid w:val="00283FA3"/>
    <w:rsid w:val="002845AC"/>
    <w:rsid w:val="00284B07"/>
    <w:rsid w:val="00285A5B"/>
    <w:rsid w:val="00285C44"/>
    <w:rsid w:val="00285E6C"/>
    <w:rsid w:val="00285F04"/>
    <w:rsid w:val="00286C19"/>
    <w:rsid w:val="00287075"/>
    <w:rsid w:val="00287146"/>
    <w:rsid w:val="00287609"/>
    <w:rsid w:val="00287762"/>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D54"/>
    <w:rsid w:val="002A2754"/>
    <w:rsid w:val="002A289B"/>
    <w:rsid w:val="002A307B"/>
    <w:rsid w:val="002A314B"/>
    <w:rsid w:val="002A36DE"/>
    <w:rsid w:val="002A38F1"/>
    <w:rsid w:val="002A3DA4"/>
    <w:rsid w:val="002A4235"/>
    <w:rsid w:val="002A4489"/>
    <w:rsid w:val="002A4B40"/>
    <w:rsid w:val="002A4CF9"/>
    <w:rsid w:val="002A4DF9"/>
    <w:rsid w:val="002A5358"/>
    <w:rsid w:val="002A5806"/>
    <w:rsid w:val="002A5D8B"/>
    <w:rsid w:val="002A67CE"/>
    <w:rsid w:val="002A6829"/>
    <w:rsid w:val="002A6C11"/>
    <w:rsid w:val="002A6C41"/>
    <w:rsid w:val="002A6CDD"/>
    <w:rsid w:val="002A6FC7"/>
    <w:rsid w:val="002A7217"/>
    <w:rsid w:val="002A783B"/>
    <w:rsid w:val="002A7AC5"/>
    <w:rsid w:val="002A7DF3"/>
    <w:rsid w:val="002B00B5"/>
    <w:rsid w:val="002B0786"/>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2C9"/>
    <w:rsid w:val="002B4CAF"/>
    <w:rsid w:val="002B509A"/>
    <w:rsid w:val="002B553B"/>
    <w:rsid w:val="002B587D"/>
    <w:rsid w:val="002B58C3"/>
    <w:rsid w:val="002B5B0B"/>
    <w:rsid w:val="002B6A07"/>
    <w:rsid w:val="002B6AE7"/>
    <w:rsid w:val="002B6C6B"/>
    <w:rsid w:val="002B7092"/>
    <w:rsid w:val="002B72F5"/>
    <w:rsid w:val="002B7367"/>
    <w:rsid w:val="002B737D"/>
    <w:rsid w:val="002B76BC"/>
    <w:rsid w:val="002B780E"/>
    <w:rsid w:val="002B78F7"/>
    <w:rsid w:val="002B7AF2"/>
    <w:rsid w:val="002B7D49"/>
    <w:rsid w:val="002B7D71"/>
    <w:rsid w:val="002C043E"/>
    <w:rsid w:val="002C04C2"/>
    <w:rsid w:val="002C09A2"/>
    <w:rsid w:val="002C13EA"/>
    <w:rsid w:val="002C1547"/>
    <w:rsid w:val="002C211B"/>
    <w:rsid w:val="002C223F"/>
    <w:rsid w:val="002C25A0"/>
    <w:rsid w:val="002C2715"/>
    <w:rsid w:val="002C282D"/>
    <w:rsid w:val="002C296E"/>
    <w:rsid w:val="002C2E8E"/>
    <w:rsid w:val="002C321C"/>
    <w:rsid w:val="002C335D"/>
    <w:rsid w:val="002C3384"/>
    <w:rsid w:val="002C3560"/>
    <w:rsid w:val="002C35FF"/>
    <w:rsid w:val="002C3EFD"/>
    <w:rsid w:val="002C4FDD"/>
    <w:rsid w:val="002C4FEB"/>
    <w:rsid w:val="002C5235"/>
    <w:rsid w:val="002C536C"/>
    <w:rsid w:val="002C555C"/>
    <w:rsid w:val="002C5995"/>
    <w:rsid w:val="002C5DB1"/>
    <w:rsid w:val="002C5F6C"/>
    <w:rsid w:val="002C6693"/>
    <w:rsid w:val="002C729B"/>
    <w:rsid w:val="002C73EA"/>
    <w:rsid w:val="002C74ED"/>
    <w:rsid w:val="002C7C6D"/>
    <w:rsid w:val="002C7CD6"/>
    <w:rsid w:val="002C7FEF"/>
    <w:rsid w:val="002D04B2"/>
    <w:rsid w:val="002D06A8"/>
    <w:rsid w:val="002D06AC"/>
    <w:rsid w:val="002D0A8B"/>
    <w:rsid w:val="002D1038"/>
    <w:rsid w:val="002D10F3"/>
    <w:rsid w:val="002D1D09"/>
    <w:rsid w:val="002D1E0C"/>
    <w:rsid w:val="002D1EEC"/>
    <w:rsid w:val="002D1F56"/>
    <w:rsid w:val="002D212B"/>
    <w:rsid w:val="002D23E1"/>
    <w:rsid w:val="002D23FC"/>
    <w:rsid w:val="002D27CA"/>
    <w:rsid w:val="002D3B34"/>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54"/>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6DD"/>
    <w:rsid w:val="002E7991"/>
    <w:rsid w:val="002E7A32"/>
    <w:rsid w:val="002E7EE9"/>
    <w:rsid w:val="002F0A6E"/>
    <w:rsid w:val="002F0BF5"/>
    <w:rsid w:val="002F1D03"/>
    <w:rsid w:val="002F1ECC"/>
    <w:rsid w:val="002F25E9"/>
    <w:rsid w:val="002F3497"/>
    <w:rsid w:val="002F3E23"/>
    <w:rsid w:val="002F4165"/>
    <w:rsid w:val="002F44C2"/>
    <w:rsid w:val="002F4916"/>
    <w:rsid w:val="002F4B98"/>
    <w:rsid w:val="002F4FB6"/>
    <w:rsid w:val="002F57C5"/>
    <w:rsid w:val="002F57C9"/>
    <w:rsid w:val="002F5CA3"/>
    <w:rsid w:val="002F5DE3"/>
    <w:rsid w:val="002F6632"/>
    <w:rsid w:val="002F6A05"/>
    <w:rsid w:val="002F6C77"/>
    <w:rsid w:val="002F7156"/>
    <w:rsid w:val="002F71D3"/>
    <w:rsid w:val="002F7537"/>
    <w:rsid w:val="002F76E9"/>
    <w:rsid w:val="002F7E42"/>
    <w:rsid w:val="002F7F6A"/>
    <w:rsid w:val="00300224"/>
    <w:rsid w:val="003002D2"/>
    <w:rsid w:val="003003E2"/>
    <w:rsid w:val="00300640"/>
    <w:rsid w:val="00300778"/>
    <w:rsid w:val="00300B22"/>
    <w:rsid w:val="00300E14"/>
    <w:rsid w:val="0030152A"/>
    <w:rsid w:val="0030153A"/>
    <w:rsid w:val="003015B7"/>
    <w:rsid w:val="003017BE"/>
    <w:rsid w:val="00301B40"/>
    <w:rsid w:val="00301C03"/>
    <w:rsid w:val="00301EAE"/>
    <w:rsid w:val="00302572"/>
    <w:rsid w:val="003027A8"/>
    <w:rsid w:val="00302A79"/>
    <w:rsid w:val="00302AC4"/>
    <w:rsid w:val="00302BA7"/>
    <w:rsid w:val="00302C18"/>
    <w:rsid w:val="00302C1B"/>
    <w:rsid w:val="00303661"/>
    <w:rsid w:val="00303961"/>
    <w:rsid w:val="00303BD5"/>
    <w:rsid w:val="00303CCE"/>
    <w:rsid w:val="00303E3A"/>
    <w:rsid w:val="00303E4B"/>
    <w:rsid w:val="003043D2"/>
    <w:rsid w:val="003044A7"/>
    <w:rsid w:val="003046CA"/>
    <w:rsid w:val="003058DE"/>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7F9"/>
    <w:rsid w:val="00312916"/>
    <w:rsid w:val="00313432"/>
    <w:rsid w:val="003134CC"/>
    <w:rsid w:val="00313587"/>
    <w:rsid w:val="00313AA4"/>
    <w:rsid w:val="003140E6"/>
    <w:rsid w:val="003143A1"/>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20B"/>
    <w:rsid w:val="00320D1D"/>
    <w:rsid w:val="00320E0A"/>
    <w:rsid w:val="00321131"/>
    <w:rsid w:val="00321137"/>
    <w:rsid w:val="003217EF"/>
    <w:rsid w:val="0032281C"/>
    <w:rsid w:val="0032294B"/>
    <w:rsid w:val="003229CA"/>
    <w:rsid w:val="00323063"/>
    <w:rsid w:val="003234E6"/>
    <w:rsid w:val="0032380A"/>
    <w:rsid w:val="00323975"/>
    <w:rsid w:val="0032407D"/>
    <w:rsid w:val="003241F6"/>
    <w:rsid w:val="00324330"/>
    <w:rsid w:val="00324361"/>
    <w:rsid w:val="003243D5"/>
    <w:rsid w:val="0032492D"/>
    <w:rsid w:val="00324C65"/>
    <w:rsid w:val="00324E02"/>
    <w:rsid w:val="003251E1"/>
    <w:rsid w:val="00325B4F"/>
    <w:rsid w:val="00325C0C"/>
    <w:rsid w:val="003260D0"/>
    <w:rsid w:val="0032663E"/>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1AF4"/>
    <w:rsid w:val="00332131"/>
    <w:rsid w:val="0033220C"/>
    <w:rsid w:val="00332539"/>
    <w:rsid w:val="003327A3"/>
    <w:rsid w:val="00332B70"/>
    <w:rsid w:val="00332CA3"/>
    <w:rsid w:val="00332CF8"/>
    <w:rsid w:val="00332E30"/>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37C2C"/>
    <w:rsid w:val="00340A02"/>
    <w:rsid w:val="00340AA6"/>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D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5B17"/>
    <w:rsid w:val="00355B3F"/>
    <w:rsid w:val="003561B4"/>
    <w:rsid w:val="003574ED"/>
    <w:rsid w:val="003576A7"/>
    <w:rsid w:val="003576FA"/>
    <w:rsid w:val="0036096A"/>
    <w:rsid w:val="00360B61"/>
    <w:rsid w:val="00360E51"/>
    <w:rsid w:val="00360F3F"/>
    <w:rsid w:val="00361287"/>
    <w:rsid w:val="0036145D"/>
    <w:rsid w:val="00361F2F"/>
    <w:rsid w:val="00361FBC"/>
    <w:rsid w:val="003625AB"/>
    <w:rsid w:val="003628F9"/>
    <w:rsid w:val="00362D3F"/>
    <w:rsid w:val="00362E3A"/>
    <w:rsid w:val="003630B0"/>
    <w:rsid w:val="00363120"/>
    <w:rsid w:val="00363532"/>
    <w:rsid w:val="00363763"/>
    <w:rsid w:val="00363BBC"/>
    <w:rsid w:val="00364154"/>
    <w:rsid w:val="003649FB"/>
    <w:rsid w:val="00364CA5"/>
    <w:rsid w:val="00366470"/>
    <w:rsid w:val="003664CB"/>
    <w:rsid w:val="00366597"/>
    <w:rsid w:val="003669E5"/>
    <w:rsid w:val="00367673"/>
    <w:rsid w:val="0036777A"/>
    <w:rsid w:val="00370617"/>
    <w:rsid w:val="00370901"/>
    <w:rsid w:val="003709D8"/>
    <w:rsid w:val="00370D02"/>
    <w:rsid w:val="00371808"/>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B4F"/>
    <w:rsid w:val="00385DC0"/>
    <w:rsid w:val="003866A9"/>
    <w:rsid w:val="003868F9"/>
    <w:rsid w:val="00386C52"/>
    <w:rsid w:val="00386CB8"/>
    <w:rsid w:val="00386DE5"/>
    <w:rsid w:val="003870F1"/>
    <w:rsid w:val="00387788"/>
    <w:rsid w:val="00387A05"/>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5630"/>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3C46"/>
    <w:rsid w:val="003A3EFD"/>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F5A"/>
    <w:rsid w:val="003B2828"/>
    <w:rsid w:val="003B2E3A"/>
    <w:rsid w:val="003B32F7"/>
    <w:rsid w:val="003B33F5"/>
    <w:rsid w:val="003B3E59"/>
    <w:rsid w:val="003B4022"/>
    <w:rsid w:val="003B408E"/>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C9F"/>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27E"/>
    <w:rsid w:val="003C2766"/>
    <w:rsid w:val="003C2AA7"/>
    <w:rsid w:val="003C2E9B"/>
    <w:rsid w:val="003C3368"/>
    <w:rsid w:val="003C38BD"/>
    <w:rsid w:val="003C3A14"/>
    <w:rsid w:val="003C3BC2"/>
    <w:rsid w:val="003C3C33"/>
    <w:rsid w:val="003C3CF8"/>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2FA"/>
    <w:rsid w:val="003D3447"/>
    <w:rsid w:val="003D3468"/>
    <w:rsid w:val="003D357E"/>
    <w:rsid w:val="003D3695"/>
    <w:rsid w:val="003D3F0D"/>
    <w:rsid w:val="003D4055"/>
    <w:rsid w:val="003D4483"/>
    <w:rsid w:val="003D4C15"/>
    <w:rsid w:val="003D4DC8"/>
    <w:rsid w:val="003D4F98"/>
    <w:rsid w:val="003D545B"/>
    <w:rsid w:val="003D5476"/>
    <w:rsid w:val="003D5A45"/>
    <w:rsid w:val="003D5EA3"/>
    <w:rsid w:val="003D6113"/>
    <w:rsid w:val="003D6123"/>
    <w:rsid w:val="003D6245"/>
    <w:rsid w:val="003D6A16"/>
    <w:rsid w:val="003D6AA6"/>
    <w:rsid w:val="003D6BC9"/>
    <w:rsid w:val="003D75A3"/>
    <w:rsid w:val="003D7644"/>
    <w:rsid w:val="003D76D7"/>
    <w:rsid w:val="003D7ECF"/>
    <w:rsid w:val="003D7EE9"/>
    <w:rsid w:val="003E0B36"/>
    <w:rsid w:val="003E0E29"/>
    <w:rsid w:val="003E106A"/>
    <w:rsid w:val="003E13A8"/>
    <w:rsid w:val="003E1AEB"/>
    <w:rsid w:val="003E1E9A"/>
    <w:rsid w:val="003E22D4"/>
    <w:rsid w:val="003E24BD"/>
    <w:rsid w:val="003E26F3"/>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3A0B"/>
    <w:rsid w:val="003F44F5"/>
    <w:rsid w:val="003F46E9"/>
    <w:rsid w:val="003F4A93"/>
    <w:rsid w:val="003F4DE2"/>
    <w:rsid w:val="003F4E79"/>
    <w:rsid w:val="003F524E"/>
    <w:rsid w:val="003F5644"/>
    <w:rsid w:val="003F5720"/>
    <w:rsid w:val="003F5AAB"/>
    <w:rsid w:val="003F5C95"/>
    <w:rsid w:val="003F6017"/>
    <w:rsid w:val="003F6329"/>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0BA"/>
    <w:rsid w:val="00404F28"/>
    <w:rsid w:val="00405163"/>
    <w:rsid w:val="004053B7"/>
    <w:rsid w:val="00405498"/>
    <w:rsid w:val="0040572F"/>
    <w:rsid w:val="00405AC1"/>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8F5"/>
    <w:rsid w:val="0040793C"/>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3B7D"/>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38F"/>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231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37BAE"/>
    <w:rsid w:val="004400F1"/>
    <w:rsid w:val="0044019A"/>
    <w:rsid w:val="004403B8"/>
    <w:rsid w:val="00440734"/>
    <w:rsid w:val="00440870"/>
    <w:rsid w:val="00441569"/>
    <w:rsid w:val="00441663"/>
    <w:rsid w:val="00441A0D"/>
    <w:rsid w:val="00441B87"/>
    <w:rsid w:val="004422DF"/>
    <w:rsid w:val="00442820"/>
    <w:rsid w:val="00442BAA"/>
    <w:rsid w:val="00442D95"/>
    <w:rsid w:val="00442FB4"/>
    <w:rsid w:val="004430B1"/>
    <w:rsid w:val="00443176"/>
    <w:rsid w:val="00443310"/>
    <w:rsid w:val="00444399"/>
    <w:rsid w:val="004454C2"/>
    <w:rsid w:val="004455C3"/>
    <w:rsid w:val="00445CA0"/>
    <w:rsid w:val="00446176"/>
    <w:rsid w:val="0044618B"/>
    <w:rsid w:val="00446278"/>
    <w:rsid w:val="00446390"/>
    <w:rsid w:val="004464A2"/>
    <w:rsid w:val="00446920"/>
    <w:rsid w:val="00447351"/>
    <w:rsid w:val="00447B50"/>
    <w:rsid w:val="00447BD5"/>
    <w:rsid w:val="00447C55"/>
    <w:rsid w:val="00447DC3"/>
    <w:rsid w:val="00447E85"/>
    <w:rsid w:val="0045004D"/>
    <w:rsid w:val="00450BFC"/>
    <w:rsid w:val="00450C2B"/>
    <w:rsid w:val="00450E1B"/>
    <w:rsid w:val="004512D8"/>
    <w:rsid w:val="0045153F"/>
    <w:rsid w:val="00451B45"/>
    <w:rsid w:val="00451D03"/>
    <w:rsid w:val="00451DF6"/>
    <w:rsid w:val="00451DFE"/>
    <w:rsid w:val="00452268"/>
    <w:rsid w:val="0045230A"/>
    <w:rsid w:val="00452580"/>
    <w:rsid w:val="00452AEA"/>
    <w:rsid w:val="00452D17"/>
    <w:rsid w:val="00452E0B"/>
    <w:rsid w:val="00453663"/>
    <w:rsid w:val="004536DA"/>
    <w:rsid w:val="004538BB"/>
    <w:rsid w:val="00453F26"/>
    <w:rsid w:val="0045400B"/>
    <w:rsid w:val="0045406B"/>
    <w:rsid w:val="0045426D"/>
    <w:rsid w:val="00454C92"/>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0B4"/>
    <w:rsid w:val="004621F0"/>
    <w:rsid w:val="004623BF"/>
    <w:rsid w:val="004627AB"/>
    <w:rsid w:val="0046283F"/>
    <w:rsid w:val="00462F2F"/>
    <w:rsid w:val="004631BC"/>
    <w:rsid w:val="004633D6"/>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88"/>
    <w:rsid w:val="004668C7"/>
    <w:rsid w:val="00466A37"/>
    <w:rsid w:val="00466E27"/>
    <w:rsid w:val="004674B9"/>
    <w:rsid w:val="00467962"/>
    <w:rsid w:val="00467FA5"/>
    <w:rsid w:val="00471473"/>
    <w:rsid w:val="00471496"/>
    <w:rsid w:val="0047188C"/>
    <w:rsid w:val="00471D90"/>
    <w:rsid w:val="00472154"/>
    <w:rsid w:val="0047291F"/>
    <w:rsid w:val="00472C08"/>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8E3"/>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74D"/>
    <w:rsid w:val="00483A51"/>
    <w:rsid w:val="00483B71"/>
    <w:rsid w:val="00483D92"/>
    <w:rsid w:val="00483FCE"/>
    <w:rsid w:val="0048408A"/>
    <w:rsid w:val="004842EB"/>
    <w:rsid w:val="00484746"/>
    <w:rsid w:val="00485533"/>
    <w:rsid w:val="0048558F"/>
    <w:rsid w:val="004855A8"/>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9E9"/>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253"/>
    <w:rsid w:val="004A2515"/>
    <w:rsid w:val="004A2AE4"/>
    <w:rsid w:val="004A2B54"/>
    <w:rsid w:val="004A2E41"/>
    <w:rsid w:val="004A30FA"/>
    <w:rsid w:val="004A324F"/>
    <w:rsid w:val="004A35BE"/>
    <w:rsid w:val="004A39FD"/>
    <w:rsid w:val="004A3A73"/>
    <w:rsid w:val="004A45A2"/>
    <w:rsid w:val="004A45E4"/>
    <w:rsid w:val="004A4A0C"/>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7F1"/>
    <w:rsid w:val="004B7987"/>
    <w:rsid w:val="004B7FA5"/>
    <w:rsid w:val="004C0232"/>
    <w:rsid w:val="004C0479"/>
    <w:rsid w:val="004C0A38"/>
    <w:rsid w:val="004C1076"/>
    <w:rsid w:val="004C112B"/>
    <w:rsid w:val="004C12BA"/>
    <w:rsid w:val="004C1649"/>
    <w:rsid w:val="004C1A1C"/>
    <w:rsid w:val="004C1AD1"/>
    <w:rsid w:val="004C1DBC"/>
    <w:rsid w:val="004C2710"/>
    <w:rsid w:val="004C2904"/>
    <w:rsid w:val="004C2D8F"/>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A11"/>
    <w:rsid w:val="004E1BB8"/>
    <w:rsid w:val="004E1C8E"/>
    <w:rsid w:val="004E1D08"/>
    <w:rsid w:val="004E1D14"/>
    <w:rsid w:val="004E1F2E"/>
    <w:rsid w:val="004E2125"/>
    <w:rsid w:val="004E2475"/>
    <w:rsid w:val="004E2566"/>
    <w:rsid w:val="004E2AB6"/>
    <w:rsid w:val="004E313A"/>
    <w:rsid w:val="004E3C09"/>
    <w:rsid w:val="004E3CC5"/>
    <w:rsid w:val="004E3F91"/>
    <w:rsid w:val="004E4308"/>
    <w:rsid w:val="004E46FC"/>
    <w:rsid w:val="004E4B5E"/>
    <w:rsid w:val="004E4BAD"/>
    <w:rsid w:val="004E52B6"/>
    <w:rsid w:val="004E53E9"/>
    <w:rsid w:val="004E565A"/>
    <w:rsid w:val="004E5B0E"/>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32A"/>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2"/>
    <w:rsid w:val="004F7787"/>
    <w:rsid w:val="004F79B1"/>
    <w:rsid w:val="004F7CC3"/>
    <w:rsid w:val="004F7D83"/>
    <w:rsid w:val="004F7EDF"/>
    <w:rsid w:val="00500110"/>
    <w:rsid w:val="00500799"/>
    <w:rsid w:val="00500DE8"/>
    <w:rsid w:val="00501064"/>
    <w:rsid w:val="005014FC"/>
    <w:rsid w:val="005019B5"/>
    <w:rsid w:val="005019C0"/>
    <w:rsid w:val="00501F41"/>
    <w:rsid w:val="0050225A"/>
    <w:rsid w:val="00502D81"/>
    <w:rsid w:val="00502D90"/>
    <w:rsid w:val="00502E1D"/>
    <w:rsid w:val="00502F97"/>
    <w:rsid w:val="00503352"/>
    <w:rsid w:val="005033D8"/>
    <w:rsid w:val="00503662"/>
    <w:rsid w:val="00503CF7"/>
    <w:rsid w:val="00503F00"/>
    <w:rsid w:val="005042D3"/>
    <w:rsid w:val="00505460"/>
    <w:rsid w:val="005058DE"/>
    <w:rsid w:val="00505CE1"/>
    <w:rsid w:val="00506058"/>
    <w:rsid w:val="00506259"/>
    <w:rsid w:val="005062DD"/>
    <w:rsid w:val="005067BE"/>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120"/>
    <w:rsid w:val="00516381"/>
    <w:rsid w:val="00516487"/>
    <w:rsid w:val="0051666E"/>
    <w:rsid w:val="00516C58"/>
    <w:rsid w:val="005173C0"/>
    <w:rsid w:val="00517471"/>
    <w:rsid w:val="00520415"/>
    <w:rsid w:val="005204AE"/>
    <w:rsid w:val="00520A59"/>
    <w:rsid w:val="00521232"/>
    <w:rsid w:val="00521244"/>
    <w:rsid w:val="005212C4"/>
    <w:rsid w:val="005212DC"/>
    <w:rsid w:val="005217D3"/>
    <w:rsid w:val="0052196C"/>
    <w:rsid w:val="005219CA"/>
    <w:rsid w:val="00521BFD"/>
    <w:rsid w:val="00521DB5"/>
    <w:rsid w:val="0052239B"/>
    <w:rsid w:val="00522B13"/>
    <w:rsid w:val="00522B30"/>
    <w:rsid w:val="00522C03"/>
    <w:rsid w:val="005232B3"/>
    <w:rsid w:val="005233A5"/>
    <w:rsid w:val="00523C38"/>
    <w:rsid w:val="00523DDC"/>
    <w:rsid w:val="00523F22"/>
    <w:rsid w:val="0052438E"/>
    <w:rsid w:val="0052476A"/>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096"/>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C72"/>
    <w:rsid w:val="00542EDE"/>
    <w:rsid w:val="0054341E"/>
    <w:rsid w:val="0054384C"/>
    <w:rsid w:val="00543A9B"/>
    <w:rsid w:val="00543FC2"/>
    <w:rsid w:val="00544088"/>
    <w:rsid w:val="0054433B"/>
    <w:rsid w:val="00544AD7"/>
    <w:rsid w:val="005452DF"/>
    <w:rsid w:val="00545662"/>
    <w:rsid w:val="0054585E"/>
    <w:rsid w:val="00545B76"/>
    <w:rsid w:val="00546073"/>
    <w:rsid w:val="0054636E"/>
    <w:rsid w:val="0054736B"/>
    <w:rsid w:val="005478BB"/>
    <w:rsid w:val="00547A9F"/>
    <w:rsid w:val="00547BC4"/>
    <w:rsid w:val="005507F6"/>
    <w:rsid w:val="00550BE8"/>
    <w:rsid w:val="00550C69"/>
    <w:rsid w:val="00551607"/>
    <w:rsid w:val="00552423"/>
    <w:rsid w:val="005534BB"/>
    <w:rsid w:val="00553651"/>
    <w:rsid w:val="0055365C"/>
    <w:rsid w:val="00553668"/>
    <w:rsid w:val="00553ADF"/>
    <w:rsid w:val="005541D4"/>
    <w:rsid w:val="00554A10"/>
    <w:rsid w:val="005550AC"/>
    <w:rsid w:val="00555B9D"/>
    <w:rsid w:val="005565AB"/>
    <w:rsid w:val="00556A21"/>
    <w:rsid w:val="00556E29"/>
    <w:rsid w:val="00556EE7"/>
    <w:rsid w:val="00557303"/>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67"/>
    <w:rsid w:val="00564CE1"/>
    <w:rsid w:val="00565127"/>
    <w:rsid w:val="00565563"/>
    <w:rsid w:val="00566671"/>
    <w:rsid w:val="00566DAC"/>
    <w:rsid w:val="00566FEA"/>
    <w:rsid w:val="005676F5"/>
    <w:rsid w:val="00567C79"/>
    <w:rsid w:val="00570012"/>
    <w:rsid w:val="00570018"/>
    <w:rsid w:val="005704B3"/>
    <w:rsid w:val="005704C7"/>
    <w:rsid w:val="005705A3"/>
    <w:rsid w:val="00570BFE"/>
    <w:rsid w:val="00570C1D"/>
    <w:rsid w:val="005710A9"/>
    <w:rsid w:val="005715BD"/>
    <w:rsid w:val="00572C10"/>
    <w:rsid w:val="00572FD2"/>
    <w:rsid w:val="005735B8"/>
    <w:rsid w:val="005735BB"/>
    <w:rsid w:val="00573ABC"/>
    <w:rsid w:val="00573EC6"/>
    <w:rsid w:val="0057469A"/>
    <w:rsid w:val="005746CB"/>
    <w:rsid w:val="00574A48"/>
    <w:rsid w:val="00574A5F"/>
    <w:rsid w:val="00574C1C"/>
    <w:rsid w:val="00574E66"/>
    <w:rsid w:val="005754B7"/>
    <w:rsid w:val="00575769"/>
    <w:rsid w:val="005759A1"/>
    <w:rsid w:val="00575BFC"/>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005"/>
    <w:rsid w:val="00581415"/>
    <w:rsid w:val="0058168F"/>
    <w:rsid w:val="00581885"/>
    <w:rsid w:val="00581978"/>
    <w:rsid w:val="00581FFE"/>
    <w:rsid w:val="0058204D"/>
    <w:rsid w:val="0058252A"/>
    <w:rsid w:val="00582C5B"/>
    <w:rsid w:val="00582D0F"/>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313"/>
    <w:rsid w:val="00587A9A"/>
    <w:rsid w:val="00587F6A"/>
    <w:rsid w:val="00587FAB"/>
    <w:rsid w:val="00590372"/>
    <w:rsid w:val="0059071B"/>
    <w:rsid w:val="00590903"/>
    <w:rsid w:val="00590B1F"/>
    <w:rsid w:val="00590B89"/>
    <w:rsid w:val="00591189"/>
    <w:rsid w:val="00591309"/>
    <w:rsid w:val="00591420"/>
    <w:rsid w:val="005915F9"/>
    <w:rsid w:val="00591CE2"/>
    <w:rsid w:val="005922AA"/>
    <w:rsid w:val="00592A92"/>
    <w:rsid w:val="00592AD2"/>
    <w:rsid w:val="00592D66"/>
    <w:rsid w:val="00592E64"/>
    <w:rsid w:val="00593021"/>
    <w:rsid w:val="00593091"/>
    <w:rsid w:val="005930BC"/>
    <w:rsid w:val="005932CC"/>
    <w:rsid w:val="0059362F"/>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F62"/>
    <w:rsid w:val="005A1360"/>
    <w:rsid w:val="005A1526"/>
    <w:rsid w:val="005A15BB"/>
    <w:rsid w:val="005A15E6"/>
    <w:rsid w:val="005A18CB"/>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6A49"/>
    <w:rsid w:val="005A7264"/>
    <w:rsid w:val="005A74DB"/>
    <w:rsid w:val="005A74EC"/>
    <w:rsid w:val="005A76A9"/>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535"/>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1E8E"/>
    <w:rsid w:val="005D2102"/>
    <w:rsid w:val="005D2885"/>
    <w:rsid w:val="005D296A"/>
    <w:rsid w:val="005D395A"/>
    <w:rsid w:val="005D48A2"/>
    <w:rsid w:val="005D497A"/>
    <w:rsid w:val="005D4AA8"/>
    <w:rsid w:val="005D4AB9"/>
    <w:rsid w:val="005D60E3"/>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7E"/>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6FF9"/>
    <w:rsid w:val="006071AD"/>
    <w:rsid w:val="006072AD"/>
    <w:rsid w:val="00607702"/>
    <w:rsid w:val="0060793A"/>
    <w:rsid w:val="0060795D"/>
    <w:rsid w:val="00610469"/>
    <w:rsid w:val="00610620"/>
    <w:rsid w:val="00610D0F"/>
    <w:rsid w:val="00610E9F"/>
    <w:rsid w:val="0061110A"/>
    <w:rsid w:val="006112CD"/>
    <w:rsid w:val="0061141E"/>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7F8"/>
    <w:rsid w:val="00621D27"/>
    <w:rsid w:val="0062225C"/>
    <w:rsid w:val="00622B92"/>
    <w:rsid w:val="00622CC0"/>
    <w:rsid w:val="00622E33"/>
    <w:rsid w:val="00622FC5"/>
    <w:rsid w:val="00623C20"/>
    <w:rsid w:val="006243D6"/>
    <w:rsid w:val="00624A25"/>
    <w:rsid w:val="00624C10"/>
    <w:rsid w:val="00624FB0"/>
    <w:rsid w:val="006254B4"/>
    <w:rsid w:val="006254FD"/>
    <w:rsid w:val="006262CF"/>
    <w:rsid w:val="006266D4"/>
    <w:rsid w:val="006266E1"/>
    <w:rsid w:val="006266FA"/>
    <w:rsid w:val="00627067"/>
    <w:rsid w:val="0062719F"/>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6D5A"/>
    <w:rsid w:val="0063703B"/>
    <w:rsid w:val="006372F4"/>
    <w:rsid w:val="006378C4"/>
    <w:rsid w:val="00640E50"/>
    <w:rsid w:val="00640EC7"/>
    <w:rsid w:val="006418D2"/>
    <w:rsid w:val="00641975"/>
    <w:rsid w:val="00641FE4"/>
    <w:rsid w:val="006421A8"/>
    <w:rsid w:val="00642290"/>
    <w:rsid w:val="006423EC"/>
    <w:rsid w:val="00642B49"/>
    <w:rsid w:val="00642E73"/>
    <w:rsid w:val="00642F60"/>
    <w:rsid w:val="006430E4"/>
    <w:rsid w:val="006434FB"/>
    <w:rsid w:val="00643677"/>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3C5"/>
    <w:rsid w:val="0064759D"/>
    <w:rsid w:val="00647777"/>
    <w:rsid w:val="00647AB3"/>
    <w:rsid w:val="00647AD8"/>
    <w:rsid w:val="00647D86"/>
    <w:rsid w:val="00647F59"/>
    <w:rsid w:val="00650342"/>
    <w:rsid w:val="00650640"/>
    <w:rsid w:val="00650913"/>
    <w:rsid w:val="00650C68"/>
    <w:rsid w:val="00650D59"/>
    <w:rsid w:val="00650DF0"/>
    <w:rsid w:val="00650F92"/>
    <w:rsid w:val="006511D4"/>
    <w:rsid w:val="00651335"/>
    <w:rsid w:val="00651BA3"/>
    <w:rsid w:val="00651DC3"/>
    <w:rsid w:val="006520DD"/>
    <w:rsid w:val="00652183"/>
    <w:rsid w:val="0065246D"/>
    <w:rsid w:val="00652794"/>
    <w:rsid w:val="0065282E"/>
    <w:rsid w:val="00652840"/>
    <w:rsid w:val="00652C32"/>
    <w:rsid w:val="00652EC9"/>
    <w:rsid w:val="00652F80"/>
    <w:rsid w:val="00653313"/>
    <w:rsid w:val="006534A6"/>
    <w:rsid w:val="00653638"/>
    <w:rsid w:val="0065399C"/>
    <w:rsid w:val="00653DCF"/>
    <w:rsid w:val="00653F71"/>
    <w:rsid w:val="006545A2"/>
    <w:rsid w:val="0065474D"/>
    <w:rsid w:val="006547F6"/>
    <w:rsid w:val="00654BEC"/>
    <w:rsid w:val="00654C98"/>
    <w:rsid w:val="00654EB3"/>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D82"/>
    <w:rsid w:val="00670F64"/>
    <w:rsid w:val="00671260"/>
    <w:rsid w:val="006712C2"/>
    <w:rsid w:val="00671492"/>
    <w:rsid w:val="006717E1"/>
    <w:rsid w:val="0067190A"/>
    <w:rsid w:val="00671D89"/>
    <w:rsid w:val="00671FFF"/>
    <w:rsid w:val="00672399"/>
    <w:rsid w:val="0067295F"/>
    <w:rsid w:val="00672BB1"/>
    <w:rsid w:val="00672D08"/>
    <w:rsid w:val="0067372B"/>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6D"/>
    <w:rsid w:val="0068323C"/>
    <w:rsid w:val="0068345F"/>
    <w:rsid w:val="00683AD9"/>
    <w:rsid w:val="00683ED3"/>
    <w:rsid w:val="0068458E"/>
    <w:rsid w:val="006848E7"/>
    <w:rsid w:val="00684DF1"/>
    <w:rsid w:val="006850FB"/>
    <w:rsid w:val="006852CE"/>
    <w:rsid w:val="00685B39"/>
    <w:rsid w:val="0068657F"/>
    <w:rsid w:val="0068664E"/>
    <w:rsid w:val="00686997"/>
    <w:rsid w:val="00686BAD"/>
    <w:rsid w:val="00686C6D"/>
    <w:rsid w:val="00687233"/>
    <w:rsid w:val="006873BE"/>
    <w:rsid w:val="006876AA"/>
    <w:rsid w:val="006903C0"/>
    <w:rsid w:val="0069052A"/>
    <w:rsid w:val="006909B7"/>
    <w:rsid w:val="00690BA0"/>
    <w:rsid w:val="00690F37"/>
    <w:rsid w:val="00691550"/>
    <w:rsid w:val="00691664"/>
    <w:rsid w:val="0069186E"/>
    <w:rsid w:val="00691BD2"/>
    <w:rsid w:val="0069210E"/>
    <w:rsid w:val="00692502"/>
    <w:rsid w:val="00692877"/>
    <w:rsid w:val="006930DF"/>
    <w:rsid w:val="00693285"/>
    <w:rsid w:val="006934CF"/>
    <w:rsid w:val="00693698"/>
    <w:rsid w:val="00693963"/>
    <w:rsid w:val="00693ACB"/>
    <w:rsid w:val="00693C50"/>
    <w:rsid w:val="006945EA"/>
    <w:rsid w:val="006947BD"/>
    <w:rsid w:val="006947C5"/>
    <w:rsid w:val="006947E2"/>
    <w:rsid w:val="00694A77"/>
    <w:rsid w:val="00694D4F"/>
    <w:rsid w:val="00694D68"/>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578"/>
    <w:rsid w:val="006A4700"/>
    <w:rsid w:val="006A4C45"/>
    <w:rsid w:val="006A4D08"/>
    <w:rsid w:val="006A4D41"/>
    <w:rsid w:val="006A62A4"/>
    <w:rsid w:val="006A66B0"/>
    <w:rsid w:val="006A6A19"/>
    <w:rsid w:val="006A6C48"/>
    <w:rsid w:val="006A73C4"/>
    <w:rsid w:val="006A7BC9"/>
    <w:rsid w:val="006B00A9"/>
    <w:rsid w:val="006B0264"/>
    <w:rsid w:val="006B04EB"/>
    <w:rsid w:val="006B05D3"/>
    <w:rsid w:val="006B0F4B"/>
    <w:rsid w:val="006B13BB"/>
    <w:rsid w:val="006B14EB"/>
    <w:rsid w:val="006B16AB"/>
    <w:rsid w:val="006B1B43"/>
    <w:rsid w:val="006B1C34"/>
    <w:rsid w:val="006B265F"/>
    <w:rsid w:val="006B2C90"/>
    <w:rsid w:val="006B3157"/>
    <w:rsid w:val="006B36E4"/>
    <w:rsid w:val="006B41FB"/>
    <w:rsid w:val="006B4566"/>
    <w:rsid w:val="006B460D"/>
    <w:rsid w:val="006B460E"/>
    <w:rsid w:val="006B46AE"/>
    <w:rsid w:val="006B47DA"/>
    <w:rsid w:val="006B4A3A"/>
    <w:rsid w:val="006B4A47"/>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2F5D"/>
    <w:rsid w:val="006C30E6"/>
    <w:rsid w:val="006C3273"/>
    <w:rsid w:val="006C3B7C"/>
    <w:rsid w:val="006C3D2F"/>
    <w:rsid w:val="006C457A"/>
    <w:rsid w:val="006C45E9"/>
    <w:rsid w:val="006C4C76"/>
    <w:rsid w:val="006C52DE"/>
    <w:rsid w:val="006C55AB"/>
    <w:rsid w:val="006C577B"/>
    <w:rsid w:val="006C5DF4"/>
    <w:rsid w:val="006C60F2"/>
    <w:rsid w:val="006C660C"/>
    <w:rsid w:val="006C66D5"/>
    <w:rsid w:val="006C68CD"/>
    <w:rsid w:val="006C71AB"/>
    <w:rsid w:val="006D0A00"/>
    <w:rsid w:val="006D0A6F"/>
    <w:rsid w:val="006D0E5A"/>
    <w:rsid w:val="006D0EC4"/>
    <w:rsid w:val="006D10E8"/>
    <w:rsid w:val="006D119C"/>
    <w:rsid w:val="006D2216"/>
    <w:rsid w:val="006D27E6"/>
    <w:rsid w:val="006D2A33"/>
    <w:rsid w:val="006D2E1C"/>
    <w:rsid w:val="006D2EB2"/>
    <w:rsid w:val="006D3267"/>
    <w:rsid w:val="006D3855"/>
    <w:rsid w:val="006D3E6B"/>
    <w:rsid w:val="006D4804"/>
    <w:rsid w:val="006D576A"/>
    <w:rsid w:val="006D58B9"/>
    <w:rsid w:val="006D5B3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5D9"/>
    <w:rsid w:val="006F277E"/>
    <w:rsid w:val="006F2852"/>
    <w:rsid w:val="006F2F98"/>
    <w:rsid w:val="006F31D8"/>
    <w:rsid w:val="006F31D9"/>
    <w:rsid w:val="006F345F"/>
    <w:rsid w:val="006F34A5"/>
    <w:rsid w:val="006F34BB"/>
    <w:rsid w:val="006F372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EF3"/>
    <w:rsid w:val="00701F5E"/>
    <w:rsid w:val="007023F5"/>
    <w:rsid w:val="007027A6"/>
    <w:rsid w:val="00702B73"/>
    <w:rsid w:val="00702D28"/>
    <w:rsid w:val="00703198"/>
    <w:rsid w:val="00703986"/>
    <w:rsid w:val="00703AF1"/>
    <w:rsid w:val="00703BC5"/>
    <w:rsid w:val="00704255"/>
    <w:rsid w:val="00704C93"/>
    <w:rsid w:val="00704D0F"/>
    <w:rsid w:val="00704DCF"/>
    <w:rsid w:val="007056EB"/>
    <w:rsid w:val="00705752"/>
    <w:rsid w:val="00705B93"/>
    <w:rsid w:val="00706347"/>
    <w:rsid w:val="0070663E"/>
    <w:rsid w:val="00706747"/>
    <w:rsid w:val="00706F9F"/>
    <w:rsid w:val="007070EE"/>
    <w:rsid w:val="00707264"/>
    <w:rsid w:val="00707373"/>
    <w:rsid w:val="00707B50"/>
    <w:rsid w:val="0071108E"/>
    <w:rsid w:val="007112FA"/>
    <w:rsid w:val="00711450"/>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17BAD"/>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3FE2"/>
    <w:rsid w:val="007244C5"/>
    <w:rsid w:val="00724536"/>
    <w:rsid w:val="007253F3"/>
    <w:rsid w:val="00725BC7"/>
    <w:rsid w:val="00725FB0"/>
    <w:rsid w:val="007261D2"/>
    <w:rsid w:val="00726A4B"/>
    <w:rsid w:val="00726B50"/>
    <w:rsid w:val="00726C4B"/>
    <w:rsid w:val="00726E5A"/>
    <w:rsid w:val="00727294"/>
    <w:rsid w:val="007272D5"/>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86"/>
    <w:rsid w:val="00733BAD"/>
    <w:rsid w:val="00733CAD"/>
    <w:rsid w:val="00733DB9"/>
    <w:rsid w:val="00733DE8"/>
    <w:rsid w:val="00733E3B"/>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6EA"/>
    <w:rsid w:val="007418C9"/>
    <w:rsid w:val="00741B02"/>
    <w:rsid w:val="00741FE3"/>
    <w:rsid w:val="007420BB"/>
    <w:rsid w:val="0074211D"/>
    <w:rsid w:val="007423AB"/>
    <w:rsid w:val="00742476"/>
    <w:rsid w:val="0074286B"/>
    <w:rsid w:val="00742974"/>
    <w:rsid w:val="00742E83"/>
    <w:rsid w:val="00743779"/>
    <w:rsid w:val="00743C5A"/>
    <w:rsid w:val="00743E88"/>
    <w:rsid w:val="00743F18"/>
    <w:rsid w:val="007444C1"/>
    <w:rsid w:val="0074479B"/>
    <w:rsid w:val="007449FA"/>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1543"/>
    <w:rsid w:val="00752085"/>
    <w:rsid w:val="007525FC"/>
    <w:rsid w:val="00752726"/>
    <w:rsid w:val="0075295B"/>
    <w:rsid w:val="00753414"/>
    <w:rsid w:val="0075357D"/>
    <w:rsid w:val="007535AA"/>
    <w:rsid w:val="007535DA"/>
    <w:rsid w:val="0075373B"/>
    <w:rsid w:val="00753FA3"/>
    <w:rsid w:val="00754092"/>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D7D"/>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677"/>
    <w:rsid w:val="0077170E"/>
    <w:rsid w:val="0077186C"/>
    <w:rsid w:val="00771F80"/>
    <w:rsid w:val="0077215A"/>
    <w:rsid w:val="0077220B"/>
    <w:rsid w:val="007724F8"/>
    <w:rsid w:val="00772910"/>
    <w:rsid w:val="00772A08"/>
    <w:rsid w:val="00772BA3"/>
    <w:rsid w:val="00772C6B"/>
    <w:rsid w:val="00773376"/>
    <w:rsid w:val="0077392D"/>
    <w:rsid w:val="00773C98"/>
    <w:rsid w:val="00773E3E"/>
    <w:rsid w:val="00774297"/>
    <w:rsid w:val="007742F5"/>
    <w:rsid w:val="00774EEB"/>
    <w:rsid w:val="007753D6"/>
    <w:rsid w:val="007755A5"/>
    <w:rsid w:val="0077571D"/>
    <w:rsid w:val="007759C3"/>
    <w:rsid w:val="007763B8"/>
    <w:rsid w:val="0077641A"/>
    <w:rsid w:val="00776A64"/>
    <w:rsid w:val="00776ADF"/>
    <w:rsid w:val="00776C58"/>
    <w:rsid w:val="00777036"/>
    <w:rsid w:val="00777103"/>
    <w:rsid w:val="0077710D"/>
    <w:rsid w:val="00777837"/>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C96"/>
    <w:rsid w:val="00783F49"/>
    <w:rsid w:val="007843F4"/>
    <w:rsid w:val="00784B91"/>
    <w:rsid w:val="00785089"/>
    <w:rsid w:val="007851C5"/>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382"/>
    <w:rsid w:val="00787568"/>
    <w:rsid w:val="007875DF"/>
    <w:rsid w:val="00787867"/>
    <w:rsid w:val="007879D1"/>
    <w:rsid w:val="00787AC4"/>
    <w:rsid w:val="00787C50"/>
    <w:rsid w:val="0079025C"/>
    <w:rsid w:val="00790660"/>
    <w:rsid w:val="00790B01"/>
    <w:rsid w:val="00790C4F"/>
    <w:rsid w:val="00790E9E"/>
    <w:rsid w:val="00790FAA"/>
    <w:rsid w:val="00791359"/>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3B0F"/>
    <w:rsid w:val="007943AF"/>
    <w:rsid w:val="007947CB"/>
    <w:rsid w:val="00794808"/>
    <w:rsid w:val="007948B8"/>
    <w:rsid w:val="00794A96"/>
    <w:rsid w:val="0079512B"/>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2FE0"/>
    <w:rsid w:val="007A3485"/>
    <w:rsid w:val="007A38DD"/>
    <w:rsid w:val="007A3903"/>
    <w:rsid w:val="007A3B3F"/>
    <w:rsid w:val="007A3EA0"/>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9F5"/>
    <w:rsid w:val="007B0B6E"/>
    <w:rsid w:val="007B0F02"/>
    <w:rsid w:val="007B1164"/>
    <w:rsid w:val="007B140D"/>
    <w:rsid w:val="007B168C"/>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56"/>
    <w:rsid w:val="007B6996"/>
    <w:rsid w:val="007B6D2E"/>
    <w:rsid w:val="007B6D7A"/>
    <w:rsid w:val="007B6D8F"/>
    <w:rsid w:val="007B74C4"/>
    <w:rsid w:val="007B7559"/>
    <w:rsid w:val="007B76C3"/>
    <w:rsid w:val="007B76F2"/>
    <w:rsid w:val="007B7A2B"/>
    <w:rsid w:val="007B7BB9"/>
    <w:rsid w:val="007C07A1"/>
    <w:rsid w:val="007C0961"/>
    <w:rsid w:val="007C11ED"/>
    <w:rsid w:val="007C177D"/>
    <w:rsid w:val="007C1970"/>
    <w:rsid w:val="007C1A65"/>
    <w:rsid w:val="007C2272"/>
    <w:rsid w:val="007C22CA"/>
    <w:rsid w:val="007C2470"/>
    <w:rsid w:val="007C263F"/>
    <w:rsid w:val="007C2698"/>
    <w:rsid w:val="007C27BC"/>
    <w:rsid w:val="007C2A32"/>
    <w:rsid w:val="007C2A69"/>
    <w:rsid w:val="007C2CCA"/>
    <w:rsid w:val="007C30CE"/>
    <w:rsid w:val="007C3122"/>
    <w:rsid w:val="007C33A4"/>
    <w:rsid w:val="007C348B"/>
    <w:rsid w:val="007C356F"/>
    <w:rsid w:val="007C364B"/>
    <w:rsid w:val="007C36CA"/>
    <w:rsid w:val="007C4181"/>
    <w:rsid w:val="007C472A"/>
    <w:rsid w:val="007C477E"/>
    <w:rsid w:val="007C4BCE"/>
    <w:rsid w:val="007C4EA8"/>
    <w:rsid w:val="007C4F8C"/>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753"/>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46A"/>
    <w:rsid w:val="007E5278"/>
    <w:rsid w:val="007E536E"/>
    <w:rsid w:val="007E5C43"/>
    <w:rsid w:val="007E5F8D"/>
    <w:rsid w:val="007E679C"/>
    <w:rsid w:val="007E6818"/>
    <w:rsid w:val="007E6819"/>
    <w:rsid w:val="007E6F77"/>
    <w:rsid w:val="007E77D7"/>
    <w:rsid w:val="007E7B22"/>
    <w:rsid w:val="007E7E4B"/>
    <w:rsid w:val="007E7F34"/>
    <w:rsid w:val="007F06E8"/>
    <w:rsid w:val="007F1A6B"/>
    <w:rsid w:val="007F1D7C"/>
    <w:rsid w:val="007F2545"/>
    <w:rsid w:val="007F267C"/>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220"/>
    <w:rsid w:val="00801416"/>
    <w:rsid w:val="00801F39"/>
    <w:rsid w:val="00802595"/>
    <w:rsid w:val="00802698"/>
    <w:rsid w:val="00802711"/>
    <w:rsid w:val="00802A6A"/>
    <w:rsid w:val="00803081"/>
    <w:rsid w:val="008034EB"/>
    <w:rsid w:val="008037C4"/>
    <w:rsid w:val="0080394D"/>
    <w:rsid w:val="00803E7F"/>
    <w:rsid w:val="00804202"/>
    <w:rsid w:val="0080475D"/>
    <w:rsid w:val="008049A7"/>
    <w:rsid w:val="00804B47"/>
    <w:rsid w:val="00805563"/>
    <w:rsid w:val="0080581C"/>
    <w:rsid w:val="00805D15"/>
    <w:rsid w:val="00805E38"/>
    <w:rsid w:val="0080638B"/>
    <w:rsid w:val="008064A7"/>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591"/>
    <w:rsid w:val="00821ADA"/>
    <w:rsid w:val="00821EEC"/>
    <w:rsid w:val="008222E2"/>
    <w:rsid w:val="008226F0"/>
    <w:rsid w:val="008227BC"/>
    <w:rsid w:val="0082295E"/>
    <w:rsid w:val="00822AEC"/>
    <w:rsid w:val="00822C51"/>
    <w:rsid w:val="00822EB8"/>
    <w:rsid w:val="00822F56"/>
    <w:rsid w:val="008230D6"/>
    <w:rsid w:val="00823238"/>
    <w:rsid w:val="00823550"/>
    <w:rsid w:val="008236C5"/>
    <w:rsid w:val="00823F98"/>
    <w:rsid w:val="00824171"/>
    <w:rsid w:val="0082438E"/>
    <w:rsid w:val="00824EDE"/>
    <w:rsid w:val="00825182"/>
    <w:rsid w:val="0082545D"/>
    <w:rsid w:val="00825489"/>
    <w:rsid w:val="00825C51"/>
    <w:rsid w:val="00825D71"/>
    <w:rsid w:val="00825DF1"/>
    <w:rsid w:val="00825FE8"/>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864"/>
    <w:rsid w:val="008329DB"/>
    <w:rsid w:val="00832E46"/>
    <w:rsid w:val="008332B4"/>
    <w:rsid w:val="008334B7"/>
    <w:rsid w:val="008336FF"/>
    <w:rsid w:val="00833DD1"/>
    <w:rsid w:val="00833E23"/>
    <w:rsid w:val="00834526"/>
    <w:rsid w:val="0083462D"/>
    <w:rsid w:val="00834719"/>
    <w:rsid w:val="008351D0"/>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AD2"/>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BBE"/>
    <w:rsid w:val="0084645D"/>
    <w:rsid w:val="0084654E"/>
    <w:rsid w:val="00846560"/>
    <w:rsid w:val="00846CDC"/>
    <w:rsid w:val="00846F12"/>
    <w:rsid w:val="00846F26"/>
    <w:rsid w:val="00847067"/>
    <w:rsid w:val="00847A28"/>
    <w:rsid w:val="00847ADF"/>
    <w:rsid w:val="00850090"/>
    <w:rsid w:val="008500A9"/>
    <w:rsid w:val="00850830"/>
    <w:rsid w:val="00850A6C"/>
    <w:rsid w:val="00850DE6"/>
    <w:rsid w:val="00851994"/>
    <w:rsid w:val="00851E69"/>
    <w:rsid w:val="0085205A"/>
    <w:rsid w:val="0085232C"/>
    <w:rsid w:val="00852345"/>
    <w:rsid w:val="00852957"/>
    <w:rsid w:val="00852C4A"/>
    <w:rsid w:val="00852C8B"/>
    <w:rsid w:val="00853053"/>
    <w:rsid w:val="0085362D"/>
    <w:rsid w:val="008536DA"/>
    <w:rsid w:val="008538DB"/>
    <w:rsid w:val="00853987"/>
    <w:rsid w:val="00853B92"/>
    <w:rsid w:val="00854775"/>
    <w:rsid w:val="00854A92"/>
    <w:rsid w:val="00854AFC"/>
    <w:rsid w:val="00854E25"/>
    <w:rsid w:val="00855D27"/>
    <w:rsid w:val="00856332"/>
    <w:rsid w:val="00856840"/>
    <w:rsid w:val="00856B69"/>
    <w:rsid w:val="008575A6"/>
    <w:rsid w:val="008577AF"/>
    <w:rsid w:val="008579A6"/>
    <w:rsid w:val="0086000C"/>
    <w:rsid w:val="00860173"/>
    <w:rsid w:val="008601F2"/>
    <w:rsid w:val="008602BB"/>
    <w:rsid w:val="00860EA0"/>
    <w:rsid w:val="00860FAB"/>
    <w:rsid w:val="00861101"/>
    <w:rsid w:val="00861311"/>
    <w:rsid w:val="00861AF5"/>
    <w:rsid w:val="0086233C"/>
    <w:rsid w:val="00862B3F"/>
    <w:rsid w:val="0086359A"/>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10A"/>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60"/>
    <w:rsid w:val="00886BDE"/>
    <w:rsid w:val="00886E96"/>
    <w:rsid w:val="00887C35"/>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48BD"/>
    <w:rsid w:val="00895015"/>
    <w:rsid w:val="00895221"/>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43"/>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428"/>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74E"/>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536"/>
    <w:rsid w:val="008C27BC"/>
    <w:rsid w:val="008C2B05"/>
    <w:rsid w:val="008C2B8E"/>
    <w:rsid w:val="008C2D6D"/>
    <w:rsid w:val="008C2E6A"/>
    <w:rsid w:val="008C39C5"/>
    <w:rsid w:val="008C3A43"/>
    <w:rsid w:val="008C3C77"/>
    <w:rsid w:val="008C4536"/>
    <w:rsid w:val="008C4692"/>
    <w:rsid w:val="008C4FA6"/>
    <w:rsid w:val="008C4FB4"/>
    <w:rsid w:val="008C513F"/>
    <w:rsid w:val="008C51E3"/>
    <w:rsid w:val="008C5778"/>
    <w:rsid w:val="008C5947"/>
    <w:rsid w:val="008C5E9A"/>
    <w:rsid w:val="008C606F"/>
    <w:rsid w:val="008C6168"/>
    <w:rsid w:val="008C650B"/>
    <w:rsid w:val="008C66C7"/>
    <w:rsid w:val="008C7B4F"/>
    <w:rsid w:val="008C7EC0"/>
    <w:rsid w:val="008D0359"/>
    <w:rsid w:val="008D0497"/>
    <w:rsid w:val="008D0562"/>
    <w:rsid w:val="008D07B8"/>
    <w:rsid w:val="008D0A50"/>
    <w:rsid w:val="008D1098"/>
    <w:rsid w:val="008D144F"/>
    <w:rsid w:val="008D165F"/>
    <w:rsid w:val="008D19A7"/>
    <w:rsid w:val="008D1C99"/>
    <w:rsid w:val="008D2349"/>
    <w:rsid w:val="008D26CC"/>
    <w:rsid w:val="008D2AB3"/>
    <w:rsid w:val="008D30FD"/>
    <w:rsid w:val="008D3196"/>
    <w:rsid w:val="008D3406"/>
    <w:rsid w:val="008D3726"/>
    <w:rsid w:val="008D3D69"/>
    <w:rsid w:val="008D4368"/>
    <w:rsid w:val="008D4544"/>
    <w:rsid w:val="008D4A26"/>
    <w:rsid w:val="008D5044"/>
    <w:rsid w:val="008D53EE"/>
    <w:rsid w:val="008D5511"/>
    <w:rsid w:val="008D5621"/>
    <w:rsid w:val="008D5930"/>
    <w:rsid w:val="008D6084"/>
    <w:rsid w:val="008D6611"/>
    <w:rsid w:val="008D6740"/>
    <w:rsid w:val="008D6D9B"/>
    <w:rsid w:val="008D6E00"/>
    <w:rsid w:val="008D7087"/>
    <w:rsid w:val="008D72E6"/>
    <w:rsid w:val="008D72F7"/>
    <w:rsid w:val="008D7943"/>
    <w:rsid w:val="008D7C5A"/>
    <w:rsid w:val="008D7E6D"/>
    <w:rsid w:val="008D7F16"/>
    <w:rsid w:val="008E002A"/>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8D9"/>
    <w:rsid w:val="008E46FA"/>
    <w:rsid w:val="008E55E1"/>
    <w:rsid w:val="008E5BC6"/>
    <w:rsid w:val="008E6A3D"/>
    <w:rsid w:val="008E6D8A"/>
    <w:rsid w:val="008E77A1"/>
    <w:rsid w:val="008E78E9"/>
    <w:rsid w:val="008E7C9D"/>
    <w:rsid w:val="008F0554"/>
    <w:rsid w:val="008F06A2"/>
    <w:rsid w:val="008F0B33"/>
    <w:rsid w:val="008F0CD7"/>
    <w:rsid w:val="008F0D5D"/>
    <w:rsid w:val="008F0FD2"/>
    <w:rsid w:val="008F10CE"/>
    <w:rsid w:val="008F15EA"/>
    <w:rsid w:val="008F16D5"/>
    <w:rsid w:val="008F27C7"/>
    <w:rsid w:val="008F286B"/>
    <w:rsid w:val="008F2EFD"/>
    <w:rsid w:val="008F3199"/>
    <w:rsid w:val="008F3DCC"/>
    <w:rsid w:val="008F3DEB"/>
    <w:rsid w:val="008F4787"/>
    <w:rsid w:val="008F47AA"/>
    <w:rsid w:val="008F4C6F"/>
    <w:rsid w:val="008F4D3D"/>
    <w:rsid w:val="008F4E79"/>
    <w:rsid w:val="008F4E88"/>
    <w:rsid w:val="008F50A6"/>
    <w:rsid w:val="008F51FC"/>
    <w:rsid w:val="008F5280"/>
    <w:rsid w:val="008F5987"/>
    <w:rsid w:val="008F5A1D"/>
    <w:rsid w:val="008F5CA9"/>
    <w:rsid w:val="008F64A9"/>
    <w:rsid w:val="008F677C"/>
    <w:rsid w:val="008F68C6"/>
    <w:rsid w:val="008F6979"/>
    <w:rsid w:val="008F6E57"/>
    <w:rsid w:val="008F71DC"/>
    <w:rsid w:val="008F7250"/>
    <w:rsid w:val="008F7297"/>
    <w:rsid w:val="008F73ED"/>
    <w:rsid w:val="008F752F"/>
    <w:rsid w:val="008F759F"/>
    <w:rsid w:val="008F799B"/>
    <w:rsid w:val="008F7FF9"/>
    <w:rsid w:val="009001F7"/>
    <w:rsid w:val="0090044F"/>
    <w:rsid w:val="00900D1F"/>
    <w:rsid w:val="00900FEE"/>
    <w:rsid w:val="00901031"/>
    <w:rsid w:val="00901348"/>
    <w:rsid w:val="0090177D"/>
    <w:rsid w:val="00901A42"/>
    <w:rsid w:val="00901CD1"/>
    <w:rsid w:val="00901D90"/>
    <w:rsid w:val="009026C9"/>
    <w:rsid w:val="00902DB3"/>
    <w:rsid w:val="009031E8"/>
    <w:rsid w:val="00903B1A"/>
    <w:rsid w:val="00903D31"/>
    <w:rsid w:val="009040AA"/>
    <w:rsid w:val="00904F14"/>
    <w:rsid w:val="00905031"/>
    <w:rsid w:val="009052C0"/>
    <w:rsid w:val="0090567B"/>
    <w:rsid w:val="00905730"/>
    <w:rsid w:val="00905BEE"/>
    <w:rsid w:val="0090692F"/>
    <w:rsid w:val="00906C3D"/>
    <w:rsid w:val="009074E6"/>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9F8"/>
    <w:rsid w:val="00916BCF"/>
    <w:rsid w:val="0091707E"/>
    <w:rsid w:val="009170D3"/>
    <w:rsid w:val="00917241"/>
    <w:rsid w:val="0091727B"/>
    <w:rsid w:val="0091745D"/>
    <w:rsid w:val="00917505"/>
    <w:rsid w:val="00917789"/>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5BE"/>
    <w:rsid w:val="009247D8"/>
    <w:rsid w:val="00924BB6"/>
    <w:rsid w:val="00924D79"/>
    <w:rsid w:val="00924DFE"/>
    <w:rsid w:val="009255EB"/>
    <w:rsid w:val="00925652"/>
    <w:rsid w:val="00925EA0"/>
    <w:rsid w:val="009260F5"/>
    <w:rsid w:val="00926150"/>
    <w:rsid w:val="00926221"/>
    <w:rsid w:val="00926B1B"/>
    <w:rsid w:val="00927857"/>
    <w:rsid w:val="00927A7F"/>
    <w:rsid w:val="00927C36"/>
    <w:rsid w:val="00930297"/>
    <w:rsid w:val="00930353"/>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43E"/>
    <w:rsid w:val="009356D4"/>
    <w:rsid w:val="00935830"/>
    <w:rsid w:val="00935A91"/>
    <w:rsid w:val="00935BE1"/>
    <w:rsid w:val="009363B5"/>
    <w:rsid w:val="00936592"/>
    <w:rsid w:val="009368A6"/>
    <w:rsid w:val="00936A6C"/>
    <w:rsid w:val="00936BF1"/>
    <w:rsid w:val="009372FC"/>
    <w:rsid w:val="0093741E"/>
    <w:rsid w:val="00937679"/>
    <w:rsid w:val="009376D1"/>
    <w:rsid w:val="00937B62"/>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083"/>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10B"/>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71"/>
    <w:rsid w:val="0097539B"/>
    <w:rsid w:val="009755D1"/>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362"/>
    <w:rsid w:val="0098555E"/>
    <w:rsid w:val="009856E1"/>
    <w:rsid w:val="009857FB"/>
    <w:rsid w:val="00986423"/>
    <w:rsid w:val="009866B2"/>
    <w:rsid w:val="00986D0E"/>
    <w:rsid w:val="00986E15"/>
    <w:rsid w:val="00986ECF"/>
    <w:rsid w:val="009871C5"/>
    <w:rsid w:val="0098742C"/>
    <w:rsid w:val="0098765F"/>
    <w:rsid w:val="00987688"/>
    <w:rsid w:val="00987804"/>
    <w:rsid w:val="00987A47"/>
    <w:rsid w:val="00987DFA"/>
    <w:rsid w:val="00987F89"/>
    <w:rsid w:val="009900E6"/>
    <w:rsid w:val="00990B6D"/>
    <w:rsid w:val="00990C34"/>
    <w:rsid w:val="00990DDE"/>
    <w:rsid w:val="00991123"/>
    <w:rsid w:val="0099117B"/>
    <w:rsid w:val="00991550"/>
    <w:rsid w:val="0099181B"/>
    <w:rsid w:val="00991F2F"/>
    <w:rsid w:val="00993756"/>
    <w:rsid w:val="00993ACA"/>
    <w:rsid w:val="00993D2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9FC"/>
    <w:rsid w:val="009A2E7A"/>
    <w:rsid w:val="009A2F7F"/>
    <w:rsid w:val="009A347B"/>
    <w:rsid w:val="009A39B3"/>
    <w:rsid w:val="009A3A46"/>
    <w:rsid w:val="009A4F39"/>
    <w:rsid w:val="009A5178"/>
    <w:rsid w:val="009A5D79"/>
    <w:rsid w:val="009A608A"/>
    <w:rsid w:val="009A62E0"/>
    <w:rsid w:val="009A6354"/>
    <w:rsid w:val="009A64BF"/>
    <w:rsid w:val="009A69D0"/>
    <w:rsid w:val="009A6A08"/>
    <w:rsid w:val="009A6BD5"/>
    <w:rsid w:val="009A6DE2"/>
    <w:rsid w:val="009A6E4C"/>
    <w:rsid w:val="009A74C3"/>
    <w:rsid w:val="009A7D1C"/>
    <w:rsid w:val="009B0580"/>
    <w:rsid w:val="009B0714"/>
    <w:rsid w:val="009B0ED2"/>
    <w:rsid w:val="009B0F6A"/>
    <w:rsid w:val="009B129D"/>
    <w:rsid w:val="009B1335"/>
    <w:rsid w:val="009B14D7"/>
    <w:rsid w:val="009B156A"/>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95"/>
    <w:rsid w:val="009C30E1"/>
    <w:rsid w:val="009C3555"/>
    <w:rsid w:val="009C3562"/>
    <w:rsid w:val="009C379A"/>
    <w:rsid w:val="009C37C7"/>
    <w:rsid w:val="009C38A5"/>
    <w:rsid w:val="009C3936"/>
    <w:rsid w:val="009C473C"/>
    <w:rsid w:val="009C4B96"/>
    <w:rsid w:val="009C4F42"/>
    <w:rsid w:val="009C51DE"/>
    <w:rsid w:val="009C5224"/>
    <w:rsid w:val="009C5419"/>
    <w:rsid w:val="009C5BEB"/>
    <w:rsid w:val="009C5C68"/>
    <w:rsid w:val="009C5E27"/>
    <w:rsid w:val="009C64FA"/>
    <w:rsid w:val="009C6740"/>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3841"/>
    <w:rsid w:val="009D4157"/>
    <w:rsid w:val="009D434D"/>
    <w:rsid w:val="009D4394"/>
    <w:rsid w:val="009D45AE"/>
    <w:rsid w:val="009D4EBA"/>
    <w:rsid w:val="009D50B3"/>
    <w:rsid w:val="009D53C5"/>
    <w:rsid w:val="009D5AA8"/>
    <w:rsid w:val="009D5CF4"/>
    <w:rsid w:val="009D691C"/>
    <w:rsid w:val="009D6B60"/>
    <w:rsid w:val="009D6F6C"/>
    <w:rsid w:val="009D756C"/>
    <w:rsid w:val="009D7C0D"/>
    <w:rsid w:val="009D7D08"/>
    <w:rsid w:val="009E020B"/>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5AD"/>
    <w:rsid w:val="009E4848"/>
    <w:rsid w:val="009E4D3F"/>
    <w:rsid w:val="009E4F96"/>
    <w:rsid w:val="009E5086"/>
    <w:rsid w:val="009E520E"/>
    <w:rsid w:val="009E54A0"/>
    <w:rsid w:val="009E5513"/>
    <w:rsid w:val="009E5A1A"/>
    <w:rsid w:val="009E5D41"/>
    <w:rsid w:val="009E627E"/>
    <w:rsid w:val="009E6606"/>
    <w:rsid w:val="009E681A"/>
    <w:rsid w:val="009E6E3B"/>
    <w:rsid w:val="009E6F7C"/>
    <w:rsid w:val="009E765C"/>
    <w:rsid w:val="009E76AC"/>
    <w:rsid w:val="009E775C"/>
    <w:rsid w:val="009E77D2"/>
    <w:rsid w:val="009F071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AB8"/>
    <w:rsid w:val="009F4EA8"/>
    <w:rsid w:val="009F5AD9"/>
    <w:rsid w:val="009F5CF0"/>
    <w:rsid w:val="009F5E97"/>
    <w:rsid w:val="009F61A9"/>
    <w:rsid w:val="009F68BB"/>
    <w:rsid w:val="009F6BFA"/>
    <w:rsid w:val="009F6CC4"/>
    <w:rsid w:val="009F6F55"/>
    <w:rsid w:val="009F71DE"/>
    <w:rsid w:val="009F7316"/>
    <w:rsid w:val="009F7423"/>
    <w:rsid w:val="009F7B97"/>
    <w:rsid w:val="00A00531"/>
    <w:rsid w:val="00A014C6"/>
    <w:rsid w:val="00A025B3"/>
    <w:rsid w:val="00A0276E"/>
    <w:rsid w:val="00A028C3"/>
    <w:rsid w:val="00A0310E"/>
    <w:rsid w:val="00A0424C"/>
    <w:rsid w:val="00A0436A"/>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B74"/>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7A6"/>
    <w:rsid w:val="00A2431B"/>
    <w:rsid w:val="00A246E5"/>
    <w:rsid w:val="00A2472D"/>
    <w:rsid w:val="00A247FD"/>
    <w:rsid w:val="00A24DD7"/>
    <w:rsid w:val="00A24E69"/>
    <w:rsid w:val="00A24F5C"/>
    <w:rsid w:val="00A2512F"/>
    <w:rsid w:val="00A2520C"/>
    <w:rsid w:val="00A253D5"/>
    <w:rsid w:val="00A25844"/>
    <w:rsid w:val="00A25A01"/>
    <w:rsid w:val="00A25B4B"/>
    <w:rsid w:val="00A25E2A"/>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32"/>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64C"/>
    <w:rsid w:val="00A44B1D"/>
    <w:rsid w:val="00A44E9B"/>
    <w:rsid w:val="00A45099"/>
    <w:rsid w:val="00A45858"/>
    <w:rsid w:val="00A45A8E"/>
    <w:rsid w:val="00A45D29"/>
    <w:rsid w:val="00A45EA1"/>
    <w:rsid w:val="00A45FF5"/>
    <w:rsid w:val="00A4684E"/>
    <w:rsid w:val="00A46D28"/>
    <w:rsid w:val="00A46D59"/>
    <w:rsid w:val="00A472EE"/>
    <w:rsid w:val="00A4778B"/>
    <w:rsid w:val="00A477B0"/>
    <w:rsid w:val="00A479BA"/>
    <w:rsid w:val="00A47FD0"/>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2D8"/>
    <w:rsid w:val="00A613D9"/>
    <w:rsid w:val="00A61413"/>
    <w:rsid w:val="00A61530"/>
    <w:rsid w:val="00A61580"/>
    <w:rsid w:val="00A61B2C"/>
    <w:rsid w:val="00A61B81"/>
    <w:rsid w:val="00A61DDD"/>
    <w:rsid w:val="00A62811"/>
    <w:rsid w:val="00A631C8"/>
    <w:rsid w:val="00A633A3"/>
    <w:rsid w:val="00A63E8C"/>
    <w:rsid w:val="00A63EEE"/>
    <w:rsid w:val="00A64417"/>
    <w:rsid w:val="00A64C9F"/>
    <w:rsid w:val="00A653F3"/>
    <w:rsid w:val="00A6576F"/>
    <w:rsid w:val="00A665C7"/>
    <w:rsid w:val="00A66C93"/>
    <w:rsid w:val="00A66F00"/>
    <w:rsid w:val="00A676DF"/>
    <w:rsid w:val="00A67702"/>
    <w:rsid w:val="00A67E3F"/>
    <w:rsid w:val="00A7070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4EE"/>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38B"/>
    <w:rsid w:val="00A915DE"/>
    <w:rsid w:val="00A919D6"/>
    <w:rsid w:val="00A91DA2"/>
    <w:rsid w:val="00A92200"/>
    <w:rsid w:val="00A9336D"/>
    <w:rsid w:val="00A93932"/>
    <w:rsid w:val="00A93E28"/>
    <w:rsid w:val="00A93F4B"/>
    <w:rsid w:val="00A93FC2"/>
    <w:rsid w:val="00A942BA"/>
    <w:rsid w:val="00A949D2"/>
    <w:rsid w:val="00A9559C"/>
    <w:rsid w:val="00A955CE"/>
    <w:rsid w:val="00A95B1D"/>
    <w:rsid w:val="00A95DD5"/>
    <w:rsid w:val="00A961AB"/>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89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5DCD"/>
    <w:rsid w:val="00AA63C9"/>
    <w:rsid w:val="00AA67A7"/>
    <w:rsid w:val="00AA68B3"/>
    <w:rsid w:val="00AA6991"/>
    <w:rsid w:val="00AA6C49"/>
    <w:rsid w:val="00AA6C65"/>
    <w:rsid w:val="00AA741E"/>
    <w:rsid w:val="00AA7C65"/>
    <w:rsid w:val="00AB05C5"/>
    <w:rsid w:val="00AB0AB4"/>
    <w:rsid w:val="00AB14B9"/>
    <w:rsid w:val="00AB1B81"/>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9C7"/>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56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2C1"/>
    <w:rsid w:val="00AE1B7D"/>
    <w:rsid w:val="00AE1C38"/>
    <w:rsid w:val="00AE1D21"/>
    <w:rsid w:val="00AE2C29"/>
    <w:rsid w:val="00AE2C83"/>
    <w:rsid w:val="00AE2FBA"/>
    <w:rsid w:val="00AE3242"/>
    <w:rsid w:val="00AE3298"/>
    <w:rsid w:val="00AE36B4"/>
    <w:rsid w:val="00AE382A"/>
    <w:rsid w:val="00AE38F7"/>
    <w:rsid w:val="00AE3CF0"/>
    <w:rsid w:val="00AE4098"/>
    <w:rsid w:val="00AE4226"/>
    <w:rsid w:val="00AE438C"/>
    <w:rsid w:val="00AE4CD3"/>
    <w:rsid w:val="00AE4DD5"/>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34"/>
    <w:rsid w:val="00B00AFA"/>
    <w:rsid w:val="00B017D8"/>
    <w:rsid w:val="00B01A56"/>
    <w:rsid w:val="00B01E99"/>
    <w:rsid w:val="00B025A5"/>
    <w:rsid w:val="00B0383E"/>
    <w:rsid w:val="00B03852"/>
    <w:rsid w:val="00B03B76"/>
    <w:rsid w:val="00B03C53"/>
    <w:rsid w:val="00B03D71"/>
    <w:rsid w:val="00B04FF3"/>
    <w:rsid w:val="00B05048"/>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B04"/>
    <w:rsid w:val="00B10E0B"/>
    <w:rsid w:val="00B11876"/>
    <w:rsid w:val="00B120C0"/>
    <w:rsid w:val="00B12152"/>
    <w:rsid w:val="00B124BB"/>
    <w:rsid w:val="00B12647"/>
    <w:rsid w:val="00B126D8"/>
    <w:rsid w:val="00B1287F"/>
    <w:rsid w:val="00B12922"/>
    <w:rsid w:val="00B12BBF"/>
    <w:rsid w:val="00B12F5A"/>
    <w:rsid w:val="00B1392B"/>
    <w:rsid w:val="00B13A36"/>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2F1"/>
    <w:rsid w:val="00B2231F"/>
    <w:rsid w:val="00B223DF"/>
    <w:rsid w:val="00B22493"/>
    <w:rsid w:val="00B224A8"/>
    <w:rsid w:val="00B229BB"/>
    <w:rsid w:val="00B22BCB"/>
    <w:rsid w:val="00B22C57"/>
    <w:rsid w:val="00B230D5"/>
    <w:rsid w:val="00B23142"/>
    <w:rsid w:val="00B2360C"/>
    <w:rsid w:val="00B23832"/>
    <w:rsid w:val="00B23EFF"/>
    <w:rsid w:val="00B245CF"/>
    <w:rsid w:val="00B24765"/>
    <w:rsid w:val="00B24FBC"/>
    <w:rsid w:val="00B25560"/>
    <w:rsid w:val="00B25AB2"/>
    <w:rsid w:val="00B26305"/>
    <w:rsid w:val="00B26A62"/>
    <w:rsid w:val="00B26AD4"/>
    <w:rsid w:val="00B26E98"/>
    <w:rsid w:val="00B26F77"/>
    <w:rsid w:val="00B27011"/>
    <w:rsid w:val="00B270F6"/>
    <w:rsid w:val="00B27582"/>
    <w:rsid w:val="00B2767E"/>
    <w:rsid w:val="00B27922"/>
    <w:rsid w:val="00B27ACE"/>
    <w:rsid w:val="00B30156"/>
    <w:rsid w:val="00B30238"/>
    <w:rsid w:val="00B3044D"/>
    <w:rsid w:val="00B3050B"/>
    <w:rsid w:val="00B307F2"/>
    <w:rsid w:val="00B3082A"/>
    <w:rsid w:val="00B30A60"/>
    <w:rsid w:val="00B30B20"/>
    <w:rsid w:val="00B30EA5"/>
    <w:rsid w:val="00B313DD"/>
    <w:rsid w:val="00B314D1"/>
    <w:rsid w:val="00B31748"/>
    <w:rsid w:val="00B31C36"/>
    <w:rsid w:val="00B31D68"/>
    <w:rsid w:val="00B31EDC"/>
    <w:rsid w:val="00B31F3C"/>
    <w:rsid w:val="00B32025"/>
    <w:rsid w:val="00B33139"/>
    <w:rsid w:val="00B332EF"/>
    <w:rsid w:val="00B336C5"/>
    <w:rsid w:val="00B33B3A"/>
    <w:rsid w:val="00B33D84"/>
    <w:rsid w:val="00B34227"/>
    <w:rsid w:val="00B3429A"/>
    <w:rsid w:val="00B3450B"/>
    <w:rsid w:val="00B353BF"/>
    <w:rsid w:val="00B35C30"/>
    <w:rsid w:val="00B35EA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4E82"/>
    <w:rsid w:val="00B4516E"/>
    <w:rsid w:val="00B45389"/>
    <w:rsid w:val="00B457E2"/>
    <w:rsid w:val="00B458C2"/>
    <w:rsid w:val="00B4690A"/>
    <w:rsid w:val="00B46A90"/>
    <w:rsid w:val="00B4717F"/>
    <w:rsid w:val="00B4780B"/>
    <w:rsid w:val="00B47AF6"/>
    <w:rsid w:val="00B50F32"/>
    <w:rsid w:val="00B512C9"/>
    <w:rsid w:val="00B52051"/>
    <w:rsid w:val="00B5221E"/>
    <w:rsid w:val="00B5248C"/>
    <w:rsid w:val="00B526A3"/>
    <w:rsid w:val="00B52D73"/>
    <w:rsid w:val="00B52F66"/>
    <w:rsid w:val="00B53063"/>
    <w:rsid w:val="00B533C7"/>
    <w:rsid w:val="00B5361C"/>
    <w:rsid w:val="00B53682"/>
    <w:rsid w:val="00B538B9"/>
    <w:rsid w:val="00B53EE2"/>
    <w:rsid w:val="00B54457"/>
    <w:rsid w:val="00B54531"/>
    <w:rsid w:val="00B547F6"/>
    <w:rsid w:val="00B54FAF"/>
    <w:rsid w:val="00B55189"/>
    <w:rsid w:val="00B55311"/>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101"/>
    <w:rsid w:val="00B61B16"/>
    <w:rsid w:val="00B62003"/>
    <w:rsid w:val="00B62110"/>
    <w:rsid w:val="00B62209"/>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838"/>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470"/>
    <w:rsid w:val="00B836F9"/>
    <w:rsid w:val="00B83743"/>
    <w:rsid w:val="00B8374F"/>
    <w:rsid w:val="00B83BCF"/>
    <w:rsid w:val="00B83E0A"/>
    <w:rsid w:val="00B84996"/>
    <w:rsid w:val="00B8504C"/>
    <w:rsid w:val="00B862EF"/>
    <w:rsid w:val="00B86500"/>
    <w:rsid w:val="00B8691D"/>
    <w:rsid w:val="00B8695A"/>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D54"/>
    <w:rsid w:val="00B93FEB"/>
    <w:rsid w:val="00B94275"/>
    <w:rsid w:val="00B942BD"/>
    <w:rsid w:val="00B94515"/>
    <w:rsid w:val="00B94A33"/>
    <w:rsid w:val="00B94C34"/>
    <w:rsid w:val="00B94F63"/>
    <w:rsid w:val="00B95327"/>
    <w:rsid w:val="00B95B7D"/>
    <w:rsid w:val="00B95D29"/>
    <w:rsid w:val="00B95D37"/>
    <w:rsid w:val="00B9611C"/>
    <w:rsid w:val="00B96322"/>
    <w:rsid w:val="00B966A1"/>
    <w:rsid w:val="00B968D3"/>
    <w:rsid w:val="00B96BA4"/>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0ACA"/>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21"/>
    <w:rsid w:val="00BC15FC"/>
    <w:rsid w:val="00BC1BF9"/>
    <w:rsid w:val="00BC1F14"/>
    <w:rsid w:val="00BC2134"/>
    <w:rsid w:val="00BC2C8D"/>
    <w:rsid w:val="00BC3F46"/>
    <w:rsid w:val="00BC4020"/>
    <w:rsid w:val="00BC49CD"/>
    <w:rsid w:val="00BC4E35"/>
    <w:rsid w:val="00BC5478"/>
    <w:rsid w:val="00BC54EF"/>
    <w:rsid w:val="00BC5557"/>
    <w:rsid w:val="00BC559A"/>
    <w:rsid w:val="00BC5780"/>
    <w:rsid w:val="00BC5CC4"/>
    <w:rsid w:val="00BC5D9E"/>
    <w:rsid w:val="00BC5DFA"/>
    <w:rsid w:val="00BC5EC4"/>
    <w:rsid w:val="00BC62FE"/>
    <w:rsid w:val="00BC6D72"/>
    <w:rsid w:val="00BC7173"/>
    <w:rsid w:val="00BC71BC"/>
    <w:rsid w:val="00BC7202"/>
    <w:rsid w:val="00BC7888"/>
    <w:rsid w:val="00BC79F4"/>
    <w:rsid w:val="00BC7C79"/>
    <w:rsid w:val="00BC7E9C"/>
    <w:rsid w:val="00BC7F04"/>
    <w:rsid w:val="00BC7F40"/>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D7"/>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031"/>
    <w:rsid w:val="00BF01F9"/>
    <w:rsid w:val="00BF0A04"/>
    <w:rsid w:val="00BF0A20"/>
    <w:rsid w:val="00BF0C82"/>
    <w:rsid w:val="00BF0D9D"/>
    <w:rsid w:val="00BF162E"/>
    <w:rsid w:val="00BF191E"/>
    <w:rsid w:val="00BF1C48"/>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528"/>
    <w:rsid w:val="00C03D86"/>
    <w:rsid w:val="00C04246"/>
    <w:rsid w:val="00C0426B"/>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1B37"/>
    <w:rsid w:val="00C12492"/>
    <w:rsid w:val="00C12DE9"/>
    <w:rsid w:val="00C1303C"/>
    <w:rsid w:val="00C131CF"/>
    <w:rsid w:val="00C1322C"/>
    <w:rsid w:val="00C132C8"/>
    <w:rsid w:val="00C1346B"/>
    <w:rsid w:val="00C134BA"/>
    <w:rsid w:val="00C140F7"/>
    <w:rsid w:val="00C14361"/>
    <w:rsid w:val="00C14669"/>
    <w:rsid w:val="00C146B2"/>
    <w:rsid w:val="00C14DD9"/>
    <w:rsid w:val="00C14EC5"/>
    <w:rsid w:val="00C150EB"/>
    <w:rsid w:val="00C1575B"/>
    <w:rsid w:val="00C15A13"/>
    <w:rsid w:val="00C15D91"/>
    <w:rsid w:val="00C15DF5"/>
    <w:rsid w:val="00C1611A"/>
    <w:rsid w:val="00C162AA"/>
    <w:rsid w:val="00C162BC"/>
    <w:rsid w:val="00C162C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27674"/>
    <w:rsid w:val="00C30843"/>
    <w:rsid w:val="00C30987"/>
    <w:rsid w:val="00C30AFA"/>
    <w:rsid w:val="00C30B58"/>
    <w:rsid w:val="00C30D8E"/>
    <w:rsid w:val="00C30DEB"/>
    <w:rsid w:val="00C30E89"/>
    <w:rsid w:val="00C31358"/>
    <w:rsid w:val="00C31439"/>
    <w:rsid w:val="00C31C12"/>
    <w:rsid w:val="00C31E6E"/>
    <w:rsid w:val="00C320EC"/>
    <w:rsid w:val="00C324FF"/>
    <w:rsid w:val="00C32704"/>
    <w:rsid w:val="00C328E9"/>
    <w:rsid w:val="00C32A12"/>
    <w:rsid w:val="00C32AF1"/>
    <w:rsid w:val="00C3322C"/>
    <w:rsid w:val="00C333E4"/>
    <w:rsid w:val="00C3344C"/>
    <w:rsid w:val="00C34A5D"/>
    <w:rsid w:val="00C34D97"/>
    <w:rsid w:val="00C34EAD"/>
    <w:rsid w:val="00C3507E"/>
    <w:rsid w:val="00C35273"/>
    <w:rsid w:val="00C35370"/>
    <w:rsid w:val="00C359E1"/>
    <w:rsid w:val="00C35AC0"/>
    <w:rsid w:val="00C35BCB"/>
    <w:rsid w:val="00C35FAE"/>
    <w:rsid w:val="00C362EF"/>
    <w:rsid w:val="00C36605"/>
    <w:rsid w:val="00C36B01"/>
    <w:rsid w:val="00C36BCF"/>
    <w:rsid w:val="00C36C82"/>
    <w:rsid w:val="00C37873"/>
    <w:rsid w:val="00C37BB6"/>
    <w:rsid w:val="00C37D0B"/>
    <w:rsid w:val="00C37DBE"/>
    <w:rsid w:val="00C4027A"/>
    <w:rsid w:val="00C4097C"/>
    <w:rsid w:val="00C40BD7"/>
    <w:rsid w:val="00C40EFB"/>
    <w:rsid w:val="00C40FD6"/>
    <w:rsid w:val="00C4110F"/>
    <w:rsid w:val="00C41629"/>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03D"/>
    <w:rsid w:val="00C51174"/>
    <w:rsid w:val="00C515D3"/>
    <w:rsid w:val="00C51B84"/>
    <w:rsid w:val="00C52067"/>
    <w:rsid w:val="00C52634"/>
    <w:rsid w:val="00C52B31"/>
    <w:rsid w:val="00C5304D"/>
    <w:rsid w:val="00C532A1"/>
    <w:rsid w:val="00C537BC"/>
    <w:rsid w:val="00C537ED"/>
    <w:rsid w:val="00C539F6"/>
    <w:rsid w:val="00C53AA8"/>
    <w:rsid w:val="00C5431F"/>
    <w:rsid w:val="00C5456C"/>
    <w:rsid w:val="00C54994"/>
    <w:rsid w:val="00C54BB6"/>
    <w:rsid w:val="00C54DE2"/>
    <w:rsid w:val="00C5546B"/>
    <w:rsid w:val="00C5550C"/>
    <w:rsid w:val="00C557C0"/>
    <w:rsid w:val="00C56020"/>
    <w:rsid w:val="00C565FD"/>
    <w:rsid w:val="00C575DC"/>
    <w:rsid w:val="00C579C8"/>
    <w:rsid w:val="00C57C36"/>
    <w:rsid w:val="00C60164"/>
    <w:rsid w:val="00C6039F"/>
    <w:rsid w:val="00C60451"/>
    <w:rsid w:val="00C60670"/>
    <w:rsid w:val="00C60737"/>
    <w:rsid w:val="00C61257"/>
    <w:rsid w:val="00C6136E"/>
    <w:rsid w:val="00C617D8"/>
    <w:rsid w:val="00C61968"/>
    <w:rsid w:val="00C61B60"/>
    <w:rsid w:val="00C62D5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D6B"/>
    <w:rsid w:val="00C73FD8"/>
    <w:rsid w:val="00C74A5B"/>
    <w:rsid w:val="00C74D6F"/>
    <w:rsid w:val="00C74F1F"/>
    <w:rsid w:val="00C75A98"/>
    <w:rsid w:val="00C75E0F"/>
    <w:rsid w:val="00C76228"/>
    <w:rsid w:val="00C762BE"/>
    <w:rsid w:val="00C763B6"/>
    <w:rsid w:val="00C765D7"/>
    <w:rsid w:val="00C766E2"/>
    <w:rsid w:val="00C769A3"/>
    <w:rsid w:val="00C77B9A"/>
    <w:rsid w:val="00C80C33"/>
    <w:rsid w:val="00C80F2F"/>
    <w:rsid w:val="00C81536"/>
    <w:rsid w:val="00C83B22"/>
    <w:rsid w:val="00C845B7"/>
    <w:rsid w:val="00C8547E"/>
    <w:rsid w:val="00C858A1"/>
    <w:rsid w:val="00C85E01"/>
    <w:rsid w:val="00C8600E"/>
    <w:rsid w:val="00C86505"/>
    <w:rsid w:val="00C86F92"/>
    <w:rsid w:val="00C8742E"/>
    <w:rsid w:val="00C87484"/>
    <w:rsid w:val="00C874D1"/>
    <w:rsid w:val="00C876B5"/>
    <w:rsid w:val="00C87C00"/>
    <w:rsid w:val="00C902AA"/>
    <w:rsid w:val="00C904DF"/>
    <w:rsid w:val="00C9058E"/>
    <w:rsid w:val="00C909AB"/>
    <w:rsid w:val="00C91540"/>
    <w:rsid w:val="00C9158B"/>
    <w:rsid w:val="00C916CD"/>
    <w:rsid w:val="00C91703"/>
    <w:rsid w:val="00C91B1E"/>
    <w:rsid w:val="00C91C4E"/>
    <w:rsid w:val="00C91CF5"/>
    <w:rsid w:val="00C91D43"/>
    <w:rsid w:val="00C920F6"/>
    <w:rsid w:val="00C923FF"/>
    <w:rsid w:val="00C926BE"/>
    <w:rsid w:val="00C92C19"/>
    <w:rsid w:val="00C9345A"/>
    <w:rsid w:val="00C93AA0"/>
    <w:rsid w:val="00C94090"/>
    <w:rsid w:val="00C949F5"/>
    <w:rsid w:val="00C94FBE"/>
    <w:rsid w:val="00C952EC"/>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2DB"/>
    <w:rsid w:val="00CA4545"/>
    <w:rsid w:val="00CA4884"/>
    <w:rsid w:val="00CA4B14"/>
    <w:rsid w:val="00CA59B8"/>
    <w:rsid w:val="00CA6653"/>
    <w:rsid w:val="00CA6CF5"/>
    <w:rsid w:val="00CA6EE9"/>
    <w:rsid w:val="00CA77E7"/>
    <w:rsid w:val="00CA7FBB"/>
    <w:rsid w:val="00CB0597"/>
    <w:rsid w:val="00CB0622"/>
    <w:rsid w:val="00CB0687"/>
    <w:rsid w:val="00CB08DC"/>
    <w:rsid w:val="00CB1C0C"/>
    <w:rsid w:val="00CB1C2D"/>
    <w:rsid w:val="00CB1CA5"/>
    <w:rsid w:val="00CB1CC6"/>
    <w:rsid w:val="00CB1FB7"/>
    <w:rsid w:val="00CB2443"/>
    <w:rsid w:val="00CB2579"/>
    <w:rsid w:val="00CB2D0D"/>
    <w:rsid w:val="00CB33B9"/>
    <w:rsid w:val="00CB3662"/>
    <w:rsid w:val="00CB395E"/>
    <w:rsid w:val="00CB3A8F"/>
    <w:rsid w:val="00CB4229"/>
    <w:rsid w:val="00CB43FE"/>
    <w:rsid w:val="00CB45F8"/>
    <w:rsid w:val="00CB4A05"/>
    <w:rsid w:val="00CB4F4B"/>
    <w:rsid w:val="00CB5131"/>
    <w:rsid w:val="00CB5179"/>
    <w:rsid w:val="00CB568D"/>
    <w:rsid w:val="00CB5968"/>
    <w:rsid w:val="00CB5CF2"/>
    <w:rsid w:val="00CB6AFC"/>
    <w:rsid w:val="00CB6E6D"/>
    <w:rsid w:val="00CB77DC"/>
    <w:rsid w:val="00CB7E6A"/>
    <w:rsid w:val="00CB7ECA"/>
    <w:rsid w:val="00CB7F5E"/>
    <w:rsid w:val="00CC0119"/>
    <w:rsid w:val="00CC07EA"/>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9A0"/>
    <w:rsid w:val="00CC7B75"/>
    <w:rsid w:val="00CC7BC7"/>
    <w:rsid w:val="00CC7E02"/>
    <w:rsid w:val="00CC7E21"/>
    <w:rsid w:val="00CC7FEC"/>
    <w:rsid w:val="00CD02E6"/>
    <w:rsid w:val="00CD102F"/>
    <w:rsid w:val="00CD1112"/>
    <w:rsid w:val="00CD1A91"/>
    <w:rsid w:val="00CD1B2E"/>
    <w:rsid w:val="00CD1F29"/>
    <w:rsid w:val="00CD2779"/>
    <w:rsid w:val="00CD2BC2"/>
    <w:rsid w:val="00CD2E4B"/>
    <w:rsid w:val="00CD3349"/>
    <w:rsid w:val="00CD3CE5"/>
    <w:rsid w:val="00CD3CEB"/>
    <w:rsid w:val="00CD420A"/>
    <w:rsid w:val="00CD42BB"/>
    <w:rsid w:val="00CD42D7"/>
    <w:rsid w:val="00CD4793"/>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2ED3"/>
    <w:rsid w:val="00CE3400"/>
    <w:rsid w:val="00CE3C63"/>
    <w:rsid w:val="00CE4184"/>
    <w:rsid w:val="00CE44DC"/>
    <w:rsid w:val="00CE453E"/>
    <w:rsid w:val="00CE4A76"/>
    <w:rsid w:val="00CE4A97"/>
    <w:rsid w:val="00CE4AAF"/>
    <w:rsid w:val="00CE5F7A"/>
    <w:rsid w:val="00CE61A8"/>
    <w:rsid w:val="00CE6E54"/>
    <w:rsid w:val="00CE6F2A"/>
    <w:rsid w:val="00CE713D"/>
    <w:rsid w:val="00CE7BD0"/>
    <w:rsid w:val="00CE7E48"/>
    <w:rsid w:val="00CF0247"/>
    <w:rsid w:val="00CF036F"/>
    <w:rsid w:val="00CF063E"/>
    <w:rsid w:val="00CF065E"/>
    <w:rsid w:val="00CF10C5"/>
    <w:rsid w:val="00CF12E0"/>
    <w:rsid w:val="00CF1F26"/>
    <w:rsid w:val="00CF1F40"/>
    <w:rsid w:val="00CF26A1"/>
    <w:rsid w:val="00CF2886"/>
    <w:rsid w:val="00CF2ABF"/>
    <w:rsid w:val="00CF2EBB"/>
    <w:rsid w:val="00CF3380"/>
    <w:rsid w:val="00CF3444"/>
    <w:rsid w:val="00CF3659"/>
    <w:rsid w:val="00CF3F6E"/>
    <w:rsid w:val="00CF4828"/>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8E5"/>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3C75"/>
    <w:rsid w:val="00D140C6"/>
    <w:rsid w:val="00D14121"/>
    <w:rsid w:val="00D143FC"/>
    <w:rsid w:val="00D14D48"/>
    <w:rsid w:val="00D14E24"/>
    <w:rsid w:val="00D14EE7"/>
    <w:rsid w:val="00D14F29"/>
    <w:rsid w:val="00D14F40"/>
    <w:rsid w:val="00D15210"/>
    <w:rsid w:val="00D15362"/>
    <w:rsid w:val="00D16124"/>
    <w:rsid w:val="00D16623"/>
    <w:rsid w:val="00D16A40"/>
    <w:rsid w:val="00D16DEC"/>
    <w:rsid w:val="00D16E03"/>
    <w:rsid w:val="00D1715D"/>
    <w:rsid w:val="00D175A9"/>
    <w:rsid w:val="00D17F9A"/>
    <w:rsid w:val="00D2011A"/>
    <w:rsid w:val="00D20494"/>
    <w:rsid w:val="00D20BB8"/>
    <w:rsid w:val="00D214E7"/>
    <w:rsid w:val="00D21713"/>
    <w:rsid w:val="00D21C1E"/>
    <w:rsid w:val="00D21CA0"/>
    <w:rsid w:val="00D21CD3"/>
    <w:rsid w:val="00D21E8A"/>
    <w:rsid w:val="00D2221E"/>
    <w:rsid w:val="00D2267C"/>
    <w:rsid w:val="00D22895"/>
    <w:rsid w:val="00D22A5D"/>
    <w:rsid w:val="00D23005"/>
    <w:rsid w:val="00D2333E"/>
    <w:rsid w:val="00D23818"/>
    <w:rsid w:val="00D23D0E"/>
    <w:rsid w:val="00D244B2"/>
    <w:rsid w:val="00D24D9F"/>
    <w:rsid w:val="00D25604"/>
    <w:rsid w:val="00D25692"/>
    <w:rsid w:val="00D25B8C"/>
    <w:rsid w:val="00D26FC2"/>
    <w:rsid w:val="00D270B3"/>
    <w:rsid w:val="00D27135"/>
    <w:rsid w:val="00D2725B"/>
    <w:rsid w:val="00D30DFC"/>
    <w:rsid w:val="00D31D2C"/>
    <w:rsid w:val="00D3264A"/>
    <w:rsid w:val="00D32A6E"/>
    <w:rsid w:val="00D32E8E"/>
    <w:rsid w:val="00D33354"/>
    <w:rsid w:val="00D33435"/>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935"/>
    <w:rsid w:val="00D37BEF"/>
    <w:rsid w:val="00D37D9C"/>
    <w:rsid w:val="00D40641"/>
    <w:rsid w:val="00D40820"/>
    <w:rsid w:val="00D40A11"/>
    <w:rsid w:val="00D40DF5"/>
    <w:rsid w:val="00D41403"/>
    <w:rsid w:val="00D41678"/>
    <w:rsid w:val="00D41FB8"/>
    <w:rsid w:val="00D42003"/>
    <w:rsid w:val="00D42E52"/>
    <w:rsid w:val="00D43AC8"/>
    <w:rsid w:val="00D43BF1"/>
    <w:rsid w:val="00D43C10"/>
    <w:rsid w:val="00D43D05"/>
    <w:rsid w:val="00D44334"/>
    <w:rsid w:val="00D4447C"/>
    <w:rsid w:val="00D44859"/>
    <w:rsid w:val="00D44C91"/>
    <w:rsid w:val="00D456E2"/>
    <w:rsid w:val="00D45A41"/>
    <w:rsid w:val="00D45ADC"/>
    <w:rsid w:val="00D45FC1"/>
    <w:rsid w:val="00D460F1"/>
    <w:rsid w:val="00D46251"/>
    <w:rsid w:val="00D468F2"/>
    <w:rsid w:val="00D469D5"/>
    <w:rsid w:val="00D472A4"/>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1DD6"/>
    <w:rsid w:val="00D6241C"/>
    <w:rsid w:val="00D6249A"/>
    <w:rsid w:val="00D62C04"/>
    <w:rsid w:val="00D6301D"/>
    <w:rsid w:val="00D632E4"/>
    <w:rsid w:val="00D63416"/>
    <w:rsid w:val="00D63796"/>
    <w:rsid w:val="00D639B5"/>
    <w:rsid w:val="00D63A6C"/>
    <w:rsid w:val="00D63D48"/>
    <w:rsid w:val="00D63F84"/>
    <w:rsid w:val="00D6423C"/>
    <w:rsid w:val="00D6449A"/>
    <w:rsid w:val="00D647A4"/>
    <w:rsid w:val="00D64FD1"/>
    <w:rsid w:val="00D65004"/>
    <w:rsid w:val="00D65096"/>
    <w:rsid w:val="00D6546E"/>
    <w:rsid w:val="00D6550A"/>
    <w:rsid w:val="00D6569D"/>
    <w:rsid w:val="00D6586A"/>
    <w:rsid w:val="00D65B43"/>
    <w:rsid w:val="00D65C51"/>
    <w:rsid w:val="00D66196"/>
    <w:rsid w:val="00D66B22"/>
    <w:rsid w:val="00D66BCB"/>
    <w:rsid w:val="00D67569"/>
    <w:rsid w:val="00D6776F"/>
    <w:rsid w:val="00D67BAA"/>
    <w:rsid w:val="00D67D12"/>
    <w:rsid w:val="00D67EC9"/>
    <w:rsid w:val="00D701F6"/>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0DFA"/>
    <w:rsid w:val="00D81894"/>
    <w:rsid w:val="00D82181"/>
    <w:rsid w:val="00D824DF"/>
    <w:rsid w:val="00D82A76"/>
    <w:rsid w:val="00D82C6F"/>
    <w:rsid w:val="00D83191"/>
    <w:rsid w:val="00D831F1"/>
    <w:rsid w:val="00D8336B"/>
    <w:rsid w:val="00D835C6"/>
    <w:rsid w:val="00D835CD"/>
    <w:rsid w:val="00D83625"/>
    <w:rsid w:val="00D83BD4"/>
    <w:rsid w:val="00D83BEF"/>
    <w:rsid w:val="00D83BFB"/>
    <w:rsid w:val="00D841D6"/>
    <w:rsid w:val="00D84480"/>
    <w:rsid w:val="00D8497F"/>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DB"/>
    <w:rsid w:val="00D90BFB"/>
    <w:rsid w:val="00D910FE"/>
    <w:rsid w:val="00D9150D"/>
    <w:rsid w:val="00D91CEB"/>
    <w:rsid w:val="00D91F7E"/>
    <w:rsid w:val="00D9209C"/>
    <w:rsid w:val="00D92719"/>
    <w:rsid w:val="00D92B1C"/>
    <w:rsid w:val="00D931A6"/>
    <w:rsid w:val="00D931C3"/>
    <w:rsid w:val="00D9389A"/>
    <w:rsid w:val="00D93E1C"/>
    <w:rsid w:val="00D943AD"/>
    <w:rsid w:val="00D94994"/>
    <w:rsid w:val="00D94F01"/>
    <w:rsid w:val="00D94F7E"/>
    <w:rsid w:val="00D9517F"/>
    <w:rsid w:val="00D9532F"/>
    <w:rsid w:val="00D95B90"/>
    <w:rsid w:val="00D95EF6"/>
    <w:rsid w:val="00D972DF"/>
    <w:rsid w:val="00D9746A"/>
    <w:rsid w:val="00D97B01"/>
    <w:rsid w:val="00D97C41"/>
    <w:rsid w:val="00D97F5C"/>
    <w:rsid w:val="00DA0363"/>
    <w:rsid w:val="00DA0680"/>
    <w:rsid w:val="00DA09FE"/>
    <w:rsid w:val="00DA0D82"/>
    <w:rsid w:val="00DA1542"/>
    <w:rsid w:val="00DA172A"/>
    <w:rsid w:val="00DA1753"/>
    <w:rsid w:val="00DA1F6B"/>
    <w:rsid w:val="00DA1F8E"/>
    <w:rsid w:val="00DA2044"/>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0D8"/>
    <w:rsid w:val="00DB0F93"/>
    <w:rsid w:val="00DB172F"/>
    <w:rsid w:val="00DB17F5"/>
    <w:rsid w:val="00DB19B1"/>
    <w:rsid w:val="00DB230F"/>
    <w:rsid w:val="00DB278D"/>
    <w:rsid w:val="00DB2A8D"/>
    <w:rsid w:val="00DB2AD1"/>
    <w:rsid w:val="00DB2F5C"/>
    <w:rsid w:val="00DB38A0"/>
    <w:rsid w:val="00DB3C59"/>
    <w:rsid w:val="00DB3CA0"/>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0"/>
    <w:rsid w:val="00DC4B81"/>
    <w:rsid w:val="00DC4B93"/>
    <w:rsid w:val="00DC5F11"/>
    <w:rsid w:val="00DC5FAE"/>
    <w:rsid w:val="00DC62BC"/>
    <w:rsid w:val="00DC62C6"/>
    <w:rsid w:val="00DC6901"/>
    <w:rsid w:val="00DC6BD0"/>
    <w:rsid w:val="00DC6C10"/>
    <w:rsid w:val="00DC71F7"/>
    <w:rsid w:val="00DC7231"/>
    <w:rsid w:val="00DC787B"/>
    <w:rsid w:val="00DC78B2"/>
    <w:rsid w:val="00DD03B8"/>
    <w:rsid w:val="00DD09DC"/>
    <w:rsid w:val="00DD12E2"/>
    <w:rsid w:val="00DD16E7"/>
    <w:rsid w:val="00DD177B"/>
    <w:rsid w:val="00DD1CBF"/>
    <w:rsid w:val="00DD2D60"/>
    <w:rsid w:val="00DD3022"/>
    <w:rsid w:val="00DD319B"/>
    <w:rsid w:val="00DD3361"/>
    <w:rsid w:val="00DD37D5"/>
    <w:rsid w:val="00DD38FB"/>
    <w:rsid w:val="00DD397F"/>
    <w:rsid w:val="00DD39EC"/>
    <w:rsid w:val="00DD3D5C"/>
    <w:rsid w:val="00DD3DE1"/>
    <w:rsid w:val="00DD4200"/>
    <w:rsid w:val="00DD47D8"/>
    <w:rsid w:val="00DD482D"/>
    <w:rsid w:val="00DD54FD"/>
    <w:rsid w:val="00DD550B"/>
    <w:rsid w:val="00DD5A6E"/>
    <w:rsid w:val="00DD5C06"/>
    <w:rsid w:val="00DD5D1D"/>
    <w:rsid w:val="00DD5DD0"/>
    <w:rsid w:val="00DD63FD"/>
    <w:rsid w:val="00DD6ACB"/>
    <w:rsid w:val="00DD6E3B"/>
    <w:rsid w:val="00DD70A7"/>
    <w:rsid w:val="00DD7238"/>
    <w:rsid w:val="00DD735B"/>
    <w:rsid w:val="00DD75DF"/>
    <w:rsid w:val="00DD7833"/>
    <w:rsid w:val="00DD7D39"/>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443"/>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ECA"/>
    <w:rsid w:val="00DF413F"/>
    <w:rsid w:val="00DF41F4"/>
    <w:rsid w:val="00DF439C"/>
    <w:rsid w:val="00DF44B4"/>
    <w:rsid w:val="00DF4642"/>
    <w:rsid w:val="00DF4993"/>
    <w:rsid w:val="00DF4B20"/>
    <w:rsid w:val="00DF4E4F"/>
    <w:rsid w:val="00DF5153"/>
    <w:rsid w:val="00DF52EB"/>
    <w:rsid w:val="00DF5489"/>
    <w:rsid w:val="00DF54C2"/>
    <w:rsid w:val="00DF5538"/>
    <w:rsid w:val="00DF58D4"/>
    <w:rsid w:val="00DF5DCE"/>
    <w:rsid w:val="00DF5FCB"/>
    <w:rsid w:val="00DF67BA"/>
    <w:rsid w:val="00DF68B6"/>
    <w:rsid w:val="00DF7419"/>
    <w:rsid w:val="00DF7628"/>
    <w:rsid w:val="00DF7964"/>
    <w:rsid w:val="00DF7FED"/>
    <w:rsid w:val="00E00725"/>
    <w:rsid w:val="00E008B2"/>
    <w:rsid w:val="00E00B08"/>
    <w:rsid w:val="00E00D33"/>
    <w:rsid w:val="00E011D4"/>
    <w:rsid w:val="00E02965"/>
    <w:rsid w:val="00E03055"/>
    <w:rsid w:val="00E03063"/>
    <w:rsid w:val="00E03599"/>
    <w:rsid w:val="00E036E7"/>
    <w:rsid w:val="00E03B69"/>
    <w:rsid w:val="00E03EBE"/>
    <w:rsid w:val="00E0431C"/>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B9D"/>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153"/>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62"/>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29D"/>
    <w:rsid w:val="00E32A05"/>
    <w:rsid w:val="00E32BE3"/>
    <w:rsid w:val="00E32E70"/>
    <w:rsid w:val="00E3371C"/>
    <w:rsid w:val="00E34147"/>
    <w:rsid w:val="00E3488C"/>
    <w:rsid w:val="00E34CB6"/>
    <w:rsid w:val="00E34D35"/>
    <w:rsid w:val="00E3515A"/>
    <w:rsid w:val="00E3526B"/>
    <w:rsid w:val="00E3585C"/>
    <w:rsid w:val="00E35F9D"/>
    <w:rsid w:val="00E3606E"/>
    <w:rsid w:val="00E368B6"/>
    <w:rsid w:val="00E36E2C"/>
    <w:rsid w:val="00E36ECB"/>
    <w:rsid w:val="00E3707E"/>
    <w:rsid w:val="00E37291"/>
    <w:rsid w:val="00E37602"/>
    <w:rsid w:val="00E3783C"/>
    <w:rsid w:val="00E37C0C"/>
    <w:rsid w:val="00E4061B"/>
    <w:rsid w:val="00E40C05"/>
    <w:rsid w:val="00E40C6C"/>
    <w:rsid w:val="00E410D6"/>
    <w:rsid w:val="00E417BC"/>
    <w:rsid w:val="00E41A79"/>
    <w:rsid w:val="00E42090"/>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4DC6"/>
    <w:rsid w:val="00E550C7"/>
    <w:rsid w:val="00E55516"/>
    <w:rsid w:val="00E55F48"/>
    <w:rsid w:val="00E562E6"/>
    <w:rsid w:val="00E56586"/>
    <w:rsid w:val="00E5662B"/>
    <w:rsid w:val="00E5721E"/>
    <w:rsid w:val="00E5734B"/>
    <w:rsid w:val="00E57739"/>
    <w:rsid w:val="00E57BBE"/>
    <w:rsid w:val="00E57DCD"/>
    <w:rsid w:val="00E605ED"/>
    <w:rsid w:val="00E607D5"/>
    <w:rsid w:val="00E60BE7"/>
    <w:rsid w:val="00E60DE1"/>
    <w:rsid w:val="00E60DF1"/>
    <w:rsid w:val="00E61262"/>
    <w:rsid w:val="00E6130D"/>
    <w:rsid w:val="00E614CE"/>
    <w:rsid w:val="00E620C5"/>
    <w:rsid w:val="00E62139"/>
    <w:rsid w:val="00E6239D"/>
    <w:rsid w:val="00E626BE"/>
    <w:rsid w:val="00E62825"/>
    <w:rsid w:val="00E62D73"/>
    <w:rsid w:val="00E62E78"/>
    <w:rsid w:val="00E630D4"/>
    <w:rsid w:val="00E630F1"/>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00D"/>
    <w:rsid w:val="00E672F0"/>
    <w:rsid w:val="00E67381"/>
    <w:rsid w:val="00E67B30"/>
    <w:rsid w:val="00E67BA4"/>
    <w:rsid w:val="00E70A71"/>
    <w:rsid w:val="00E70BAC"/>
    <w:rsid w:val="00E70F61"/>
    <w:rsid w:val="00E70F9F"/>
    <w:rsid w:val="00E712F5"/>
    <w:rsid w:val="00E71D0B"/>
    <w:rsid w:val="00E72054"/>
    <w:rsid w:val="00E720C1"/>
    <w:rsid w:val="00E7246B"/>
    <w:rsid w:val="00E72FBA"/>
    <w:rsid w:val="00E73199"/>
    <w:rsid w:val="00E73266"/>
    <w:rsid w:val="00E7362F"/>
    <w:rsid w:val="00E739B0"/>
    <w:rsid w:val="00E74013"/>
    <w:rsid w:val="00E741AB"/>
    <w:rsid w:val="00E743A9"/>
    <w:rsid w:val="00E74A3E"/>
    <w:rsid w:val="00E74CBF"/>
    <w:rsid w:val="00E74FC7"/>
    <w:rsid w:val="00E75925"/>
    <w:rsid w:val="00E75FFA"/>
    <w:rsid w:val="00E76018"/>
    <w:rsid w:val="00E764C6"/>
    <w:rsid w:val="00E776DD"/>
    <w:rsid w:val="00E77CAE"/>
    <w:rsid w:val="00E77DDD"/>
    <w:rsid w:val="00E8018B"/>
    <w:rsid w:val="00E80430"/>
    <w:rsid w:val="00E807E2"/>
    <w:rsid w:val="00E816AF"/>
    <w:rsid w:val="00E81C5F"/>
    <w:rsid w:val="00E81D89"/>
    <w:rsid w:val="00E81E6A"/>
    <w:rsid w:val="00E81FD5"/>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7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0F"/>
    <w:rsid w:val="00E93D98"/>
    <w:rsid w:val="00E9404C"/>
    <w:rsid w:val="00E94886"/>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EE9"/>
    <w:rsid w:val="00EA4F8A"/>
    <w:rsid w:val="00EA57A3"/>
    <w:rsid w:val="00EA5A7F"/>
    <w:rsid w:val="00EA5AA6"/>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4C33"/>
    <w:rsid w:val="00EC5094"/>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164"/>
    <w:rsid w:val="00ED42F0"/>
    <w:rsid w:val="00ED477D"/>
    <w:rsid w:val="00ED47B6"/>
    <w:rsid w:val="00ED4CAD"/>
    <w:rsid w:val="00ED4E4B"/>
    <w:rsid w:val="00ED5115"/>
    <w:rsid w:val="00ED5179"/>
    <w:rsid w:val="00ED5589"/>
    <w:rsid w:val="00ED57CE"/>
    <w:rsid w:val="00ED5887"/>
    <w:rsid w:val="00ED5C19"/>
    <w:rsid w:val="00ED5F50"/>
    <w:rsid w:val="00ED6056"/>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9CD"/>
    <w:rsid w:val="00EE6A67"/>
    <w:rsid w:val="00EE6E5F"/>
    <w:rsid w:val="00EE6EF4"/>
    <w:rsid w:val="00EE782E"/>
    <w:rsid w:val="00EE78DF"/>
    <w:rsid w:val="00EE7946"/>
    <w:rsid w:val="00EE7CAB"/>
    <w:rsid w:val="00EE7E45"/>
    <w:rsid w:val="00EF00BE"/>
    <w:rsid w:val="00EF09C8"/>
    <w:rsid w:val="00EF0C8E"/>
    <w:rsid w:val="00EF0D1B"/>
    <w:rsid w:val="00EF0D5E"/>
    <w:rsid w:val="00EF0F35"/>
    <w:rsid w:val="00EF110A"/>
    <w:rsid w:val="00EF123C"/>
    <w:rsid w:val="00EF14F8"/>
    <w:rsid w:val="00EF1BF6"/>
    <w:rsid w:val="00EF202A"/>
    <w:rsid w:val="00EF3458"/>
    <w:rsid w:val="00EF373E"/>
    <w:rsid w:val="00EF37D7"/>
    <w:rsid w:val="00EF3D3F"/>
    <w:rsid w:val="00EF3F56"/>
    <w:rsid w:val="00EF430B"/>
    <w:rsid w:val="00EF460B"/>
    <w:rsid w:val="00EF528A"/>
    <w:rsid w:val="00EF563F"/>
    <w:rsid w:val="00EF5823"/>
    <w:rsid w:val="00EF610E"/>
    <w:rsid w:val="00EF6341"/>
    <w:rsid w:val="00EF6562"/>
    <w:rsid w:val="00EF682B"/>
    <w:rsid w:val="00EF692B"/>
    <w:rsid w:val="00EF7A5F"/>
    <w:rsid w:val="00F0044A"/>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781"/>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1FF6"/>
    <w:rsid w:val="00F12070"/>
    <w:rsid w:val="00F124C4"/>
    <w:rsid w:val="00F128E3"/>
    <w:rsid w:val="00F12FE6"/>
    <w:rsid w:val="00F1306F"/>
    <w:rsid w:val="00F13416"/>
    <w:rsid w:val="00F13590"/>
    <w:rsid w:val="00F13B6C"/>
    <w:rsid w:val="00F13EF6"/>
    <w:rsid w:val="00F13F1F"/>
    <w:rsid w:val="00F14412"/>
    <w:rsid w:val="00F14445"/>
    <w:rsid w:val="00F1473E"/>
    <w:rsid w:val="00F14B3A"/>
    <w:rsid w:val="00F15553"/>
    <w:rsid w:val="00F15559"/>
    <w:rsid w:val="00F15670"/>
    <w:rsid w:val="00F159B8"/>
    <w:rsid w:val="00F16146"/>
    <w:rsid w:val="00F16698"/>
    <w:rsid w:val="00F169D7"/>
    <w:rsid w:val="00F1710F"/>
    <w:rsid w:val="00F1756F"/>
    <w:rsid w:val="00F17BAD"/>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4C5"/>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933"/>
    <w:rsid w:val="00F35D9B"/>
    <w:rsid w:val="00F35FDF"/>
    <w:rsid w:val="00F3603A"/>
    <w:rsid w:val="00F368D7"/>
    <w:rsid w:val="00F36C78"/>
    <w:rsid w:val="00F36E19"/>
    <w:rsid w:val="00F375AE"/>
    <w:rsid w:val="00F40403"/>
    <w:rsid w:val="00F40AB4"/>
    <w:rsid w:val="00F41112"/>
    <w:rsid w:val="00F411B4"/>
    <w:rsid w:val="00F41389"/>
    <w:rsid w:val="00F41594"/>
    <w:rsid w:val="00F4185B"/>
    <w:rsid w:val="00F418D3"/>
    <w:rsid w:val="00F42107"/>
    <w:rsid w:val="00F42A49"/>
    <w:rsid w:val="00F42A7A"/>
    <w:rsid w:val="00F42D0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2B9"/>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B6D"/>
    <w:rsid w:val="00F54D7B"/>
    <w:rsid w:val="00F55238"/>
    <w:rsid w:val="00F55384"/>
    <w:rsid w:val="00F5592B"/>
    <w:rsid w:val="00F55E20"/>
    <w:rsid w:val="00F560C2"/>
    <w:rsid w:val="00F560F9"/>
    <w:rsid w:val="00F56360"/>
    <w:rsid w:val="00F564CE"/>
    <w:rsid w:val="00F56893"/>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43F"/>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BF9"/>
    <w:rsid w:val="00F67C55"/>
    <w:rsid w:val="00F67C84"/>
    <w:rsid w:val="00F700B6"/>
    <w:rsid w:val="00F7012D"/>
    <w:rsid w:val="00F7061C"/>
    <w:rsid w:val="00F70890"/>
    <w:rsid w:val="00F71E83"/>
    <w:rsid w:val="00F7215C"/>
    <w:rsid w:val="00F72873"/>
    <w:rsid w:val="00F72A89"/>
    <w:rsid w:val="00F72CD7"/>
    <w:rsid w:val="00F72DC1"/>
    <w:rsid w:val="00F731FF"/>
    <w:rsid w:val="00F733F4"/>
    <w:rsid w:val="00F73B13"/>
    <w:rsid w:val="00F73E79"/>
    <w:rsid w:val="00F73F66"/>
    <w:rsid w:val="00F7433D"/>
    <w:rsid w:val="00F7443A"/>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27"/>
    <w:rsid w:val="00F8178C"/>
    <w:rsid w:val="00F81C1E"/>
    <w:rsid w:val="00F81E14"/>
    <w:rsid w:val="00F8291D"/>
    <w:rsid w:val="00F83044"/>
    <w:rsid w:val="00F83203"/>
    <w:rsid w:val="00F836D5"/>
    <w:rsid w:val="00F83EBA"/>
    <w:rsid w:val="00F83F67"/>
    <w:rsid w:val="00F84461"/>
    <w:rsid w:val="00F85101"/>
    <w:rsid w:val="00F851C4"/>
    <w:rsid w:val="00F85475"/>
    <w:rsid w:val="00F858E0"/>
    <w:rsid w:val="00F862C3"/>
    <w:rsid w:val="00F864E7"/>
    <w:rsid w:val="00F86536"/>
    <w:rsid w:val="00F8670F"/>
    <w:rsid w:val="00F86963"/>
    <w:rsid w:val="00F87086"/>
    <w:rsid w:val="00F90134"/>
    <w:rsid w:val="00F907C7"/>
    <w:rsid w:val="00F91661"/>
    <w:rsid w:val="00F9198D"/>
    <w:rsid w:val="00F91B15"/>
    <w:rsid w:val="00F91B7E"/>
    <w:rsid w:val="00F92016"/>
    <w:rsid w:val="00F925B4"/>
    <w:rsid w:val="00F925F6"/>
    <w:rsid w:val="00F93AA3"/>
    <w:rsid w:val="00F94191"/>
    <w:rsid w:val="00F9443B"/>
    <w:rsid w:val="00F94CA5"/>
    <w:rsid w:val="00F952C5"/>
    <w:rsid w:val="00F953FE"/>
    <w:rsid w:val="00F965A0"/>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BD8"/>
    <w:rsid w:val="00FA6E13"/>
    <w:rsid w:val="00FA70CC"/>
    <w:rsid w:val="00FA7316"/>
    <w:rsid w:val="00FA7768"/>
    <w:rsid w:val="00FA77D4"/>
    <w:rsid w:val="00FA798A"/>
    <w:rsid w:val="00FA7E20"/>
    <w:rsid w:val="00FB0F1E"/>
    <w:rsid w:val="00FB0FF2"/>
    <w:rsid w:val="00FB18B5"/>
    <w:rsid w:val="00FB197F"/>
    <w:rsid w:val="00FB23DD"/>
    <w:rsid w:val="00FB2830"/>
    <w:rsid w:val="00FB312F"/>
    <w:rsid w:val="00FB35C3"/>
    <w:rsid w:val="00FB3FFC"/>
    <w:rsid w:val="00FB409D"/>
    <w:rsid w:val="00FB416B"/>
    <w:rsid w:val="00FB4272"/>
    <w:rsid w:val="00FB50D5"/>
    <w:rsid w:val="00FB53A9"/>
    <w:rsid w:val="00FB546C"/>
    <w:rsid w:val="00FB580C"/>
    <w:rsid w:val="00FB584F"/>
    <w:rsid w:val="00FB5D61"/>
    <w:rsid w:val="00FB6343"/>
    <w:rsid w:val="00FB6A75"/>
    <w:rsid w:val="00FB6BF7"/>
    <w:rsid w:val="00FB746B"/>
    <w:rsid w:val="00FB74A0"/>
    <w:rsid w:val="00FB7D96"/>
    <w:rsid w:val="00FC0142"/>
    <w:rsid w:val="00FC03A1"/>
    <w:rsid w:val="00FC0623"/>
    <w:rsid w:val="00FC13F0"/>
    <w:rsid w:val="00FC1D06"/>
    <w:rsid w:val="00FC1F16"/>
    <w:rsid w:val="00FC1FB3"/>
    <w:rsid w:val="00FC2855"/>
    <w:rsid w:val="00FC2977"/>
    <w:rsid w:val="00FC317B"/>
    <w:rsid w:val="00FC3AF0"/>
    <w:rsid w:val="00FC3C61"/>
    <w:rsid w:val="00FC3C67"/>
    <w:rsid w:val="00FC3CCA"/>
    <w:rsid w:val="00FC42C3"/>
    <w:rsid w:val="00FC43B0"/>
    <w:rsid w:val="00FC47DE"/>
    <w:rsid w:val="00FC48B4"/>
    <w:rsid w:val="00FC4A9E"/>
    <w:rsid w:val="00FC4DDB"/>
    <w:rsid w:val="00FC51A3"/>
    <w:rsid w:val="00FC5353"/>
    <w:rsid w:val="00FC539A"/>
    <w:rsid w:val="00FC570D"/>
    <w:rsid w:val="00FC5DF3"/>
    <w:rsid w:val="00FC5F6D"/>
    <w:rsid w:val="00FC6457"/>
    <w:rsid w:val="00FC66C1"/>
    <w:rsid w:val="00FC6703"/>
    <w:rsid w:val="00FC6BA8"/>
    <w:rsid w:val="00FC7248"/>
    <w:rsid w:val="00FC7326"/>
    <w:rsid w:val="00FD0A36"/>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075"/>
    <w:rsid w:val="00FE55DF"/>
    <w:rsid w:val="00FE5641"/>
    <w:rsid w:val="00FE5A58"/>
    <w:rsid w:val="00FE5CAA"/>
    <w:rsid w:val="00FE6915"/>
    <w:rsid w:val="00FE6E29"/>
    <w:rsid w:val="00FE72AE"/>
    <w:rsid w:val="00FE7BC4"/>
    <w:rsid w:val="00FF0A09"/>
    <w:rsid w:val="00FF0BE3"/>
    <w:rsid w:val="00FF0BF3"/>
    <w:rsid w:val="00FF10D6"/>
    <w:rsid w:val="00FF11C6"/>
    <w:rsid w:val="00FF1384"/>
    <w:rsid w:val="00FF13A0"/>
    <w:rsid w:val="00FF17F9"/>
    <w:rsid w:val="00FF1B34"/>
    <w:rsid w:val="00FF2495"/>
    <w:rsid w:val="00FF2AC3"/>
    <w:rsid w:val="00FF2EC4"/>
    <w:rsid w:val="00FF3625"/>
    <w:rsid w:val="00FF36AA"/>
    <w:rsid w:val="00FF3D9F"/>
    <w:rsid w:val="00FF4055"/>
    <w:rsid w:val="00FF4786"/>
    <w:rsid w:val="00FF4BA5"/>
    <w:rsid w:val="00FF4D59"/>
    <w:rsid w:val="00FF4D69"/>
    <w:rsid w:val="00FF5169"/>
    <w:rsid w:val="00FF5328"/>
    <w:rsid w:val="00FF5399"/>
    <w:rsid w:val="00FF58A7"/>
    <w:rsid w:val="00FF6263"/>
    <w:rsid w:val="00FF6A50"/>
    <w:rsid w:val="00FF6D0F"/>
    <w:rsid w:val="00FF7147"/>
    <w:rsid w:val="00FF74EF"/>
    <w:rsid w:val="00FF75FD"/>
    <w:rsid w:val="00FF786F"/>
    <w:rsid w:val="00FF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shapedefaults>
    <o:shapelayout v:ext="edit">
      <o:idmap v:ext="edit" data="1"/>
    </o:shapelayout>
  </w:shapeDefaults>
  <w:decimalSymbol w:val="."/>
  <w:listSeparator w:val=","/>
  <w14:docId w14:val="1024A797"/>
  <w15:docId w15:val="{0848A676-43E4-449F-8736-9FE34B88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37"/>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Autospacing="0" w:afterLines="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833E23"/>
    <w:rPr>
      <w:color w:val="00559A" w:themeColor="accent3" w:themeShade="BF"/>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E1A11"/>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ldAllCaps">
    <w:name w:val="Bold AllCaps"/>
    <w:basedOn w:val="Normal"/>
    <w:rsid w:val="00F35933"/>
    <w:pPr>
      <w:spacing w:line="240" w:lineRule="auto"/>
    </w:pPr>
    <w:rPr>
      <w:rFonts w:ascii="Arial" w:hAnsi="Arial"/>
      <w:b/>
      <w:caps/>
      <w:color w:val="auto"/>
    </w:rPr>
  </w:style>
  <w:style w:type="paragraph" w:customStyle="1" w:styleId="ReplyLet">
    <w:name w:val="ReplyLet"/>
    <w:basedOn w:val="Normal"/>
    <w:link w:val="ReplyLetChar"/>
    <w:qFormat/>
    <w:rsid w:val="007E0753"/>
    <w:pPr>
      <w:spacing w:line="240" w:lineRule="auto"/>
      <w:jc w:val="both"/>
    </w:pPr>
    <w:rPr>
      <w:rFonts w:ascii="Times New Roman" w:hAnsi="Times New Roman" w:cs="Times New Roman"/>
      <w:color w:val="auto"/>
      <w:sz w:val="23"/>
      <w:szCs w:val="24"/>
      <w:lang w:eastAsia="en-US"/>
    </w:rPr>
  </w:style>
  <w:style w:type="character" w:customStyle="1" w:styleId="ReplyLetChar">
    <w:name w:val="ReplyLet Char"/>
    <w:link w:val="ReplyLet"/>
    <w:rsid w:val="007E0753"/>
    <w:rPr>
      <w:rFonts w:ascii="Times New Roman" w:hAnsi="Times New Roman" w:cs="Times New Roman"/>
      <w:color w:val="auto"/>
      <w:sz w:val="23"/>
      <w:szCs w:val="24"/>
      <w:lang w:eastAsia="en-US"/>
    </w:rPr>
  </w:style>
  <w:style w:type="paragraph" w:customStyle="1" w:styleId="BodyTextManual">
    <w:name w:val="Body Text Manual"/>
    <w:basedOn w:val="Normal"/>
    <w:link w:val="BodyTextManualChar"/>
    <w:rsid w:val="007E0753"/>
    <w:pPr>
      <w:spacing w:line="240" w:lineRule="auto"/>
    </w:pPr>
    <w:rPr>
      <w:rFonts w:ascii="Tahoma" w:hAnsi="Tahoma" w:cs="Times New Roman"/>
      <w:color w:val="auto"/>
      <w:sz w:val="22"/>
    </w:rPr>
  </w:style>
  <w:style w:type="character" w:customStyle="1" w:styleId="BodyTextManualChar">
    <w:name w:val="Body Text Manual Char"/>
    <w:link w:val="BodyTextManual"/>
    <w:rsid w:val="007E0753"/>
    <w:rPr>
      <w:rFonts w:ascii="Tahoma" w:hAnsi="Tahoma" w:cs="Times New Roman"/>
      <w:color w:val="auto"/>
      <w:sz w:val="22"/>
    </w:rPr>
  </w:style>
  <w:style w:type="paragraph" w:styleId="EndnoteText">
    <w:name w:val="endnote text"/>
    <w:basedOn w:val="Normal"/>
    <w:link w:val="EndnoteTextChar"/>
    <w:semiHidden/>
    <w:unhideWhenUsed/>
    <w:rsid w:val="002C335D"/>
    <w:pPr>
      <w:spacing w:line="240" w:lineRule="auto"/>
    </w:pPr>
  </w:style>
  <w:style w:type="character" w:customStyle="1" w:styleId="EndnoteTextChar">
    <w:name w:val="Endnote Text Char"/>
    <w:basedOn w:val="DefaultParagraphFont"/>
    <w:link w:val="EndnoteText"/>
    <w:semiHidden/>
    <w:rsid w:val="002C335D"/>
  </w:style>
  <w:style w:type="character" w:styleId="EndnoteReference">
    <w:name w:val="endnote reference"/>
    <w:basedOn w:val="DefaultParagraphFont"/>
    <w:semiHidden/>
    <w:unhideWhenUsed/>
    <w:rsid w:val="002C335D"/>
    <w:rPr>
      <w:vertAlign w:val="superscript"/>
    </w:rPr>
  </w:style>
  <w:style w:type="character" w:styleId="UnresolvedMention">
    <w:name w:val="Unresolved Mention"/>
    <w:basedOn w:val="DefaultParagraphFont"/>
    <w:uiPriority w:val="99"/>
    <w:semiHidden/>
    <w:unhideWhenUsed/>
    <w:rsid w:val="00093B94"/>
    <w:rPr>
      <w:color w:val="808080"/>
      <w:shd w:val="clear" w:color="auto" w:fill="E6E6E6"/>
    </w:rPr>
  </w:style>
  <w:style w:type="paragraph" w:styleId="Revision">
    <w:name w:val="Revision"/>
    <w:hidden/>
    <w:uiPriority w:val="99"/>
    <w:semiHidden/>
    <w:rsid w:val="005A6A4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88389144">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wildlife.vic.gov.au/managing-wildlife/wildlife-management-and-control-authoris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relayservice.com.au"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customer.service@delwp.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www.ava.com.au/policy/135-kangaroo-and-wallaby-population-control" TargetMode="External"/><Relationship Id="rId1" Type="http://schemas.openxmlformats.org/officeDocument/2006/relationships/hyperlink" Target="http://www.ava.com.au/policy/135-kangaroo-and-wallaby-population-control"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0072CE"/>
      </a:accent3>
      <a:accent4>
        <a:srgbClr val="FDDA24"/>
      </a:accent4>
      <a:accent5>
        <a:srgbClr val="201547"/>
      </a:accent5>
      <a:accent6>
        <a:srgbClr val="E9EEAE"/>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/sites/ecm_226/LegalAdviceS</xsnScope>
</customXsn>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fc43b7b947f440449bf47a071af25d86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fc43b7b947f440449bf47a071af25d86>
    <TaxCatchAll xmlns="9fd47c19-1c4a-4d7d-b342-c10cef269344">
      <Value>4</Value>
      <Value>6</Value>
      <Value>5</Value>
      <Value>21</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riginating_x0020_Author xmlns="a5f32de4-e402-4188-b034-e71ca7d22e54" xsi:nil="true"/>
    <k1bd994a94c2413797db3bab8f123f6f xmlns="9fd47c19-1c4a-4d7d-b342-c10cef269344">
      <Terms xmlns="http://schemas.microsoft.com/office/infopath/2007/PartnerControls"/>
    </k1bd994a94c2413797db3bab8f123f6f>
    <LEX_x0020_Number xmlns="5a51b640-a0f5-4d0e-aa4e-93f7fbe955a5">11391</LEX_x0020_Number>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Status xmlns="http://schemas.microsoft.com/sharepoint/v3/fields">Active</_Status>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2a2f70da-7efa-4af9-8e32-72af9ec94e35</TermId>
        </TermInfo>
      </Terms>
    </n771d69a070c4babbf278c67c8a2b859>
    <Date_x0020_Of_x0020_Original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_dlc_DocId xmlns="a5f32de4-e402-4188-b034-e71ca7d22e54">DOCID226-1364694547-23322</_dlc_DocId>
    <_dlc_DocIdUrl xmlns="a5f32de4-e402-4188-b034-e71ca7d22e54">
      <Url>https://delwpvicgovau.sharepoint.com/sites/ecm_226/_layouts/15/DocIdRedir.aspx?ID=DOCID226-1364694547-23322</Url>
      <Description>DOCID226-1364694547-23322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Legal File Note - Minor" ma:contentTypeID="0x0101002517F445A0F35E449C98AAD631F2B038E80033C0564252A4F342B4A62B23CFE72474" ma:contentTypeVersion="91" ma:contentTypeDescription="File notes, meeting notes, research and analysis undertaken for the purpose of providing legal advice on matters of minor interest - DELWP" ma:contentTypeScope="" ma:versionID="052f11c9a8da5db56592b4948e8a7849">
  <xsd:schema xmlns:xsd="http://www.w3.org/2001/XMLSchema" xmlns:xs="http://www.w3.org/2001/XMLSchema" xmlns:p="http://schemas.microsoft.com/office/2006/metadata/properties" xmlns:ns1="a5f32de4-e402-4188-b034-e71ca7d22e54" xmlns:ns2="http://schemas.microsoft.com/sharepoint/v3" xmlns:ns3="9fd47c19-1c4a-4d7d-b342-c10cef269344" xmlns:ns4="5a51b640-a0f5-4d0e-aa4e-93f7fbe955a5" xmlns:ns5="http://schemas.microsoft.com/sharepoint/v3/fields" targetNamespace="http://schemas.microsoft.com/office/2006/metadata/properties" ma:root="true" ma:fieldsID="63d8552182f94d66e811994ddf3cb8e6" ns1:_="" ns2:_="" ns3:_="" ns4:_="" ns5:_="">
    <xsd:import namespace="a5f32de4-e402-4188-b034-e71ca7d22e54"/>
    <xsd:import namespace="http://schemas.microsoft.com/sharepoint/v3"/>
    <xsd:import namespace="9fd47c19-1c4a-4d7d-b342-c10cef269344"/>
    <xsd:import namespace="5a51b640-a0f5-4d0e-aa4e-93f7fbe955a5"/>
    <xsd:import namespace="http://schemas.microsoft.com/sharepoint/v3/fields"/>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LEX_x0020_Number" minOccurs="0"/>
                <xsd:element ref="ns1:Date_x0020_Of_x0020_Original" minOccurs="0"/>
                <xsd:element ref="ns1:Originating_x0020_Author" minOccurs="0"/>
                <xsd:element ref="ns5:_Status"/>
                <xsd:element ref="ns3:fc43b7b947f440449bf47a071af25d8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Date_x0020_Of_x0020_Original" ma:index="32" nillable="true" ma:displayName="Date Of Original" ma:description="The date which appears on the document." ma:format="DateTime" ma:internalName="Date_x0020_Of_x0020_Original">
      <xsd:simpleType>
        <xsd:restriction base="dms:DateTime"/>
      </xsd:simpleType>
    </xsd:element>
    <xsd:element name="Originating_x0020_Author" ma:index="34" nillable="true" ma:displayName="Originating Author" ma:description="The original person or organisation from which the object came from." ma:internalName="Originating_x0020_Auth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readOnly="false"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f0c3c9be-2977-4b33-8d45-52cc3a7eb01f}" ma:internalName="TaxCatchAll" ma:showField="CatchAllData" ma:web="8518b1de-f29f-49e6-933d-e613162dedc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f0c3c9be-2977-4b33-8d45-52cc3a7eb01f}" ma:internalName="TaxCatchAllLabel" ma:readOnly="true" ma:showField="CatchAllDataLabel" ma:web="8518b1de-f29f-49e6-933d-e613162dedc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readOnly="false"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readOnly="false" ma:default="4;#Legal Services|2a2f70da-7efa-4af9-8e32-72af9ec94e35"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fc43b7b947f440449bf47a071af25d86" ma:index="36" ma:taxonomy="true" ma:internalName="fc43b7b947f440449bf47a071af25d86" ma:taxonomyFieldName="Customer_x0020_Division" ma:displayName="Customer Division" ma:default="" ma:fieldId="{fc43b7b9-47f4-4044-9bf4-7a071af25d86}" ma:sspId="797aeec6-0273-40f2-ab3e-beee73212332" ma:termSetId="f68cb24f-f89f-457b-a9b7-ab745cc9aa5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51b640-a0f5-4d0e-aa4e-93f7fbe955a5" elementFormDefault="qualified">
    <xsd:import namespace="http://schemas.microsoft.com/office/2006/documentManagement/types"/>
    <xsd:import namespace="http://schemas.microsoft.com/office/infopath/2007/PartnerControls"/>
    <xsd:element name="LEX_x0020_Number" ma:index="31" nillable="true" ma:displayName="LEX Number" ma:indexed="true" ma:internalName="LEX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5" ma:displayName="Status" ma:default="Active" ma:description="choose the drop down menu option." ma:format="Dropdown" ma:indexed="true" ma:internalName="_Status">
      <xsd:simpleType>
        <xsd:restriction base="dms:Choice">
          <xsd:enumeration value="Active"/>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3" ma:displayName="Author"/>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52d580-73c1-4b2b-acb3-3600a17877a9" ContentTypeId="0x0101002517F445A0F35E449C98AAD631F2B038E8"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F55A7-4F98-481E-892B-52B5FE9C2EA6}">
  <ds:schemaRefs>
    <ds:schemaRef ds:uri="http://schemas.microsoft.com/office/2006/metadata/customXsn"/>
  </ds:schemaRefs>
</ds:datastoreItem>
</file>

<file path=customXml/itemProps2.xml><?xml version="1.0" encoding="utf-8"?>
<ds:datastoreItem xmlns:ds="http://schemas.openxmlformats.org/officeDocument/2006/customXml" ds:itemID="{ABF72377-387B-4D6D-B7AE-DDD0ADA3D534}">
  <ds:schemaRefs>
    <ds:schemaRef ds:uri="http://purl.org/dc/elements/1.1/"/>
    <ds:schemaRef ds:uri="http://schemas.microsoft.com/office/infopath/2007/PartnerControls"/>
    <ds:schemaRef ds:uri="a5f32de4-e402-4188-b034-e71ca7d22e54"/>
    <ds:schemaRef ds:uri="http://schemas.openxmlformats.org/package/2006/metadata/core-properties"/>
    <ds:schemaRef ds:uri="http://schemas.microsoft.com/office/2006/metadata/properties"/>
    <ds:schemaRef ds:uri="http://schemas.microsoft.com/office/2006/documentManagement/types"/>
    <ds:schemaRef ds:uri="http://schemas.microsoft.com/sharepoint/v3/fields"/>
    <ds:schemaRef ds:uri="http://schemas.microsoft.com/sharepoint/v3"/>
    <ds:schemaRef ds:uri="http://purl.org/dc/dcmitype/"/>
    <ds:schemaRef ds:uri="5a51b640-a0f5-4d0e-aa4e-93f7fbe955a5"/>
    <ds:schemaRef ds:uri="9fd47c19-1c4a-4d7d-b342-c10cef269344"/>
    <ds:schemaRef ds:uri="http://www.w3.org/XML/1998/namespace"/>
    <ds:schemaRef ds:uri="http://purl.org/dc/terms/"/>
  </ds:schemaRefs>
</ds:datastoreItem>
</file>

<file path=customXml/itemProps3.xml><?xml version="1.0" encoding="utf-8"?>
<ds:datastoreItem xmlns:ds="http://schemas.openxmlformats.org/officeDocument/2006/customXml" ds:itemID="{65A32E12-8E78-4BB3-9BA2-EE6704C2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5a51b640-a0f5-4d0e-aa4e-93f7fbe955a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0F2A3-6082-456A-B387-6BA035DC9D5E}">
  <ds:schemaRefs>
    <ds:schemaRef ds:uri="http://schemas.microsoft.com/sharepoint/events"/>
  </ds:schemaRefs>
</ds:datastoreItem>
</file>

<file path=customXml/itemProps5.xml><?xml version="1.0" encoding="utf-8"?>
<ds:datastoreItem xmlns:ds="http://schemas.openxmlformats.org/officeDocument/2006/customXml" ds:itemID="{1ECE78FA-6D2D-472C-BA2E-D4FBE6DD3481}">
  <ds:schemaRefs>
    <ds:schemaRef ds:uri="http://schemas.microsoft.com/sharepoint/v3/contenttype/forms"/>
  </ds:schemaRefs>
</ds:datastoreItem>
</file>

<file path=customXml/itemProps6.xml><?xml version="1.0" encoding="utf-8"?>
<ds:datastoreItem xmlns:ds="http://schemas.openxmlformats.org/officeDocument/2006/customXml" ds:itemID="{E634C41D-40BD-4C75-82DD-8817A036577E}">
  <ds:schemaRefs>
    <ds:schemaRef ds:uri="Microsoft.SharePoint.Taxonomy.ContentTypeSync"/>
  </ds:schemaRefs>
</ds:datastoreItem>
</file>

<file path=customXml/itemProps7.xml><?xml version="1.0" encoding="utf-8"?>
<ds:datastoreItem xmlns:ds="http://schemas.openxmlformats.org/officeDocument/2006/customXml" ds:itemID="{A3741A63-EB64-48CF-9DED-04984EE9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4875</Words>
  <Characters>27932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Kyvelie I Tsolakis (DELWP)</dc:creator>
  <cp:keywords/>
  <dc:description/>
  <cp:lastModifiedBy>Kyvelie I Tsolakis (DELWP)</cp:lastModifiedBy>
  <cp:revision>10</cp:revision>
  <cp:lastPrinted>2019-02-11T00:29:00Z</cp:lastPrinted>
  <dcterms:created xsi:type="dcterms:W3CDTF">2018-09-11T07:22:00Z</dcterms:created>
  <dcterms:modified xsi:type="dcterms:W3CDTF">2019-02-11T00:29:00Z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0x0101002517F445A0F35E449C98AAD631F2B038E80033C0564252A4F342B4A62B23CFE72474</vt:lpwstr>
  </property>
  <property fmtid="{D5CDD505-2E9C-101B-9397-08002B2CF9AE}" pid="19" name="Customer Division">
    <vt:lpwstr>21;#Biodiversity|a369ff78-9705-4b66-a29c-499bde0c7988</vt:lpwstr>
  </property>
  <property fmtid="{D5CDD505-2E9C-101B-9397-08002B2CF9AE}" pid="20" name="_dlc_DocIdItemGuid">
    <vt:lpwstr>58dc0273-9907-4378-af04-bf8a9dfbd787</vt:lpwstr>
  </property>
  <property fmtid="{D5CDD505-2E9C-101B-9397-08002B2CF9AE}" pid="21" name="Section">
    <vt:lpwstr/>
  </property>
  <property fmtid="{D5CDD505-2E9C-101B-9397-08002B2CF9AE}" pid="22" name="Order">
    <vt:r8>2332200</vt:r8>
  </property>
  <property fmtid="{D5CDD505-2E9C-101B-9397-08002B2CF9AE}" pid="23" name="Agency">
    <vt:lpwstr>1;#Department of Environment, Land, Water and Planning|607a3f87-1228-4cd9-82a5-076aa8776274</vt:lpwstr>
  </property>
  <property fmtid="{D5CDD505-2E9C-101B-9397-08002B2CF9AE}" pid="24" name="Sub-Section">
    <vt:lpwstr/>
  </property>
  <property fmtid="{D5CDD505-2E9C-101B-9397-08002B2CF9AE}" pid="25" name="Branch">
    <vt:lpwstr>6;#All|8270565e-a836-42c0-aa61-1ac7b0ff14aa</vt:lpwstr>
  </property>
  <property fmtid="{D5CDD505-2E9C-101B-9397-08002B2CF9AE}" pid="26" name="Division">
    <vt:lpwstr>4;#Legal Services|2a2f70da-7efa-4af9-8e32-72af9ec94e35</vt:lpwstr>
  </property>
  <property fmtid="{D5CDD505-2E9C-101B-9397-08002B2CF9AE}" pid="27" name="Group1">
    <vt:lpwstr>5;#Corporate Services|583021de-5b88-4fc0-9d26-f0e13a42b826</vt:lpwstr>
  </property>
  <property fmtid="{D5CDD505-2E9C-101B-9397-08002B2CF9AE}" pid="28" name="Dissemination Limiting Marker">
    <vt:lpwstr>2;#FOUO|955eb6fc-b35a-4808-8aa5-31e514fa3f26</vt:lpwstr>
  </property>
  <property fmtid="{D5CDD505-2E9C-101B-9397-08002B2CF9AE}" pid="29" name="Security Classification">
    <vt:lpwstr>3;#Unclassified|7fa379f4-4aba-4692-ab80-7d39d3a23cf4</vt:lpwstr>
  </property>
  <property fmtid="{D5CDD505-2E9C-101B-9397-08002B2CF9AE}" pid="30" name="Reference Type">
    <vt:lpwstr/>
  </property>
  <property fmtid="{D5CDD505-2E9C-101B-9397-08002B2CF9AE}" pid="31" name="_docset_NoMedatataSyncRequired">
    <vt:lpwstr>False</vt:lpwstr>
  </property>
  <property fmtid="{D5CDD505-2E9C-101B-9397-08002B2CF9AE}" pid="32" name="ld508a88e6264ce89693af80a72862cb">
    <vt:lpwstr/>
  </property>
</Properties>
</file>